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theme/themeOverride4.xml" ContentType="application/vnd.openxmlformats-officedocument.themeOverride+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6.xml" ContentType="application/vnd.openxmlformats-officedocument.drawingml.chart+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AC8" w:rsidRDefault="00176AC8" w:rsidP="00176AC8">
      <w:pPr>
        <w:widowControl w:val="0"/>
        <w:spacing w:after="0" w:line="240" w:lineRule="auto"/>
        <w:ind w:firstLine="567"/>
        <w:jc w:val="center"/>
        <w:rPr>
          <w:rFonts w:ascii="Times New Roman" w:eastAsia="Times New Roman" w:hAnsi="Times New Roman"/>
          <w:b/>
          <w:caps/>
          <w:sz w:val="36"/>
          <w:szCs w:val="36"/>
          <w:lang w:eastAsia="ru-RU"/>
        </w:rPr>
      </w:pPr>
    </w:p>
    <w:p w:rsidR="00176AC8" w:rsidRDefault="00176AC8" w:rsidP="00176AC8">
      <w:pPr>
        <w:widowControl w:val="0"/>
        <w:spacing w:after="0" w:line="240" w:lineRule="auto"/>
        <w:ind w:firstLine="567"/>
        <w:jc w:val="center"/>
        <w:rPr>
          <w:rFonts w:ascii="Times New Roman" w:eastAsia="Times New Roman" w:hAnsi="Times New Roman"/>
          <w:b/>
          <w:caps/>
          <w:sz w:val="36"/>
          <w:szCs w:val="36"/>
          <w:lang w:eastAsia="ru-RU"/>
        </w:rPr>
      </w:pPr>
    </w:p>
    <w:p w:rsidR="00F57130" w:rsidRPr="000A7678" w:rsidRDefault="000A7678" w:rsidP="00770F1B">
      <w:pPr>
        <w:widowControl w:val="0"/>
        <w:spacing w:after="0" w:line="240" w:lineRule="auto"/>
        <w:jc w:val="center"/>
        <w:rPr>
          <w:rFonts w:ascii="Times New Roman" w:eastAsia="Times New Roman" w:hAnsi="Times New Roman"/>
          <w:b/>
          <w:caps/>
          <w:sz w:val="32"/>
          <w:szCs w:val="32"/>
          <w:lang w:val="en-US" w:eastAsia="ru-RU"/>
        </w:rPr>
      </w:pPr>
      <w:r w:rsidRPr="000A7678">
        <w:rPr>
          <w:rFonts w:ascii="Times New Roman" w:eastAsia="Times New Roman" w:hAnsi="Times New Roman"/>
          <w:b/>
          <w:caps/>
          <w:sz w:val="32"/>
          <w:szCs w:val="32"/>
          <w:lang w:val="en-US" w:eastAsia="ru-RU"/>
        </w:rPr>
        <w:t>Kulyanda</w:t>
      </w:r>
      <w:r w:rsidR="00F57130" w:rsidRPr="000A7678">
        <w:rPr>
          <w:rFonts w:ascii="Times New Roman" w:eastAsia="Times New Roman" w:hAnsi="Times New Roman"/>
          <w:b/>
          <w:caps/>
          <w:sz w:val="32"/>
          <w:szCs w:val="32"/>
          <w:lang w:val="en-US" w:eastAsia="ru-RU"/>
        </w:rPr>
        <w:t xml:space="preserve">Nurasheva </w:t>
      </w:r>
    </w:p>
    <w:p w:rsidR="000A7678" w:rsidRPr="000A7678" w:rsidRDefault="000A7678" w:rsidP="00770F1B">
      <w:pPr>
        <w:widowControl w:val="0"/>
        <w:spacing w:after="0" w:line="240" w:lineRule="auto"/>
        <w:jc w:val="center"/>
        <w:rPr>
          <w:rFonts w:ascii="Times New Roman" w:eastAsia="Times New Roman" w:hAnsi="Times New Roman"/>
          <w:b/>
          <w:caps/>
          <w:sz w:val="32"/>
          <w:szCs w:val="32"/>
          <w:lang w:val="en-US" w:eastAsia="ru-RU"/>
        </w:rPr>
      </w:pPr>
      <w:r w:rsidRPr="000A7678">
        <w:rPr>
          <w:rFonts w:ascii="Times New Roman" w:eastAsia="Times New Roman" w:hAnsi="Times New Roman"/>
          <w:b/>
          <w:caps/>
          <w:sz w:val="32"/>
          <w:szCs w:val="32"/>
          <w:lang w:val="en-US" w:eastAsia="ru-RU"/>
        </w:rPr>
        <w:t xml:space="preserve">Aigul Alzhanova </w:t>
      </w:r>
    </w:p>
    <w:p w:rsidR="00F57130" w:rsidRPr="00F57130" w:rsidRDefault="00F57130" w:rsidP="00770F1B">
      <w:pPr>
        <w:widowControl w:val="0"/>
        <w:spacing w:after="0" w:line="240" w:lineRule="auto"/>
        <w:jc w:val="center"/>
        <w:rPr>
          <w:rFonts w:ascii="Times New Roman" w:eastAsia="Times New Roman" w:hAnsi="Times New Roman"/>
          <w:b/>
          <w:caps/>
          <w:sz w:val="36"/>
          <w:szCs w:val="36"/>
          <w:lang w:val="en-US" w:eastAsia="ru-RU"/>
        </w:rPr>
      </w:pPr>
    </w:p>
    <w:p w:rsidR="00F57130" w:rsidRPr="00F57130" w:rsidRDefault="00F57130" w:rsidP="00770F1B">
      <w:pPr>
        <w:widowControl w:val="0"/>
        <w:spacing w:after="0" w:line="240" w:lineRule="auto"/>
        <w:jc w:val="center"/>
        <w:rPr>
          <w:rFonts w:ascii="Times New Roman" w:eastAsia="Times New Roman" w:hAnsi="Times New Roman"/>
          <w:b/>
          <w:caps/>
          <w:sz w:val="36"/>
          <w:szCs w:val="36"/>
          <w:lang w:val="en-US" w:eastAsia="ru-RU"/>
        </w:rPr>
      </w:pPr>
    </w:p>
    <w:p w:rsidR="00F57130" w:rsidRPr="00F57130" w:rsidRDefault="00F57130" w:rsidP="00770F1B">
      <w:pPr>
        <w:widowControl w:val="0"/>
        <w:spacing w:after="0" w:line="240" w:lineRule="auto"/>
        <w:jc w:val="center"/>
        <w:rPr>
          <w:rFonts w:ascii="Times New Roman" w:eastAsia="Times New Roman" w:hAnsi="Times New Roman"/>
          <w:b/>
          <w:caps/>
          <w:sz w:val="36"/>
          <w:szCs w:val="36"/>
          <w:lang w:val="en-US" w:eastAsia="ru-RU"/>
        </w:rPr>
      </w:pPr>
    </w:p>
    <w:p w:rsidR="00F57130" w:rsidRPr="00F57130" w:rsidRDefault="00F57130" w:rsidP="00770F1B">
      <w:pPr>
        <w:widowControl w:val="0"/>
        <w:spacing w:after="0" w:line="240" w:lineRule="auto"/>
        <w:jc w:val="center"/>
        <w:rPr>
          <w:rFonts w:ascii="Times New Roman" w:eastAsia="Times New Roman" w:hAnsi="Times New Roman"/>
          <w:b/>
          <w:caps/>
          <w:sz w:val="36"/>
          <w:szCs w:val="36"/>
          <w:lang w:val="en-US" w:eastAsia="ru-RU"/>
        </w:rPr>
      </w:pPr>
    </w:p>
    <w:p w:rsidR="00F57130" w:rsidRPr="00F57130" w:rsidRDefault="00F57130" w:rsidP="00770F1B">
      <w:pPr>
        <w:widowControl w:val="0"/>
        <w:spacing w:after="0" w:line="240" w:lineRule="auto"/>
        <w:jc w:val="center"/>
        <w:rPr>
          <w:rFonts w:ascii="Times New Roman" w:eastAsia="Times New Roman" w:hAnsi="Times New Roman"/>
          <w:b/>
          <w:caps/>
          <w:sz w:val="36"/>
          <w:szCs w:val="36"/>
          <w:lang w:val="en-US" w:eastAsia="ru-RU"/>
        </w:rPr>
      </w:pPr>
    </w:p>
    <w:p w:rsidR="00F57130" w:rsidRPr="00F57130" w:rsidRDefault="00F57130" w:rsidP="00770F1B">
      <w:pPr>
        <w:widowControl w:val="0"/>
        <w:spacing w:after="0" w:line="240" w:lineRule="auto"/>
        <w:jc w:val="center"/>
        <w:rPr>
          <w:rFonts w:ascii="Times New Roman" w:eastAsia="Times New Roman" w:hAnsi="Times New Roman"/>
          <w:b/>
          <w:caps/>
          <w:sz w:val="36"/>
          <w:szCs w:val="36"/>
          <w:lang w:val="en-US" w:eastAsia="ru-RU"/>
        </w:rPr>
      </w:pPr>
    </w:p>
    <w:p w:rsidR="00F57130" w:rsidRPr="008136CE" w:rsidRDefault="00F57130" w:rsidP="00770F1B">
      <w:pPr>
        <w:widowControl w:val="0"/>
        <w:spacing w:after="0" w:line="240" w:lineRule="auto"/>
        <w:jc w:val="center"/>
        <w:rPr>
          <w:rFonts w:ascii="Times New Roman" w:eastAsia="Times New Roman" w:hAnsi="Times New Roman"/>
          <w:b/>
          <w:caps/>
          <w:sz w:val="36"/>
          <w:szCs w:val="36"/>
          <w:lang w:val="en-US" w:eastAsia="ru-RU"/>
        </w:rPr>
      </w:pPr>
      <w:bookmarkStart w:id="0" w:name="_Hlk35113013"/>
      <w:r w:rsidRPr="008136CE">
        <w:rPr>
          <w:rFonts w:ascii="Times New Roman" w:eastAsia="Times New Roman" w:hAnsi="Times New Roman"/>
          <w:b/>
          <w:caps/>
          <w:sz w:val="36"/>
          <w:szCs w:val="36"/>
          <w:lang w:val="en-US" w:eastAsia="ru-RU"/>
        </w:rPr>
        <w:t xml:space="preserve">COLLECTION OF </w:t>
      </w:r>
    </w:p>
    <w:p w:rsidR="00F57130" w:rsidRPr="008136CE" w:rsidRDefault="00F57130" w:rsidP="00770F1B">
      <w:pPr>
        <w:widowControl w:val="0"/>
        <w:spacing w:after="0" w:line="240" w:lineRule="auto"/>
        <w:jc w:val="center"/>
        <w:rPr>
          <w:rFonts w:ascii="Times New Roman" w:eastAsia="Times New Roman" w:hAnsi="Times New Roman"/>
          <w:b/>
          <w:caps/>
          <w:sz w:val="36"/>
          <w:szCs w:val="36"/>
          <w:lang w:val="en-US" w:eastAsia="ru-RU"/>
        </w:rPr>
      </w:pPr>
      <w:r w:rsidRPr="008136CE">
        <w:rPr>
          <w:rFonts w:ascii="Times New Roman" w:eastAsia="Times New Roman" w:hAnsi="Times New Roman"/>
          <w:b/>
          <w:caps/>
          <w:sz w:val="36"/>
          <w:szCs w:val="36"/>
          <w:lang w:val="en-US" w:eastAsia="ru-RU"/>
        </w:rPr>
        <w:t xml:space="preserve">EDUCATIONAL SPECIFIC </w:t>
      </w:r>
    </w:p>
    <w:p w:rsidR="00F57130" w:rsidRPr="008136CE" w:rsidRDefault="00F57130" w:rsidP="00770F1B">
      <w:pPr>
        <w:widowControl w:val="0"/>
        <w:spacing w:after="0" w:line="240" w:lineRule="auto"/>
        <w:jc w:val="center"/>
        <w:rPr>
          <w:rFonts w:ascii="Times New Roman" w:eastAsia="Times New Roman" w:hAnsi="Times New Roman"/>
          <w:b/>
          <w:caps/>
          <w:sz w:val="36"/>
          <w:szCs w:val="36"/>
          <w:lang w:val="en-US" w:eastAsia="ru-RU"/>
        </w:rPr>
      </w:pPr>
      <w:r w:rsidRPr="008136CE">
        <w:rPr>
          <w:rFonts w:ascii="Times New Roman" w:eastAsia="Times New Roman" w:hAnsi="Times New Roman"/>
          <w:b/>
          <w:caps/>
          <w:sz w:val="36"/>
          <w:szCs w:val="36"/>
          <w:lang w:val="en-US" w:eastAsia="ru-RU"/>
        </w:rPr>
        <w:t>SITUATIONS</w:t>
      </w:r>
    </w:p>
    <w:p w:rsidR="00F57130" w:rsidRPr="008136CE" w:rsidRDefault="00F57130" w:rsidP="00770F1B">
      <w:pPr>
        <w:widowControl w:val="0"/>
        <w:spacing w:after="0" w:line="240" w:lineRule="auto"/>
        <w:jc w:val="center"/>
        <w:rPr>
          <w:rFonts w:ascii="Times New Roman" w:eastAsia="Times New Roman" w:hAnsi="Times New Roman"/>
          <w:b/>
          <w:caps/>
          <w:sz w:val="36"/>
          <w:szCs w:val="36"/>
          <w:lang w:val="en-US" w:eastAsia="ru-RU"/>
        </w:rPr>
      </w:pPr>
    </w:p>
    <w:p w:rsidR="00F57130" w:rsidRPr="008136CE" w:rsidRDefault="00F57130" w:rsidP="00770F1B">
      <w:pPr>
        <w:widowControl w:val="0"/>
        <w:spacing w:after="0" w:line="240" w:lineRule="auto"/>
        <w:jc w:val="center"/>
        <w:rPr>
          <w:rFonts w:ascii="Times New Roman" w:eastAsia="Times New Roman" w:hAnsi="Times New Roman"/>
          <w:b/>
          <w:caps/>
          <w:sz w:val="36"/>
          <w:szCs w:val="36"/>
          <w:lang w:val="en-US" w:eastAsia="ru-RU"/>
        </w:rPr>
      </w:pPr>
      <w:r w:rsidRPr="008136CE">
        <w:rPr>
          <w:rFonts w:ascii="Times New Roman" w:eastAsia="Times New Roman" w:hAnsi="Times New Roman"/>
          <w:b/>
          <w:caps/>
          <w:sz w:val="36"/>
          <w:szCs w:val="36"/>
          <w:lang w:val="en-US" w:eastAsia="ru-RU"/>
        </w:rPr>
        <w:t>(C</w:t>
      </w:r>
      <w:r w:rsidRPr="008136CE">
        <w:rPr>
          <w:rFonts w:ascii="Times New Roman" w:eastAsia="Times New Roman" w:hAnsi="Times New Roman"/>
          <w:b/>
          <w:sz w:val="36"/>
          <w:szCs w:val="36"/>
          <w:lang w:val="en-US" w:eastAsia="ru-RU"/>
        </w:rPr>
        <w:t>ase</w:t>
      </w:r>
      <w:r w:rsidR="004C75DC">
        <w:rPr>
          <w:rFonts w:ascii="Times New Roman" w:eastAsia="Times New Roman" w:hAnsi="Times New Roman"/>
          <w:b/>
          <w:sz w:val="36"/>
          <w:szCs w:val="36"/>
          <w:lang w:eastAsia="ru-RU"/>
        </w:rPr>
        <w:t xml:space="preserve"> </w:t>
      </w:r>
      <w:r w:rsidRPr="008136CE">
        <w:rPr>
          <w:rFonts w:ascii="Times New Roman" w:eastAsia="Times New Roman" w:hAnsi="Times New Roman"/>
          <w:b/>
          <w:caps/>
          <w:sz w:val="36"/>
          <w:szCs w:val="36"/>
          <w:lang w:val="en-US" w:eastAsia="ru-RU"/>
        </w:rPr>
        <w:t>S</w:t>
      </w:r>
      <w:r w:rsidRPr="008136CE">
        <w:rPr>
          <w:rFonts w:ascii="Times New Roman" w:eastAsia="Times New Roman" w:hAnsi="Times New Roman"/>
          <w:b/>
          <w:sz w:val="36"/>
          <w:szCs w:val="36"/>
          <w:lang w:val="en-US" w:eastAsia="ru-RU"/>
        </w:rPr>
        <w:t>tudy</w:t>
      </w:r>
      <w:r w:rsidRPr="008136CE">
        <w:rPr>
          <w:rFonts w:ascii="Times New Roman" w:eastAsia="Times New Roman" w:hAnsi="Times New Roman"/>
          <w:b/>
          <w:caps/>
          <w:sz w:val="36"/>
          <w:szCs w:val="36"/>
          <w:lang w:val="en-US" w:eastAsia="ru-RU"/>
        </w:rPr>
        <w:t>)</w:t>
      </w:r>
    </w:p>
    <w:p w:rsidR="00F57130" w:rsidRPr="008136CE" w:rsidRDefault="00F57130" w:rsidP="00770F1B">
      <w:pPr>
        <w:widowControl w:val="0"/>
        <w:spacing w:after="0" w:line="240" w:lineRule="auto"/>
        <w:jc w:val="center"/>
        <w:rPr>
          <w:rFonts w:ascii="Times New Roman" w:eastAsia="Times New Roman" w:hAnsi="Times New Roman"/>
          <w:b/>
          <w:caps/>
          <w:sz w:val="36"/>
          <w:szCs w:val="36"/>
          <w:lang w:val="en-US" w:eastAsia="ru-RU"/>
        </w:rPr>
      </w:pPr>
    </w:p>
    <w:p w:rsidR="00F57130" w:rsidRPr="008136CE" w:rsidRDefault="00F57130" w:rsidP="00770F1B">
      <w:pPr>
        <w:widowControl w:val="0"/>
        <w:spacing w:after="0" w:line="240" w:lineRule="auto"/>
        <w:jc w:val="center"/>
        <w:rPr>
          <w:rFonts w:ascii="Times New Roman" w:eastAsia="Times New Roman" w:hAnsi="Times New Roman"/>
          <w:b/>
          <w:caps/>
          <w:sz w:val="36"/>
          <w:szCs w:val="36"/>
          <w:lang w:val="en-US" w:eastAsia="ru-RU"/>
        </w:rPr>
      </w:pPr>
    </w:p>
    <w:p w:rsidR="00F57130" w:rsidRPr="008136CE" w:rsidRDefault="00F57130" w:rsidP="00770F1B">
      <w:pPr>
        <w:widowControl w:val="0"/>
        <w:spacing w:after="0" w:line="240" w:lineRule="auto"/>
        <w:jc w:val="center"/>
        <w:rPr>
          <w:rFonts w:ascii="Times New Roman" w:eastAsia="Times New Roman" w:hAnsi="Times New Roman"/>
          <w:b/>
          <w:caps/>
          <w:sz w:val="36"/>
          <w:szCs w:val="36"/>
          <w:lang w:val="en-US" w:eastAsia="ru-RU"/>
        </w:rPr>
      </w:pPr>
      <w:proofErr w:type="gramStart"/>
      <w:r w:rsidRPr="008136CE">
        <w:rPr>
          <w:rFonts w:ascii="Times New Roman" w:eastAsia="Times New Roman" w:hAnsi="Times New Roman"/>
          <w:b/>
          <w:sz w:val="36"/>
          <w:szCs w:val="36"/>
          <w:lang w:val="en-US" w:eastAsia="ru-RU"/>
        </w:rPr>
        <w:t>on</w:t>
      </w:r>
      <w:proofErr w:type="gramEnd"/>
      <w:r w:rsidRPr="008136CE">
        <w:rPr>
          <w:rFonts w:ascii="Times New Roman" w:eastAsia="Times New Roman" w:hAnsi="Times New Roman"/>
          <w:b/>
          <w:sz w:val="36"/>
          <w:szCs w:val="36"/>
          <w:lang w:val="en-US" w:eastAsia="ru-RU"/>
        </w:rPr>
        <w:t xml:space="preserve"> discipline</w:t>
      </w:r>
    </w:p>
    <w:p w:rsidR="00F57130" w:rsidRPr="008136CE" w:rsidRDefault="00F57130" w:rsidP="00770F1B">
      <w:pPr>
        <w:widowControl w:val="0"/>
        <w:spacing w:after="0" w:line="240" w:lineRule="auto"/>
        <w:jc w:val="center"/>
        <w:rPr>
          <w:rFonts w:ascii="Times New Roman" w:eastAsia="Times New Roman" w:hAnsi="Times New Roman"/>
          <w:b/>
          <w:caps/>
          <w:sz w:val="36"/>
          <w:szCs w:val="36"/>
          <w:lang w:val="en-US" w:eastAsia="ru-RU"/>
        </w:rPr>
      </w:pPr>
      <w:r w:rsidRPr="008136CE">
        <w:rPr>
          <w:rFonts w:ascii="Times New Roman" w:eastAsia="Times New Roman" w:hAnsi="Times New Roman"/>
          <w:b/>
          <w:sz w:val="36"/>
          <w:szCs w:val="36"/>
          <w:lang w:val="en-US" w:eastAsia="ru-RU"/>
        </w:rPr>
        <w:t xml:space="preserve">"Quantitative </w:t>
      </w:r>
      <w:r w:rsidR="00FE31EE" w:rsidRPr="008136CE">
        <w:rPr>
          <w:rFonts w:ascii="Times New Roman" w:eastAsia="Times New Roman" w:hAnsi="Times New Roman"/>
          <w:b/>
          <w:sz w:val="36"/>
          <w:szCs w:val="36"/>
          <w:lang w:val="en-US" w:eastAsia="ru-RU"/>
        </w:rPr>
        <w:t xml:space="preserve">Research Methods </w:t>
      </w:r>
      <w:r w:rsidRPr="008136CE">
        <w:rPr>
          <w:rFonts w:ascii="Times New Roman" w:eastAsia="Times New Roman" w:hAnsi="Times New Roman"/>
          <w:b/>
          <w:sz w:val="36"/>
          <w:szCs w:val="36"/>
          <w:lang w:val="en-US" w:eastAsia="ru-RU"/>
        </w:rPr>
        <w:t xml:space="preserve">in </w:t>
      </w:r>
      <w:r w:rsidR="00FE31EE" w:rsidRPr="008136CE">
        <w:rPr>
          <w:rFonts w:ascii="Times New Roman" w:eastAsia="Times New Roman" w:hAnsi="Times New Roman"/>
          <w:b/>
          <w:sz w:val="36"/>
          <w:szCs w:val="36"/>
          <w:lang w:val="en-US" w:eastAsia="ru-RU"/>
        </w:rPr>
        <w:t>Business</w:t>
      </w:r>
      <w:r w:rsidRPr="008136CE">
        <w:rPr>
          <w:rFonts w:ascii="Times New Roman" w:eastAsia="Times New Roman" w:hAnsi="Times New Roman"/>
          <w:b/>
          <w:sz w:val="36"/>
          <w:szCs w:val="36"/>
          <w:lang w:val="en-US" w:eastAsia="ru-RU"/>
        </w:rPr>
        <w:t>"</w:t>
      </w:r>
    </w:p>
    <w:bookmarkEnd w:id="0"/>
    <w:p w:rsidR="00F57130" w:rsidRPr="008136CE" w:rsidRDefault="00F57130" w:rsidP="00F57130">
      <w:pPr>
        <w:widowControl w:val="0"/>
        <w:spacing w:after="0" w:line="240" w:lineRule="auto"/>
        <w:ind w:firstLine="567"/>
        <w:jc w:val="center"/>
        <w:rPr>
          <w:rFonts w:ascii="Times New Roman" w:eastAsia="Times New Roman" w:hAnsi="Times New Roman"/>
          <w:b/>
          <w:caps/>
          <w:sz w:val="36"/>
          <w:szCs w:val="36"/>
          <w:lang w:val="en-US" w:eastAsia="ru-RU"/>
        </w:rPr>
      </w:pPr>
    </w:p>
    <w:p w:rsidR="00F57130" w:rsidRPr="008136CE" w:rsidRDefault="00F57130" w:rsidP="00F57130">
      <w:pPr>
        <w:widowControl w:val="0"/>
        <w:spacing w:after="0" w:line="240" w:lineRule="auto"/>
        <w:ind w:firstLine="567"/>
        <w:jc w:val="center"/>
        <w:rPr>
          <w:rFonts w:ascii="Times New Roman" w:eastAsia="Times New Roman" w:hAnsi="Times New Roman"/>
          <w:b/>
          <w:caps/>
          <w:sz w:val="36"/>
          <w:szCs w:val="36"/>
          <w:lang w:val="en-US" w:eastAsia="ru-RU"/>
        </w:rPr>
      </w:pPr>
    </w:p>
    <w:p w:rsidR="00F57130" w:rsidRPr="008136CE" w:rsidRDefault="00F57130" w:rsidP="00F57130">
      <w:pPr>
        <w:widowControl w:val="0"/>
        <w:spacing w:after="0" w:line="240" w:lineRule="auto"/>
        <w:ind w:firstLine="567"/>
        <w:jc w:val="center"/>
        <w:rPr>
          <w:rFonts w:ascii="Times New Roman" w:eastAsia="Times New Roman" w:hAnsi="Times New Roman"/>
          <w:b/>
          <w:caps/>
          <w:sz w:val="36"/>
          <w:szCs w:val="36"/>
          <w:lang w:val="en-US" w:eastAsia="ru-RU"/>
        </w:rPr>
      </w:pPr>
    </w:p>
    <w:p w:rsidR="00F57130" w:rsidRPr="008136CE" w:rsidRDefault="00F57130" w:rsidP="00F57130">
      <w:pPr>
        <w:widowControl w:val="0"/>
        <w:spacing w:after="0" w:line="240" w:lineRule="auto"/>
        <w:ind w:firstLine="567"/>
        <w:jc w:val="center"/>
        <w:rPr>
          <w:rFonts w:ascii="Times New Roman" w:eastAsia="Times New Roman" w:hAnsi="Times New Roman"/>
          <w:b/>
          <w:caps/>
          <w:sz w:val="36"/>
          <w:szCs w:val="36"/>
          <w:lang w:val="en-US" w:eastAsia="ru-RU"/>
        </w:rPr>
      </w:pPr>
    </w:p>
    <w:p w:rsidR="00F57130" w:rsidRPr="008136CE" w:rsidRDefault="00F57130" w:rsidP="00F57130">
      <w:pPr>
        <w:widowControl w:val="0"/>
        <w:spacing w:after="0" w:line="240" w:lineRule="auto"/>
        <w:ind w:firstLine="567"/>
        <w:jc w:val="center"/>
        <w:rPr>
          <w:rFonts w:ascii="Times New Roman" w:eastAsia="Times New Roman" w:hAnsi="Times New Roman"/>
          <w:b/>
          <w:caps/>
          <w:sz w:val="36"/>
          <w:szCs w:val="36"/>
          <w:lang w:val="en-US" w:eastAsia="ru-RU"/>
        </w:rPr>
      </w:pPr>
    </w:p>
    <w:p w:rsidR="00F57130" w:rsidRPr="008136CE" w:rsidRDefault="00F57130" w:rsidP="00F57130">
      <w:pPr>
        <w:widowControl w:val="0"/>
        <w:spacing w:after="0" w:line="240" w:lineRule="auto"/>
        <w:ind w:firstLine="567"/>
        <w:jc w:val="center"/>
        <w:rPr>
          <w:rFonts w:ascii="Times New Roman" w:eastAsia="Times New Roman" w:hAnsi="Times New Roman"/>
          <w:b/>
          <w:caps/>
          <w:sz w:val="36"/>
          <w:szCs w:val="36"/>
          <w:lang w:val="en-US" w:eastAsia="ru-RU"/>
        </w:rPr>
      </w:pPr>
    </w:p>
    <w:p w:rsidR="00F57130" w:rsidRPr="008136CE" w:rsidRDefault="00F57130" w:rsidP="00F57130">
      <w:pPr>
        <w:widowControl w:val="0"/>
        <w:spacing w:after="0" w:line="240" w:lineRule="auto"/>
        <w:ind w:firstLine="567"/>
        <w:jc w:val="center"/>
        <w:rPr>
          <w:rFonts w:ascii="Times New Roman" w:eastAsia="Times New Roman" w:hAnsi="Times New Roman"/>
          <w:b/>
          <w:caps/>
          <w:sz w:val="36"/>
          <w:szCs w:val="36"/>
          <w:lang w:val="en-US" w:eastAsia="ru-RU"/>
        </w:rPr>
      </w:pPr>
    </w:p>
    <w:p w:rsidR="00F57130" w:rsidRPr="008136CE" w:rsidRDefault="00F57130" w:rsidP="00F57130">
      <w:pPr>
        <w:widowControl w:val="0"/>
        <w:spacing w:after="0" w:line="240" w:lineRule="auto"/>
        <w:ind w:firstLine="567"/>
        <w:jc w:val="center"/>
        <w:rPr>
          <w:rFonts w:ascii="Times New Roman" w:eastAsia="Times New Roman" w:hAnsi="Times New Roman"/>
          <w:b/>
          <w:caps/>
          <w:sz w:val="36"/>
          <w:szCs w:val="36"/>
          <w:lang w:val="en-US" w:eastAsia="ru-RU"/>
        </w:rPr>
      </w:pPr>
    </w:p>
    <w:p w:rsidR="00240529" w:rsidRPr="008136CE" w:rsidRDefault="00240529" w:rsidP="00F57130">
      <w:pPr>
        <w:widowControl w:val="0"/>
        <w:spacing w:after="0" w:line="240" w:lineRule="auto"/>
        <w:ind w:firstLine="567"/>
        <w:jc w:val="center"/>
        <w:rPr>
          <w:rFonts w:ascii="Times New Roman" w:eastAsia="Times New Roman" w:hAnsi="Times New Roman"/>
          <w:b/>
          <w:caps/>
          <w:sz w:val="36"/>
          <w:szCs w:val="36"/>
          <w:lang w:val="en-US" w:eastAsia="ru-RU"/>
        </w:rPr>
      </w:pPr>
    </w:p>
    <w:p w:rsidR="00C91C6C" w:rsidRDefault="00F57130" w:rsidP="00770F1B">
      <w:pPr>
        <w:widowControl w:val="0"/>
        <w:spacing w:after="0" w:line="240" w:lineRule="auto"/>
        <w:ind w:hanging="142"/>
        <w:jc w:val="center"/>
        <w:rPr>
          <w:rFonts w:ascii="Times New Roman" w:eastAsia="Times New Roman" w:hAnsi="Times New Roman"/>
          <w:b/>
          <w:sz w:val="36"/>
          <w:szCs w:val="36"/>
          <w:lang w:val="en-US" w:eastAsia="ru-RU"/>
        </w:rPr>
      </w:pPr>
      <w:r w:rsidRPr="008136CE">
        <w:rPr>
          <w:rFonts w:ascii="Times New Roman" w:eastAsia="Times New Roman" w:hAnsi="Times New Roman"/>
          <w:b/>
          <w:sz w:val="36"/>
          <w:szCs w:val="36"/>
          <w:lang w:val="en-US" w:eastAsia="ru-RU"/>
        </w:rPr>
        <w:t>Shymkent</w:t>
      </w:r>
    </w:p>
    <w:p w:rsidR="00F57130" w:rsidRPr="008136CE" w:rsidRDefault="00C91C6C" w:rsidP="00770F1B">
      <w:pPr>
        <w:widowControl w:val="0"/>
        <w:spacing w:after="0" w:line="240" w:lineRule="auto"/>
        <w:ind w:hanging="142"/>
        <w:jc w:val="center"/>
        <w:rPr>
          <w:rFonts w:ascii="Times New Roman" w:eastAsia="Times New Roman" w:hAnsi="Times New Roman"/>
          <w:b/>
          <w:caps/>
          <w:sz w:val="36"/>
          <w:szCs w:val="36"/>
          <w:lang w:val="en-US" w:eastAsia="ru-RU"/>
        </w:rPr>
      </w:pPr>
      <w:r w:rsidRPr="008136CE">
        <w:rPr>
          <w:rFonts w:ascii="Times New Roman" w:eastAsia="Times New Roman" w:hAnsi="Times New Roman"/>
          <w:b/>
          <w:caps/>
          <w:sz w:val="36"/>
          <w:szCs w:val="36"/>
          <w:lang w:val="en-US" w:eastAsia="ru-RU"/>
        </w:rPr>
        <w:t>2020</w:t>
      </w:r>
    </w:p>
    <w:p w:rsidR="00176AC8" w:rsidRPr="008136CE" w:rsidRDefault="00880B33" w:rsidP="00F57130">
      <w:pPr>
        <w:widowControl w:val="0"/>
        <w:spacing w:after="0" w:line="240" w:lineRule="auto"/>
        <w:ind w:firstLine="567"/>
        <w:jc w:val="center"/>
        <w:rPr>
          <w:rFonts w:ascii="Times New Roman" w:eastAsia="Times New Roman" w:hAnsi="Times New Roman"/>
          <w:b/>
          <w:caps/>
          <w:sz w:val="36"/>
          <w:szCs w:val="36"/>
          <w:lang w:val="en-US" w:eastAsia="ru-RU"/>
        </w:rPr>
      </w:pPr>
      <w:r w:rsidRPr="00880B33">
        <w:rPr>
          <w:noProof/>
          <w:lang w:eastAsia="ru-RU"/>
        </w:rPr>
        <w:pict>
          <v:rect id="_x0000_s1026" style="position:absolute;left:0;text-align:left;margin-left:199.95pt;margin-top:38.2pt;width:64.55pt;height:21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" stroked="f">
            <w10:wrap type="topAndBottom"/>
          </v:rect>
        </w:pict>
      </w:r>
      <w:r w:rsidR="00F57130" w:rsidRPr="008136CE">
        <w:rPr>
          <w:rFonts w:ascii="Times New Roman" w:eastAsia="Times New Roman" w:hAnsi="Times New Roman"/>
          <w:b/>
          <w:caps/>
          <w:sz w:val="36"/>
          <w:szCs w:val="36"/>
          <w:lang w:val="en-US" w:eastAsia="ru-RU"/>
        </w:rPr>
        <w:t xml:space="preserve">  </w:t>
      </w:r>
    </w:p>
    <w:p w:rsidR="00FE31EE" w:rsidRDefault="00FE31EE">
      <w:pPr>
        <w:spacing w:after="0" w:line="240" w:lineRule="auto"/>
        <w:rPr>
          <w:rFonts w:ascii="Times New Roman" w:eastAsia="Times New Roman" w:hAnsi="Times New Roman"/>
          <w:sz w:val="28"/>
          <w:szCs w:val="28"/>
          <w:highlight w:val="yellow"/>
          <w:lang w:val="en-US" w:eastAsia="ru-RU"/>
        </w:rPr>
      </w:pPr>
      <w:r>
        <w:rPr>
          <w:rFonts w:ascii="Times New Roman" w:eastAsia="Times New Roman" w:hAnsi="Times New Roman"/>
          <w:sz w:val="28"/>
          <w:szCs w:val="28"/>
          <w:highlight w:val="yellow"/>
          <w:lang w:val="en-US" w:eastAsia="ru-RU"/>
        </w:rPr>
        <w:br w:type="page"/>
      </w:r>
    </w:p>
    <w:p w:rsidR="00C91C6C" w:rsidRPr="00FE31EE" w:rsidRDefault="00880B33" w:rsidP="00FE31EE">
      <w:pPr>
        <w:widowControl w:val="0"/>
        <w:spacing w:after="0" w:line="240" w:lineRule="auto"/>
        <w:rPr>
          <w:rFonts w:ascii="Times New Roman" w:eastAsia="Times New Roman" w:hAnsi="Times New Roman"/>
          <w:sz w:val="28"/>
          <w:szCs w:val="28"/>
          <w:highlight w:val="yellow"/>
          <w:lang w:val="en-US" w:eastAsia="ru-RU"/>
        </w:rPr>
      </w:pPr>
      <w:r>
        <w:rPr>
          <w:rFonts w:ascii="Times New Roman" w:eastAsia="Times New Roman" w:hAnsi="Times New Roman"/>
          <w:noProof/>
          <w:sz w:val="28"/>
          <w:szCs w:val="28"/>
          <w:lang w:eastAsia="ru-RU"/>
        </w:rPr>
        <w:lastRenderedPageBreak/>
        <w:pict>
          <v:rect id="_x0000_s1039" style="position:absolute;margin-left:184pt;margin-top:711.35pt;width:64.55pt;height:35.4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" stroked="f">
            <w10:wrap type="topAndBottom"/>
          </v:rect>
        </w:pict>
      </w:r>
      <w:r w:rsidR="00F57130" w:rsidRPr="00FE31EE">
        <w:rPr>
          <w:rFonts w:ascii="Times New Roman" w:eastAsia="Times New Roman" w:hAnsi="Times New Roman"/>
          <w:sz w:val="28"/>
          <w:szCs w:val="28"/>
          <w:highlight w:val="yellow"/>
          <w:lang w:val="en-US" w:eastAsia="ru-RU"/>
        </w:rPr>
        <w:t>UDC</w:t>
      </w:r>
      <w:r w:rsidR="00176AC8" w:rsidRPr="00FE31EE">
        <w:rPr>
          <w:rFonts w:ascii="Times New Roman" w:eastAsia="Times New Roman" w:hAnsi="Times New Roman"/>
          <w:sz w:val="28"/>
          <w:szCs w:val="28"/>
          <w:highlight w:val="yellow"/>
          <w:lang w:val="en-US" w:eastAsia="ru-RU"/>
        </w:rPr>
        <w:t xml:space="preserve"> 334(075.8)</w:t>
      </w:r>
    </w:p>
    <w:p w:rsidR="00176AC8" w:rsidRPr="00FE31EE" w:rsidRDefault="00F57130" w:rsidP="00FE31EE">
      <w:pPr>
        <w:widowControl w:val="0"/>
        <w:spacing w:after="0" w:line="240" w:lineRule="auto"/>
        <w:rPr>
          <w:rFonts w:ascii="Times New Roman" w:eastAsia="Times New Roman" w:hAnsi="Times New Roman"/>
          <w:sz w:val="28"/>
          <w:szCs w:val="28"/>
          <w:highlight w:val="yellow"/>
          <w:lang w:val="en-US" w:eastAsia="ru-RU"/>
        </w:rPr>
      </w:pPr>
      <w:r w:rsidRPr="00FE31EE">
        <w:rPr>
          <w:rFonts w:ascii="Times New Roman" w:eastAsia="Times New Roman" w:hAnsi="Times New Roman"/>
          <w:sz w:val="28"/>
          <w:szCs w:val="28"/>
          <w:highlight w:val="yellow"/>
          <w:lang w:val="en-US" w:eastAsia="ru-RU"/>
        </w:rPr>
        <w:t>LBC</w:t>
      </w:r>
      <w:r w:rsidR="00176AC8" w:rsidRPr="00FE31EE">
        <w:rPr>
          <w:rFonts w:ascii="Times New Roman" w:eastAsia="Times New Roman" w:hAnsi="Times New Roman"/>
          <w:sz w:val="28"/>
          <w:szCs w:val="28"/>
          <w:highlight w:val="yellow"/>
          <w:lang w:val="en-US" w:eastAsia="ru-RU"/>
        </w:rPr>
        <w:t xml:space="preserve"> 65.290-</w:t>
      </w:r>
      <w:proofErr w:type="gramStart"/>
      <w:r w:rsidR="00176AC8" w:rsidRPr="00FE31EE">
        <w:rPr>
          <w:rFonts w:ascii="Times New Roman" w:eastAsia="Times New Roman" w:hAnsi="Times New Roman"/>
          <w:sz w:val="28"/>
          <w:szCs w:val="28"/>
          <w:highlight w:val="yellow"/>
          <w:lang w:val="en-US" w:eastAsia="ru-RU"/>
        </w:rPr>
        <w:t xml:space="preserve">2 </w:t>
      </w:r>
      <w:r w:rsidR="00176AC8" w:rsidRPr="00FE31EE">
        <w:rPr>
          <w:rFonts w:ascii="Times New Roman" w:eastAsia="Times New Roman" w:hAnsi="Times New Roman"/>
          <w:sz w:val="28"/>
          <w:szCs w:val="28"/>
          <w:highlight w:val="yellow"/>
          <w:lang w:val="kk-KZ" w:eastAsia="ru-RU"/>
        </w:rPr>
        <w:t xml:space="preserve"> я</w:t>
      </w:r>
      <w:r w:rsidR="00176AC8" w:rsidRPr="00FE31EE">
        <w:rPr>
          <w:rFonts w:ascii="Times New Roman" w:eastAsia="Times New Roman" w:hAnsi="Times New Roman"/>
          <w:sz w:val="28"/>
          <w:szCs w:val="28"/>
          <w:highlight w:val="yellow"/>
          <w:lang w:val="en-US" w:eastAsia="ru-RU"/>
        </w:rPr>
        <w:t>7</w:t>
      </w:r>
      <w:proofErr w:type="gramEnd"/>
    </w:p>
    <w:p w:rsidR="00176AC8" w:rsidRPr="00FE31EE" w:rsidRDefault="00F57130" w:rsidP="00FE31EE">
      <w:pPr>
        <w:widowControl w:val="0"/>
        <w:spacing w:after="0" w:line="240" w:lineRule="auto"/>
        <w:rPr>
          <w:rFonts w:ascii="Times New Roman" w:eastAsia="Times New Roman" w:hAnsi="Times New Roman"/>
          <w:sz w:val="28"/>
          <w:szCs w:val="28"/>
          <w:lang w:val="en-US" w:eastAsia="ru-RU"/>
        </w:rPr>
      </w:pPr>
      <w:r w:rsidRPr="00FE31EE">
        <w:rPr>
          <w:rFonts w:ascii="Times New Roman" w:eastAsia="Times New Roman" w:hAnsi="Times New Roman"/>
          <w:sz w:val="28"/>
          <w:szCs w:val="28"/>
          <w:highlight w:val="yellow"/>
          <w:lang w:val="en-US" w:eastAsia="ru-RU"/>
        </w:rPr>
        <w:t>N</w:t>
      </w:r>
      <w:r w:rsidR="00176AC8" w:rsidRPr="00FE31EE">
        <w:rPr>
          <w:rFonts w:ascii="Times New Roman" w:eastAsia="Times New Roman" w:hAnsi="Times New Roman"/>
          <w:sz w:val="28"/>
          <w:szCs w:val="28"/>
          <w:highlight w:val="yellow"/>
          <w:lang w:val="en-US" w:eastAsia="ru-RU"/>
        </w:rPr>
        <w:t>90</w:t>
      </w:r>
    </w:p>
    <w:p w:rsidR="00176AC8" w:rsidRPr="00FE31EE" w:rsidRDefault="00176AC8" w:rsidP="00FE31EE">
      <w:pPr>
        <w:widowControl w:val="0"/>
        <w:spacing w:after="0" w:line="240" w:lineRule="auto"/>
        <w:ind w:firstLine="567"/>
        <w:rPr>
          <w:rFonts w:ascii="Times New Roman" w:eastAsia="Times New Roman" w:hAnsi="Times New Roman"/>
          <w:sz w:val="28"/>
          <w:szCs w:val="28"/>
          <w:lang w:val="en-US" w:eastAsia="ru-RU"/>
        </w:rPr>
      </w:pPr>
    </w:p>
    <w:p w:rsidR="00F57130" w:rsidRPr="00FE31EE" w:rsidRDefault="00F57130" w:rsidP="00FE31EE">
      <w:pPr>
        <w:widowControl w:val="0"/>
        <w:spacing w:after="0" w:line="240" w:lineRule="auto"/>
        <w:ind w:firstLine="567"/>
        <w:jc w:val="both"/>
        <w:rPr>
          <w:rFonts w:ascii="Times New Roman" w:eastAsia="Times New Roman" w:hAnsi="Times New Roman"/>
          <w:sz w:val="28"/>
          <w:szCs w:val="28"/>
          <w:lang w:val="en-US" w:eastAsia="ru-RU"/>
        </w:rPr>
      </w:pPr>
      <w:r w:rsidRPr="00FE31EE">
        <w:rPr>
          <w:rFonts w:ascii="Times New Roman" w:eastAsia="Times New Roman" w:hAnsi="Times New Roman"/>
          <w:sz w:val="28"/>
          <w:szCs w:val="28"/>
          <w:lang w:val="en-US" w:eastAsia="ru-RU"/>
        </w:rPr>
        <w:t>Approved by the decision of the Educatio</w:t>
      </w:r>
      <w:r w:rsidR="005756EE" w:rsidRPr="00FE31EE">
        <w:rPr>
          <w:rFonts w:ascii="Times New Roman" w:eastAsia="Times New Roman" w:hAnsi="Times New Roman"/>
          <w:sz w:val="28"/>
          <w:szCs w:val="28"/>
          <w:lang w:val="en-US" w:eastAsia="ru-RU"/>
        </w:rPr>
        <w:t xml:space="preserve">nal-Methodical </w:t>
      </w:r>
      <w:r w:rsidRPr="00FE31EE">
        <w:rPr>
          <w:rFonts w:ascii="Times New Roman" w:eastAsia="Times New Roman" w:hAnsi="Times New Roman"/>
          <w:sz w:val="28"/>
          <w:szCs w:val="28"/>
          <w:lang w:val="en-US" w:eastAsia="ru-RU"/>
        </w:rPr>
        <w:t xml:space="preserve">Council of the M. Auezov South Kazakhstan State University, protocol </w:t>
      </w:r>
      <w:r w:rsidRPr="00FE31EE">
        <w:rPr>
          <w:rFonts w:ascii="Times New Roman" w:eastAsia="Times New Roman" w:hAnsi="Times New Roman"/>
          <w:sz w:val="28"/>
          <w:szCs w:val="28"/>
          <w:highlight w:val="yellow"/>
          <w:lang w:val="en-US" w:eastAsia="ru-RU"/>
        </w:rPr>
        <w:t>No</w:t>
      </w:r>
      <w:r w:rsidR="00C80DA3" w:rsidRPr="00FE31EE">
        <w:rPr>
          <w:rFonts w:ascii="Times New Roman" w:eastAsia="Times New Roman" w:hAnsi="Times New Roman"/>
          <w:sz w:val="28"/>
          <w:szCs w:val="28"/>
          <w:highlight w:val="yellow"/>
          <w:lang w:val="en-US" w:eastAsia="ru-RU"/>
        </w:rPr>
        <w:t xml:space="preserve"> …. </w:t>
      </w:r>
      <w:r w:rsidRPr="00FE31EE">
        <w:rPr>
          <w:rFonts w:ascii="Times New Roman" w:eastAsia="Times New Roman" w:hAnsi="Times New Roman"/>
          <w:sz w:val="28"/>
          <w:szCs w:val="28"/>
          <w:highlight w:val="yellow"/>
          <w:lang w:val="en-US" w:eastAsia="ru-RU"/>
        </w:rPr>
        <w:t xml:space="preserve"> </w:t>
      </w:r>
      <w:proofErr w:type="gramStart"/>
      <w:r w:rsidRPr="00FE31EE">
        <w:rPr>
          <w:rFonts w:ascii="Times New Roman" w:eastAsia="Times New Roman" w:hAnsi="Times New Roman"/>
          <w:sz w:val="28"/>
          <w:szCs w:val="28"/>
          <w:highlight w:val="yellow"/>
          <w:lang w:val="en-US" w:eastAsia="ru-RU"/>
        </w:rPr>
        <w:t>dated</w:t>
      </w:r>
      <w:proofErr w:type="gramEnd"/>
      <w:r w:rsidRPr="00FE31EE">
        <w:rPr>
          <w:rFonts w:ascii="Times New Roman" w:eastAsia="Times New Roman" w:hAnsi="Times New Roman"/>
          <w:sz w:val="28"/>
          <w:szCs w:val="28"/>
          <w:highlight w:val="yellow"/>
          <w:lang w:val="en-US" w:eastAsia="ru-RU"/>
        </w:rPr>
        <w:t xml:space="preserve"> </w:t>
      </w:r>
      <w:r w:rsidR="00C80DA3" w:rsidRPr="00FE31EE">
        <w:rPr>
          <w:rFonts w:ascii="Times New Roman" w:eastAsia="Times New Roman" w:hAnsi="Times New Roman"/>
          <w:sz w:val="28"/>
          <w:szCs w:val="28"/>
          <w:highlight w:val="yellow"/>
          <w:lang w:val="en-US" w:eastAsia="ru-RU"/>
        </w:rPr>
        <w:t>……</w:t>
      </w:r>
      <w:r w:rsidRPr="00FE31EE">
        <w:rPr>
          <w:rFonts w:ascii="Times New Roman" w:eastAsia="Times New Roman" w:hAnsi="Times New Roman"/>
          <w:sz w:val="28"/>
          <w:szCs w:val="28"/>
          <w:highlight w:val="yellow"/>
          <w:lang w:val="en-US" w:eastAsia="ru-RU"/>
        </w:rPr>
        <w:t xml:space="preserve"> 20</w:t>
      </w:r>
      <w:r w:rsidR="00D57096" w:rsidRPr="00FE31EE">
        <w:rPr>
          <w:rFonts w:ascii="Times New Roman" w:eastAsia="Times New Roman" w:hAnsi="Times New Roman"/>
          <w:sz w:val="28"/>
          <w:szCs w:val="28"/>
          <w:lang w:val="en-US" w:eastAsia="ru-RU"/>
        </w:rPr>
        <w:t>20</w:t>
      </w:r>
    </w:p>
    <w:p w:rsidR="00F57130" w:rsidRPr="00FE31EE" w:rsidRDefault="00F57130" w:rsidP="00FE31EE">
      <w:pPr>
        <w:widowControl w:val="0"/>
        <w:spacing w:after="0" w:line="240" w:lineRule="auto"/>
        <w:ind w:firstLine="567"/>
        <w:jc w:val="both"/>
        <w:rPr>
          <w:rFonts w:ascii="Times New Roman" w:eastAsia="Times New Roman" w:hAnsi="Times New Roman"/>
          <w:sz w:val="28"/>
          <w:szCs w:val="28"/>
          <w:lang w:val="en-US" w:eastAsia="ru-RU"/>
        </w:rPr>
      </w:pPr>
    </w:p>
    <w:p w:rsidR="00F57130" w:rsidRPr="00FE31EE" w:rsidRDefault="00F57130" w:rsidP="00FE31EE">
      <w:pPr>
        <w:widowControl w:val="0"/>
        <w:spacing w:after="0" w:line="240" w:lineRule="auto"/>
        <w:ind w:firstLine="567"/>
        <w:jc w:val="both"/>
        <w:rPr>
          <w:rFonts w:ascii="Times New Roman" w:eastAsia="Times New Roman" w:hAnsi="Times New Roman"/>
          <w:sz w:val="28"/>
          <w:szCs w:val="28"/>
          <w:lang w:val="en-US" w:eastAsia="ru-RU"/>
        </w:rPr>
      </w:pPr>
      <w:r w:rsidRPr="00FE31EE">
        <w:rPr>
          <w:rFonts w:ascii="Times New Roman" w:eastAsia="Times New Roman" w:hAnsi="Times New Roman"/>
          <w:sz w:val="28"/>
          <w:szCs w:val="28"/>
          <w:lang w:val="en-US" w:eastAsia="ru-RU"/>
        </w:rPr>
        <w:t>REVIEWERS:</w:t>
      </w:r>
    </w:p>
    <w:p w:rsidR="00F57130" w:rsidRPr="00FE31EE" w:rsidRDefault="002108B8" w:rsidP="00FE31EE">
      <w:pPr>
        <w:widowControl w:val="0"/>
        <w:spacing w:after="0" w:line="240" w:lineRule="auto"/>
        <w:jc w:val="both"/>
        <w:rPr>
          <w:rFonts w:ascii="Times New Roman" w:eastAsia="Times New Roman" w:hAnsi="Times New Roman"/>
          <w:sz w:val="28"/>
          <w:szCs w:val="28"/>
          <w:lang w:val="en-US" w:eastAsia="ru-RU"/>
        </w:rPr>
      </w:pPr>
      <w:r w:rsidRPr="00FE31EE">
        <w:rPr>
          <w:rFonts w:ascii="Times New Roman" w:hAnsi="Times New Roman"/>
          <w:sz w:val="28"/>
          <w:szCs w:val="28"/>
          <w:lang w:val="en-US"/>
        </w:rPr>
        <w:t>Shalabayev I</w:t>
      </w:r>
      <w:r w:rsidR="00F57130" w:rsidRPr="00FE31EE">
        <w:rPr>
          <w:rFonts w:ascii="Times New Roman" w:eastAsia="Times New Roman" w:hAnsi="Times New Roman"/>
          <w:sz w:val="28"/>
          <w:szCs w:val="28"/>
          <w:lang w:val="en-US" w:eastAsia="ru-RU"/>
        </w:rPr>
        <w:t>.</w:t>
      </w:r>
      <w:r w:rsidRPr="00FE31EE">
        <w:rPr>
          <w:rFonts w:ascii="Times New Roman" w:eastAsia="Times New Roman" w:hAnsi="Times New Roman"/>
          <w:sz w:val="28"/>
          <w:szCs w:val="28"/>
          <w:lang w:val="en-US" w:eastAsia="ru-RU"/>
        </w:rPr>
        <w:t>I.</w:t>
      </w:r>
      <w:r w:rsidR="004E78A8" w:rsidRPr="00FE31EE">
        <w:rPr>
          <w:rFonts w:ascii="Times New Roman" w:eastAsia="Times New Roman" w:hAnsi="Times New Roman"/>
          <w:sz w:val="28"/>
          <w:szCs w:val="28"/>
          <w:lang w:val="en-US" w:eastAsia="ru-RU"/>
        </w:rPr>
        <w:t xml:space="preserve"> - </w:t>
      </w:r>
      <w:r w:rsidR="00F57130" w:rsidRPr="00FE31EE">
        <w:rPr>
          <w:rFonts w:ascii="Times New Roman" w:eastAsia="Times New Roman" w:hAnsi="Times New Roman"/>
          <w:sz w:val="28"/>
          <w:szCs w:val="28"/>
          <w:lang w:val="en-US" w:eastAsia="ru-RU"/>
        </w:rPr>
        <w:t>Doctor of Economics, Professor</w:t>
      </w:r>
    </w:p>
    <w:p w:rsidR="00FE31EE" w:rsidRPr="00FE31EE" w:rsidRDefault="00FE31EE" w:rsidP="00FE31EE">
      <w:pPr>
        <w:spacing w:after="0" w:line="240" w:lineRule="auto"/>
        <w:rPr>
          <w:rFonts w:ascii="Times New Roman" w:hAnsi="Times New Roman"/>
          <w:sz w:val="28"/>
          <w:szCs w:val="28"/>
          <w:lang w:val="en-US"/>
        </w:rPr>
      </w:pPr>
      <w:r w:rsidRPr="00FE31EE">
        <w:rPr>
          <w:rFonts w:ascii="Times New Roman" w:hAnsi="Times New Roman"/>
          <w:sz w:val="28"/>
          <w:szCs w:val="28"/>
          <w:lang w:val="en-US"/>
        </w:rPr>
        <w:t xml:space="preserve">Essirkepova A.M. - </w:t>
      </w:r>
      <w:r w:rsidRPr="00FE31EE">
        <w:rPr>
          <w:rFonts w:ascii="Times New Roman" w:eastAsia="Times New Roman" w:hAnsi="Times New Roman"/>
          <w:sz w:val="28"/>
          <w:szCs w:val="28"/>
          <w:lang w:val="en-US" w:eastAsia="ru-RU"/>
        </w:rPr>
        <w:t>Doctor of Economics, Professor</w:t>
      </w:r>
    </w:p>
    <w:p w:rsidR="00F57130" w:rsidRPr="00FE31EE" w:rsidRDefault="00F57130" w:rsidP="00FE31EE">
      <w:pPr>
        <w:widowControl w:val="0"/>
        <w:spacing w:after="0" w:line="240" w:lineRule="auto"/>
        <w:jc w:val="both"/>
        <w:rPr>
          <w:rFonts w:ascii="Times New Roman" w:eastAsia="Times New Roman" w:hAnsi="Times New Roman"/>
          <w:sz w:val="28"/>
          <w:szCs w:val="28"/>
          <w:lang w:val="en-US" w:eastAsia="ru-RU"/>
        </w:rPr>
      </w:pPr>
      <w:r w:rsidRPr="00FE31EE">
        <w:rPr>
          <w:rFonts w:ascii="Times New Roman" w:eastAsia="Times New Roman" w:hAnsi="Times New Roman"/>
          <w:sz w:val="28"/>
          <w:szCs w:val="28"/>
          <w:lang w:val="en-US" w:eastAsia="ru-RU"/>
        </w:rPr>
        <w:t xml:space="preserve">Beisenova M.O. </w:t>
      </w:r>
      <w:r w:rsidR="005756EE" w:rsidRPr="00FE31EE">
        <w:rPr>
          <w:rFonts w:ascii="Times New Roman" w:eastAsia="Times New Roman" w:hAnsi="Times New Roman"/>
          <w:sz w:val="28"/>
          <w:szCs w:val="28"/>
          <w:lang w:val="en-US" w:eastAsia="ru-RU"/>
        </w:rPr>
        <w:t>-</w:t>
      </w:r>
      <w:r w:rsidRPr="00FE31EE">
        <w:rPr>
          <w:rFonts w:ascii="Times New Roman" w:eastAsia="Times New Roman" w:hAnsi="Times New Roman"/>
          <w:sz w:val="28"/>
          <w:szCs w:val="28"/>
          <w:lang w:val="en-US" w:eastAsia="ru-RU"/>
        </w:rPr>
        <w:t xml:space="preserve"> Doctor of Economics, Professor</w:t>
      </w:r>
    </w:p>
    <w:p w:rsidR="00F57130" w:rsidRPr="00FE31EE" w:rsidRDefault="00F57130" w:rsidP="00FE31EE">
      <w:pPr>
        <w:widowControl w:val="0"/>
        <w:spacing w:after="0" w:line="240" w:lineRule="auto"/>
        <w:ind w:firstLine="567"/>
        <w:jc w:val="both"/>
        <w:rPr>
          <w:rFonts w:ascii="Times New Roman" w:eastAsia="Times New Roman" w:hAnsi="Times New Roman"/>
          <w:sz w:val="28"/>
          <w:szCs w:val="28"/>
          <w:lang w:val="en-US" w:eastAsia="ru-RU"/>
        </w:rPr>
      </w:pPr>
    </w:p>
    <w:p w:rsidR="00F57130" w:rsidRPr="00FE31EE" w:rsidRDefault="00F57130" w:rsidP="00FE31EE">
      <w:pPr>
        <w:widowControl w:val="0"/>
        <w:spacing w:after="0" w:line="240" w:lineRule="auto"/>
        <w:ind w:firstLine="567"/>
        <w:jc w:val="both"/>
        <w:rPr>
          <w:rFonts w:ascii="Times New Roman" w:eastAsia="Times New Roman" w:hAnsi="Times New Roman"/>
          <w:sz w:val="28"/>
          <w:szCs w:val="28"/>
          <w:lang w:val="en-US" w:eastAsia="ru-RU"/>
        </w:rPr>
      </w:pPr>
    </w:p>
    <w:p w:rsidR="00F57130" w:rsidRPr="00FE31EE" w:rsidRDefault="00F57130" w:rsidP="00FE31EE">
      <w:pPr>
        <w:widowControl w:val="0"/>
        <w:spacing w:after="0" w:line="240" w:lineRule="auto"/>
        <w:ind w:firstLine="567"/>
        <w:jc w:val="both"/>
        <w:rPr>
          <w:rFonts w:ascii="Times New Roman" w:eastAsia="Times New Roman" w:hAnsi="Times New Roman"/>
          <w:b/>
          <w:sz w:val="28"/>
          <w:szCs w:val="28"/>
          <w:lang w:val="en-US" w:eastAsia="ru-RU"/>
        </w:rPr>
      </w:pPr>
      <w:r w:rsidRPr="00FE31EE">
        <w:rPr>
          <w:rFonts w:ascii="Times New Roman" w:eastAsia="Times New Roman" w:hAnsi="Times New Roman"/>
          <w:b/>
          <w:sz w:val="28"/>
          <w:szCs w:val="28"/>
          <w:lang w:val="en-US" w:eastAsia="ru-RU"/>
        </w:rPr>
        <w:t>Nurasheva K.K.</w:t>
      </w:r>
      <w:r w:rsidR="002108B8" w:rsidRPr="00FE31EE">
        <w:rPr>
          <w:rFonts w:ascii="Times New Roman" w:eastAsia="Times New Roman" w:hAnsi="Times New Roman"/>
          <w:b/>
          <w:sz w:val="28"/>
          <w:szCs w:val="28"/>
          <w:lang w:val="en-US" w:eastAsia="ru-RU"/>
        </w:rPr>
        <w:t>, Alzhanova A.A.</w:t>
      </w:r>
    </w:p>
    <w:p w:rsidR="00F57130" w:rsidRPr="00FE31EE" w:rsidRDefault="005756EE" w:rsidP="00FE31EE">
      <w:pPr>
        <w:widowControl w:val="0"/>
        <w:spacing w:after="0" w:line="240" w:lineRule="auto"/>
        <w:ind w:firstLine="567"/>
        <w:jc w:val="both"/>
        <w:rPr>
          <w:rFonts w:ascii="Times New Roman" w:eastAsia="Times New Roman" w:hAnsi="Times New Roman"/>
          <w:sz w:val="28"/>
          <w:szCs w:val="28"/>
          <w:lang w:val="en-US" w:eastAsia="ru-RU"/>
        </w:rPr>
      </w:pPr>
      <w:r w:rsidRPr="00FE31EE">
        <w:rPr>
          <w:rFonts w:ascii="Times New Roman" w:eastAsia="Times New Roman" w:hAnsi="Times New Roman"/>
          <w:sz w:val="28"/>
          <w:szCs w:val="28"/>
          <w:highlight w:val="yellow"/>
          <w:lang w:val="en-US" w:eastAsia="ru-RU"/>
        </w:rPr>
        <w:t xml:space="preserve">N90 </w:t>
      </w:r>
      <w:r w:rsidRPr="00FE31EE">
        <w:rPr>
          <w:rFonts w:ascii="Times New Roman" w:eastAsia="Times New Roman" w:hAnsi="Times New Roman"/>
          <w:sz w:val="28"/>
          <w:szCs w:val="28"/>
          <w:lang w:val="en-US" w:eastAsia="ru-RU"/>
        </w:rPr>
        <w:t xml:space="preserve">Collection </w:t>
      </w:r>
      <w:r w:rsidR="00F57130" w:rsidRPr="00FE31EE">
        <w:rPr>
          <w:rFonts w:ascii="Times New Roman" w:eastAsia="Times New Roman" w:hAnsi="Times New Roman"/>
          <w:sz w:val="28"/>
          <w:szCs w:val="28"/>
          <w:lang w:val="en-US" w:eastAsia="ru-RU"/>
        </w:rPr>
        <w:t>of</w:t>
      </w:r>
      <w:r w:rsidR="007A5B57" w:rsidRPr="007A5B57">
        <w:rPr>
          <w:rFonts w:ascii="Times New Roman" w:eastAsia="Times New Roman" w:hAnsi="Times New Roman"/>
          <w:sz w:val="28"/>
          <w:szCs w:val="28"/>
          <w:lang w:val="en-US" w:eastAsia="ru-RU"/>
        </w:rPr>
        <w:t xml:space="preserve"> </w:t>
      </w:r>
      <w:r w:rsidR="004462F3" w:rsidRPr="00FE31EE">
        <w:rPr>
          <w:rFonts w:ascii="Times New Roman" w:eastAsia="Times New Roman" w:hAnsi="Times New Roman"/>
          <w:sz w:val="28"/>
          <w:szCs w:val="28"/>
          <w:lang w:val="en-US" w:eastAsia="ru-RU"/>
        </w:rPr>
        <w:t xml:space="preserve">Educational Specific Situations </w:t>
      </w:r>
      <w:r w:rsidR="00F57130" w:rsidRPr="00FE31EE">
        <w:rPr>
          <w:rFonts w:ascii="Times New Roman" w:eastAsia="Times New Roman" w:hAnsi="Times New Roman"/>
          <w:sz w:val="28"/>
          <w:szCs w:val="28"/>
          <w:lang w:val="en-US" w:eastAsia="ru-RU"/>
        </w:rPr>
        <w:t>(Case</w:t>
      </w:r>
      <w:r w:rsidR="004C75DC" w:rsidRPr="004C75DC">
        <w:rPr>
          <w:rFonts w:ascii="Times New Roman" w:eastAsia="Times New Roman" w:hAnsi="Times New Roman"/>
          <w:sz w:val="28"/>
          <w:szCs w:val="28"/>
          <w:lang w:val="en-US" w:eastAsia="ru-RU"/>
        </w:rPr>
        <w:t xml:space="preserve"> </w:t>
      </w:r>
      <w:r w:rsidR="00F57130" w:rsidRPr="00FE31EE">
        <w:rPr>
          <w:rFonts w:ascii="Times New Roman" w:eastAsia="Times New Roman" w:hAnsi="Times New Roman"/>
          <w:sz w:val="28"/>
          <w:szCs w:val="28"/>
          <w:lang w:val="en-US" w:eastAsia="ru-RU"/>
        </w:rPr>
        <w:t>Study)</w:t>
      </w:r>
      <w:r w:rsidR="004C75DC" w:rsidRPr="004C75DC">
        <w:rPr>
          <w:rFonts w:ascii="Times New Roman" w:eastAsia="Times New Roman" w:hAnsi="Times New Roman"/>
          <w:sz w:val="28"/>
          <w:szCs w:val="28"/>
          <w:lang w:val="en-US" w:eastAsia="ru-RU"/>
        </w:rPr>
        <w:t xml:space="preserve"> </w:t>
      </w:r>
      <w:r w:rsidRPr="00FE31EE">
        <w:rPr>
          <w:rFonts w:ascii="Times New Roman" w:eastAsia="Times New Roman" w:hAnsi="Times New Roman"/>
          <w:sz w:val="28"/>
          <w:szCs w:val="28"/>
          <w:lang w:val="en-US" w:eastAsia="ru-RU"/>
        </w:rPr>
        <w:t>o</w:t>
      </w:r>
      <w:r w:rsidR="00F57130" w:rsidRPr="00FE31EE">
        <w:rPr>
          <w:rFonts w:ascii="Times New Roman" w:eastAsia="Times New Roman" w:hAnsi="Times New Roman"/>
          <w:sz w:val="28"/>
          <w:szCs w:val="28"/>
          <w:lang w:val="en-US" w:eastAsia="ru-RU"/>
        </w:rPr>
        <w:t xml:space="preserve">n the discipline "Quantitative </w:t>
      </w:r>
      <w:r w:rsidR="00BA5E41" w:rsidRPr="00FE31EE">
        <w:rPr>
          <w:rFonts w:ascii="Times New Roman" w:eastAsia="Times New Roman" w:hAnsi="Times New Roman"/>
          <w:sz w:val="28"/>
          <w:szCs w:val="28"/>
          <w:lang w:val="en-US" w:eastAsia="ru-RU"/>
        </w:rPr>
        <w:t>research methods in business</w:t>
      </w:r>
      <w:r w:rsidR="00F57130" w:rsidRPr="00FE31EE">
        <w:rPr>
          <w:rFonts w:ascii="Times New Roman" w:eastAsia="Times New Roman" w:hAnsi="Times New Roman"/>
          <w:sz w:val="28"/>
          <w:szCs w:val="28"/>
          <w:lang w:val="en-US" w:eastAsia="ru-RU"/>
        </w:rPr>
        <w:t>": a study guide. - Shymkent: GOLDYES printing house, 20</w:t>
      </w:r>
      <w:r w:rsidR="002108B8" w:rsidRPr="00FE31EE">
        <w:rPr>
          <w:rFonts w:ascii="Times New Roman" w:eastAsia="Times New Roman" w:hAnsi="Times New Roman"/>
          <w:sz w:val="28"/>
          <w:szCs w:val="28"/>
          <w:lang w:val="en-US" w:eastAsia="ru-RU"/>
        </w:rPr>
        <w:t>20</w:t>
      </w:r>
      <w:r w:rsidR="00F57130" w:rsidRPr="00FE31EE">
        <w:rPr>
          <w:rFonts w:ascii="Times New Roman" w:eastAsia="Times New Roman" w:hAnsi="Times New Roman"/>
          <w:sz w:val="28"/>
          <w:szCs w:val="28"/>
          <w:lang w:val="en-US" w:eastAsia="ru-RU"/>
        </w:rPr>
        <w:t xml:space="preserve">. - </w:t>
      </w:r>
      <w:r w:rsidR="00F57130" w:rsidRPr="00FE31EE">
        <w:rPr>
          <w:rFonts w:ascii="Times New Roman" w:eastAsia="Times New Roman" w:hAnsi="Times New Roman"/>
          <w:sz w:val="28"/>
          <w:szCs w:val="28"/>
          <w:highlight w:val="yellow"/>
          <w:lang w:val="en-US" w:eastAsia="ru-RU"/>
        </w:rPr>
        <w:t>1</w:t>
      </w:r>
      <w:r w:rsidR="00706AAE">
        <w:rPr>
          <w:rFonts w:ascii="Times New Roman" w:eastAsia="Times New Roman" w:hAnsi="Times New Roman"/>
          <w:sz w:val="28"/>
          <w:szCs w:val="28"/>
          <w:highlight w:val="yellow"/>
          <w:lang w:val="en-US" w:eastAsia="ru-RU"/>
        </w:rPr>
        <w:t>85</w:t>
      </w:r>
      <w:r w:rsidR="00F57130" w:rsidRPr="00FE31EE">
        <w:rPr>
          <w:rFonts w:ascii="Times New Roman" w:eastAsia="Times New Roman" w:hAnsi="Times New Roman"/>
          <w:sz w:val="28"/>
          <w:szCs w:val="28"/>
          <w:highlight w:val="yellow"/>
          <w:lang w:val="en-US" w:eastAsia="ru-RU"/>
        </w:rPr>
        <w:t xml:space="preserve"> p.</w:t>
      </w:r>
    </w:p>
    <w:p w:rsidR="00F57130" w:rsidRPr="00FE31EE" w:rsidRDefault="00F57130" w:rsidP="00FE31EE">
      <w:pPr>
        <w:widowControl w:val="0"/>
        <w:spacing w:after="0" w:line="240" w:lineRule="auto"/>
        <w:ind w:firstLine="567"/>
        <w:jc w:val="both"/>
        <w:rPr>
          <w:rFonts w:ascii="Times New Roman" w:eastAsia="Times New Roman" w:hAnsi="Times New Roman"/>
          <w:sz w:val="28"/>
          <w:szCs w:val="28"/>
          <w:lang w:val="en-US" w:eastAsia="ru-RU"/>
        </w:rPr>
      </w:pPr>
    </w:p>
    <w:p w:rsidR="00F57130" w:rsidRPr="00FE31EE" w:rsidRDefault="00F57130" w:rsidP="00FE31EE">
      <w:pPr>
        <w:widowControl w:val="0"/>
        <w:spacing w:after="0" w:line="240" w:lineRule="auto"/>
        <w:rPr>
          <w:rFonts w:ascii="Times New Roman" w:eastAsia="Times New Roman" w:hAnsi="Times New Roman"/>
          <w:sz w:val="28"/>
          <w:szCs w:val="28"/>
          <w:lang w:val="en-US" w:eastAsia="ru-RU"/>
        </w:rPr>
      </w:pPr>
      <w:r w:rsidRPr="00FE31EE">
        <w:rPr>
          <w:rFonts w:ascii="Times New Roman" w:eastAsia="Times New Roman" w:hAnsi="Times New Roman"/>
          <w:sz w:val="28"/>
          <w:szCs w:val="28"/>
          <w:lang w:val="en-US" w:eastAsia="ru-RU"/>
        </w:rPr>
        <w:t xml:space="preserve">ISBN </w:t>
      </w:r>
      <w:r w:rsidRPr="00FE31EE">
        <w:rPr>
          <w:rFonts w:ascii="Times New Roman" w:eastAsia="Times New Roman" w:hAnsi="Times New Roman"/>
          <w:sz w:val="28"/>
          <w:szCs w:val="28"/>
          <w:highlight w:val="yellow"/>
          <w:lang w:val="en-US" w:eastAsia="ru-RU"/>
        </w:rPr>
        <w:t>978-9965-32-935-7</w:t>
      </w:r>
    </w:p>
    <w:p w:rsidR="00F57130" w:rsidRPr="00FE31EE" w:rsidRDefault="00F57130" w:rsidP="00FE31EE">
      <w:pPr>
        <w:widowControl w:val="0"/>
        <w:spacing w:after="0" w:line="240" w:lineRule="auto"/>
        <w:ind w:firstLine="567"/>
        <w:jc w:val="both"/>
        <w:rPr>
          <w:rFonts w:ascii="Times New Roman" w:eastAsia="Times New Roman" w:hAnsi="Times New Roman"/>
          <w:sz w:val="28"/>
          <w:szCs w:val="28"/>
          <w:lang w:val="en-US" w:eastAsia="ru-RU"/>
        </w:rPr>
      </w:pPr>
    </w:p>
    <w:p w:rsidR="00F57130" w:rsidRPr="00FE31EE" w:rsidRDefault="00F57130" w:rsidP="00FE31EE">
      <w:pPr>
        <w:widowControl w:val="0"/>
        <w:spacing w:after="0" w:line="240" w:lineRule="auto"/>
        <w:ind w:firstLine="567"/>
        <w:jc w:val="both"/>
        <w:rPr>
          <w:rFonts w:ascii="Times New Roman" w:eastAsia="Times New Roman" w:hAnsi="Times New Roman"/>
          <w:sz w:val="28"/>
          <w:szCs w:val="28"/>
          <w:lang w:val="en-US" w:eastAsia="ru-RU"/>
        </w:rPr>
      </w:pPr>
      <w:r w:rsidRPr="00FE31EE">
        <w:rPr>
          <w:rFonts w:ascii="Times New Roman" w:eastAsia="Times New Roman" w:hAnsi="Times New Roman"/>
          <w:sz w:val="28"/>
          <w:szCs w:val="28"/>
          <w:lang w:val="en-US" w:eastAsia="ru-RU"/>
        </w:rPr>
        <w:t>The study guide presents case studies (CaseStudy) recommended in teaching business disciplines. Case is considered as a method of improving modern educational technologies, developing students' economic thinking, and increasing the pedagogical skills of teachers.</w:t>
      </w:r>
    </w:p>
    <w:p w:rsidR="00F57130" w:rsidRPr="00FE31EE" w:rsidRDefault="00F57130" w:rsidP="00FE31EE">
      <w:pPr>
        <w:widowControl w:val="0"/>
        <w:spacing w:after="0" w:line="240" w:lineRule="auto"/>
        <w:ind w:firstLine="567"/>
        <w:jc w:val="both"/>
        <w:rPr>
          <w:rFonts w:ascii="Times New Roman" w:eastAsia="Times New Roman" w:hAnsi="Times New Roman"/>
          <w:sz w:val="28"/>
          <w:szCs w:val="28"/>
          <w:lang w:val="en-US" w:eastAsia="ru-RU"/>
        </w:rPr>
      </w:pPr>
      <w:r w:rsidRPr="00FE31EE">
        <w:rPr>
          <w:rFonts w:ascii="Times New Roman" w:eastAsia="Times New Roman" w:hAnsi="Times New Roman"/>
          <w:sz w:val="28"/>
          <w:szCs w:val="28"/>
          <w:lang w:val="en-US" w:eastAsia="ru-RU"/>
        </w:rPr>
        <w:t xml:space="preserve">The </w:t>
      </w:r>
      <w:r w:rsidR="00793DC7" w:rsidRPr="00FE31EE">
        <w:rPr>
          <w:rFonts w:ascii="Times New Roman" w:eastAsia="Times New Roman" w:hAnsi="Times New Roman"/>
          <w:sz w:val="28"/>
          <w:szCs w:val="28"/>
          <w:lang w:val="en-US" w:eastAsia="ru-RU"/>
        </w:rPr>
        <w:t>study guide</w:t>
      </w:r>
      <w:r w:rsidRPr="00FE31EE">
        <w:rPr>
          <w:rFonts w:ascii="Times New Roman" w:eastAsia="Times New Roman" w:hAnsi="Times New Roman"/>
          <w:sz w:val="28"/>
          <w:szCs w:val="28"/>
          <w:lang w:val="en-US" w:eastAsia="ru-RU"/>
        </w:rPr>
        <w:t xml:space="preserve"> covers the simplest methods of compiling cases, the </w:t>
      </w:r>
      <w:r w:rsidR="00793DC7" w:rsidRPr="00FE31EE">
        <w:rPr>
          <w:rFonts w:ascii="Times New Roman" w:eastAsia="Times New Roman" w:hAnsi="Times New Roman"/>
          <w:sz w:val="28"/>
          <w:szCs w:val="28"/>
          <w:lang w:val="en-US" w:eastAsia="ru-RU"/>
        </w:rPr>
        <w:t xml:space="preserve">detail </w:t>
      </w:r>
      <w:r w:rsidRPr="00FE31EE">
        <w:rPr>
          <w:rFonts w:ascii="Times New Roman" w:eastAsia="Times New Roman" w:hAnsi="Times New Roman"/>
          <w:sz w:val="28"/>
          <w:szCs w:val="28"/>
          <w:lang w:val="en-US" w:eastAsia="ru-RU"/>
        </w:rPr>
        <w:t>stages of</w:t>
      </w:r>
      <w:r w:rsidR="00793DC7" w:rsidRPr="00FE31EE">
        <w:rPr>
          <w:rFonts w:ascii="Times New Roman" w:eastAsia="Times New Roman" w:hAnsi="Times New Roman"/>
          <w:sz w:val="28"/>
          <w:szCs w:val="28"/>
          <w:lang w:val="en-US" w:eastAsia="ru-RU"/>
        </w:rPr>
        <w:t xml:space="preserve"> their</w:t>
      </w:r>
      <w:r w:rsidRPr="00FE31EE">
        <w:rPr>
          <w:rFonts w:ascii="Times New Roman" w:eastAsia="Times New Roman" w:hAnsi="Times New Roman"/>
          <w:sz w:val="28"/>
          <w:szCs w:val="28"/>
          <w:lang w:val="en-US" w:eastAsia="ru-RU"/>
        </w:rPr>
        <w:t xml:space="preserve"> writing, the way to find an organization that can be the basis for preparing the case. The general format of the case, its content and structure, a note for the teacher on the use of the case in the classroom are considered.</w:t>
      </w:r>
    </w:p>
    <w:p w:rsidR="00F57130" w:rsidRPr="00FE31EE" w:rsidRDefault="00F57130" w:rsidP="00FE31EE">
      <w:pPr>
        <w:widowControl w:val="0"/>
        <w:spacing w:after="0" w:line="240" w:lineRule="auto"/>
        <w:ind w:firstLine="567"/>
        <w:jc w:val="both"/>
        <w:rPr>
          <w:rFonts w:ascii="Times New Roman" w:eastAsia="Times New Roman" w:hAnsi="Times New Roman"/>
          <w:sz w:val="28"/>
          <w:szCs w:val="28"/>
          <w:lang w:val="en-US" w:eastAsia="ru-RU"/>
        </w:rPr>
      </w:pPr>
      <w:r w:rsidRPr="00FE31EE">
        <w:rPr>
          <w:rFonts w:ascii="Times New Roman" w:eastAsia="Times New Roman" w:hAnsi="Times New Roman"/>
          <w:sz w:val="28"/>
          <w:szCs w:val="28"/>
          <w:lang w:val="en-US" w:eastAsia="ru-RU"/>
        </w:rPr>
        <w:t xml:space="preserve">The mechanism of using cases by teachers, the advantages and disadvantages of </w:t>
      </w:r>
      <w:r w:rsidR="00793DC7" w:rsidRPr="00FE31EE">
        <w:rPr>
          <w:rFonts w:ascii="Times New Roman" w:eastAsia="Times New Roman" w:hAnsi="Times New Roman"/>
          <w:sz w:val="28"/>
          <w:szCs w:val="28"/>
          <w:lang w:val="en-US" w:eastAsia="ru-RU"/>
        </w:rPr>
        <w:t>their use in teaching practice are</w:t>
      </w:r>
      <w:r w:rsidRPr="00FE31EE">
        <w:rPr>
          <w:rFonts w:ascii="Times New Roman" w:eastAsia="Times New Roman" w:hAnsi="Times New Roman"/>
          <w:sz w:val="28"/>
          <w:szCs w:val="28"/>
          <w:lang w:val="en-US" w:eastAsia="ru-RU"/>
        </w:rPr>
        <w:t xml:space="preserve"> shown. The </w:t>
      </w:r>
      <w:r w:rsidR="00C24CF7" w:rsidRPr="00FE31EE">
        <w:rPr>
          <w:rFonts w:ascii="Times New Roman" w:eastAsia="Times New Roman" w:hAnsi="Times New Roman"/>
          <w:sz w:val="28"/>
          <w:szCs w:val="28"/>
          <w:lang w:val="en-US" w:eastAsia="ru-RU"/>
        </w:rPr>
        <w:t xml:space="preserve">use </w:t>
      </w:r>
      <w:r w:rsidR="004462F3" w:rsidRPr="00FE31EE">
        <w:rPr>
          <w:rFonts w:ascii="Times New Roman" w:eastAsia="Times New Roman" w:hAnsi="Times New Roman"/>
          <w:sz w:val="28"/>
          <w:szCs w:val="28"/>
          <w:lang w:val="en-US" w:eastAsia="ru-RU"/>
        </w:rPr>
        <w:t>effectiveness is</w:t>
      </w:r>
      <w:r w:rsidRPr="00FE31EE">
        <w:rPr>
          <w:rFonts w:ascii="Times New Roman" w:eastAsia="Times New Roman" w:hAnsi="Times New Roman"/>
          <w:sz w:val="28"/>
          <w:szCs w:val="28"/>
          <w:lang w:val="en-US" w:eastAsia="ru-RU"/>
        </w:rPr>
        <w:t xml:space="preserve"> achieved by a combination of analysis of situations both in the classroom and in independent homework of students. The </w:t>
      </w:r>
      <w:r w:rsidR="00C24CF7" w:rsidRPr="00FE31EE">
        <w:rPr>
          <w:rFonts w:ascii="Times New Roman" w:eastAsia="Times New Roman" w:hAnsi="Times New Roman"/>
          <w:sz w:val="28"/>
          <w:szCs w:val="28"/>
          <w:lang w:val="en-US" w:eastAsia="ru-RU"/>
        </w:rPr>
        <w:t>study guide</w:t>
      </w:r>
      <w:r w:rsidRPr="00FE31EE">
        <w:rPr>
          <w:rFonts w:ascii="Times New Roman" w:eastAsia="Times New Roman" w:hAnsi="Times New Roman"/>
          <w:sz w:val="28"/>
          <w:szCs w:val="28"/>
          <w:lang w:val="en-US" w:eastAsia="ru-RU"/>
        </w:rPr>
        <w:t xml:space="preserve"> gives examples of the most typical cases. The book is useful for teachers, professionals involved in the implementation of innovative teaching methods.</w:t>
      </w:r>
    </w:p>
    <w:p w:rsidR="005756EE" w:rsidRPr="00FE31EE" w:rsidRDefault="005756EE" w:rsidP="00FE31EE">
      <w:pPr>
        <w:widowControl w:val="0"/>
        <w:spacing w:after="0" w:line="240" w:lineRule="auto"/>
        <w:ind w:firstLine="567"/>
        <w:jc w:val="both"/>
        <w:rPr>
          <w:rFonts w:ascii="Times New Roman" w:eastAsia="Times New Roman" w:hAnsi="Times New Roman"/>
          <w:sz w:val="28"/>
          <w:szCs w:val="28"/>
          <w:lang w:val="en-US" w:eastAsia="ru-RU"/>
        </w:rPr>
      </w:pPr>
    </w:p>
    <w:p w:rsidR="00176AC8" w:rsidRPr="00FE31EE" w:rsidRDefault="00176AC8" w:rsidP="00FE31EE">
      <w:pPr>
        <w:widowControl w:val="0"/>
        <w:spacing w:after="0" w:line="240" w:lineRule="auto"/>
        <w:rPr>
          <w:rFonts w:ascii="Times New Roman" w:eastAsia="Times New Roman" w:hAnsi="Times New Roman"/>
          <w:sz w:val="28"/>
          <w:szCs w:val="28"/>
          <w:lang w:val="kk-KZ" w:eastAsia="ru-RU"/>
        </w:rPr>
      </w:pPr>
    </w:p>
    <w:p w:rsidR="00176AC8" w:rsidRPr="004500D9" w:rsidRDefault="00C24CF7" w:rsidP="00FE31EE">
      <w:pPr>
        <w:widowControl w:val="0"/>
        <w:spacing w:after="0" w:line="240" w:lineRule="auto"/>
        <w:rPr>
          <w:rFonts w:ascii="Times New Roman" w:eastAsia="Times New Roman" w:hAnsi="Times New Roman"/>
          <w:sz w:val="28"/>
          <w:szCs w:val="28"/>
          <w:highlight w:val="yellow"/>
          <w:lang w:val="kk-KZ" w:eastAsia="ru-RU"/>
        </w:rPr>
      </w:pPr>
      <w:r w:rsidRPr="004500D9">
        <w:rPr>
          <w:rFonts w:ascii="Times New Roman" w:eastAsia="Times New Roman" w:hAnsi="Times New Roman"/>
          <w:sz w:val="28"/>
          <w:szCs w:val="28"/>
          <w:highlight w:val="yellow"/>
          <w:lang w:val="kk-KZ" w:eastAsia="ru-RU"/>
        </w:rPr>
        <w:t>UDC</w:t>
      </w:r>
      <w:r w:rsidR="00176AC8" w:rsidRPr="004500D9">
        <w:rPr>
          <w:rFonts w:ascii="Times New Roman" w:eastAsia="Times New Roman" w:hAnsi="Times New Roman"/>
          <w:sz w:val="28"/>
          <w:szCs w:val="28"/>
          <w:highlight w:val="yellow"/>
          <w:lang w:val="kk-KZ" w:eastAsia="ru-RU"/>
        </w:rPr>
        <w:t xml:space="preserve"> 334(075.8)</w:t>
      </w:r>
    </w:p>
    <w:p w:rsidR="00176AC8" w:rsidRPr="004500D9" w:rsidRDefault="00C24CF7" w:rsidP="00FE31EE">
      <w:pPr>
        <w:widowControl w:val="0"/>
        <w:spacing w:after="0" w:line="240" w:lineRule="auto"/>
        <w:rPr>
          <w:rFonts w:ascii="Times New Roman" w:eastAsia="Times New Roman" w:hAnsi="Times New Roman"/>
          <w:sz w:val="28"/>
          <w:szCs w:val="28"/>
          <w:lang w:val="kk-KZ" w:eastAsia="ru-RU"/>
        </w:rPr>
      </w:pPr>
      <w:r w:rsidRPr="004500D9">
        <w:rPr>
          <w:rFonts w:ascii="Times New Roman" w:eastAsia="Times New Roman" w:hAnsi="Times New Roman"/>
          <w:sz w:val="28"/>
          <w:szCs w:val="28"/>
          <w:highlight w:val="yellow"/>
          <w:lang w:val="kk-KZ" w:eastAsia="ru-RU"/>
        </w:rPr>
        <w:t>LBC</w:t>
      </w:r>
      <w:r w:rsidR="00176AC8" w:rsidRPr="004500D9">
        <w:rPr>
          <w:rFonts w:ascii="Times New Roman" w:eastAsia="Times New Roman" w:hAnsi="Times New Roman"/>
          <w:sz w:val="28"/>
          <w:szCs w:val="28"/>
          <w:highlight w:val="yellow"/>
          <w:lang w:val="kk-KZ" w:eastAsia="ru-RU"/>
        </w:rPr>
        <w:t xml:space="preserve"> 65.290-2 </w:t>
      </w:r>
      <w:r w:rsidR="00176AC8" w:rsidRPr="00FE31EE">
        <w:rPr>
          <w:rFonts w:ascii="Times New Roman" w:eastAsia="Times New Roman" w:hAnsi="Times New Roman"/>
          <w:sz w:val="28"/>
          <w:szCs w:val="28"/>
          <w:highlight w:val="yellow"/>
          <w:lang w:val="kk-KZ" w:eastAsia="ru-RU"/>
        </w:rPr>
        <w:t xml:space="preserve"> я</w:t>
      </w:r>
      <w:r w:rsidR="00176AC8" w:rsidRPr="004500D9">
        <w:rPr>
          <w:rFonts w:ascii="Times New Roman" w:eastAsia="Times New Roman" w:hAnsi="Times New Roman"/>
          <w:sz w:val="28"/>
          <w:szCs w:val="28"/>
          <w:highlight w:val="yellow"/>
          <w:lang w:val="kk-KZ" w:eastAsia="ru-RU"/>
        </w:rPr>
        <w:t>7</w:t>
      </w:r>
    </w:p>
    <w:p w:rsidR="00176AC8" w:rsidRPr="004500D9" w:rsidRDefault="00176AC8" w:rsidP="00C91C6C">
      <w:pPr>
        <w:widowControl w:val="0"/>
        <w:spacing w:after="0" w:line="240" w:lineRule="auto"/>
        <w:ind w:firstLine="567"/>
        <w:jc w:val="center"/>
        <w:rPr>
          <w:rFonts w:ascii="Times New Roman" w:eastAsia="Times New Roman" w:hAnsi="Times New Roman"/>
          <w:sz w:val="28"/>
          <w:szCs w:val="28"/>
          <w:lang w:val="kk-KZ" w:eastAsia="ru-RU"/>
        </w:rPr>
      </w:pPr>
    </w:p>
    <w:p w:rsidR="00176AC8" w:rsidRPr="00996F9E" w:rsidRDefault="00880B33" w:rsidP="00FE31EE">
      <w:pPr>
        <w:widowControl w:val="0"/>
        <w:spacing w:after="0" w:line="240" w:lineRule="auto"/>
        <w:ind w:firstLine="709"/>
        <w:jc w:val="right"/>
        <w:rPr>
          <w:rFonts w:ascii="Times New Roman" w:eastAsia="Times New Roman" w:hAnsi="Times New Roman"/>
          <w:sz w:val="28"/>
          <w:szCs w:val="28"/>
          <w:lang w:val="kk-KZ" w:eastAsia="ru-RU"/>
        </w:rPr>
      </w:pPr>
      <w:r w:rsidRPr="00880B33">
        <w:rPr>
          <w:noProof/>
          <w:lang w:eastAsia="ru-RU"/>
        </w:rPr>
        <w:pict>
          <v:rect id="_x0000_s1038" style="position:absolute;left:0;text-align:left;margin-left:212.95pt;margin-top:38.45pt;width:64.55pt;height:35.4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" stroked="f">
            <w10:wrap type="topAndBottom"/>
          </v:rect>
        </w:pict>
      </w:r>
      <w:r w:rsidR="00176AC8" w:rsidRPr="00996F9E">
        <w:rPr>
          <w:rFonts w:ascii="Times New Roman" w:eastAsia="Times New Roman" w:hAnsi="Times New Roman"/>
          <w:sz w:val="28"/>
          <w:szCs w:val="28"/>
          <w:lang w:eastAsia="ru-RU"/>
        </w:rPr>
        <w:sym w:font="Symbol" w:char="F0D3"/>
      </w:r>
      <w:r w:rsidR="00C24CF7" w:rsidRPr="004500D9">
        <w:rPr>
          <w:rFonts w:ascii="Times New Roman" w:eastAsia="Times New Roman" w:hAnsi="Times New Roman"/>
          <w:sz w:val="28"/>
          <w:szCs w:val="28"/>
          <w:lang w:val="kk-KZ" w:eastAsia="ru-RU"/>
        </w:rPr>
        <w:t>NurashevaK.K.</w:t>
      </w:r>
      <w:r w:rsidR="00176AC8" w:rsidRPr="004500D9">
        <w:rPr>
          <w:rFonts w:ascii="Times New Roman" w:eastAsia="Times New Roman" w:hAnsi="Times New Roman"/>
          <w:caps/>
          <w:sz w:val="28"/>
          <w:szCs w:val="28"/>
          <w:lang w:val="kk-KZ" w:eastAsia="ru-RU"/>
        </w:rPr>
        <w:t xml:space="preserve">, </w:t>
      </w:r>
      <w:r w:rsidR="00FE31EE" w:rsidRPr="004500D9">
        <w:rPr>
          <w:rFonts w:ascii="Times New Roman" w:eastAsia="Times New Roman" w:hAnsi="Times New Roman"/>
          <w:bCs/>
          <w:sz w:val="28"/>
          <w:szCs w:val="28"/>
          <w:lang w:val="kk-KZ" w:eastAsia="ru-RU"/>
        </w:rPr>
        <w:t>Alzhanova A.A.</w:t>
      </w:r>
      <w:r w:rsidR="00176AC8" w:rsidRPr="004500D9">
        <w:rPr>
          <w:rFonts w:ascii="Times New Roman" w:eastAsia="Times New Roman" w:hAnsi="Times New Roman"/>
          <w:sz w:val="28"/>
          <w:szCs w:val="28"/>
          <w:lang w:val="kk-KZ" w:eastAsia="ru-RU"/>
        </w:rPr>
        <w:t>20</w:t>
      </w:r>
      <w:r w:rsidR="004462F3" w:rsidRPr="004500D9">
        <w:rPr>
          <w:rFonts w:ascii="Times New Roman" w:eastAsia="Times New Roman" w:hAnsi="Times New Roman"/>
          <w:sz w:val="28"/>
          <w:szCs w:val="28"/>
          <w:lang w:val="kk-KZ" w:eastAsia="ru-RU"/>
        </w:rPr>
        <w:t>20</w:t>
      </w:r>
    </w:p>
    <w:p w:rsidR="00176AC8" w:rsidRPr="00BB358A" w:rsidRDefault="00176AC8" w:rsidP="00FE31EE">
      <w:pPr>
        <w:widowControl w:val="0"/>
        <w:spacing w:after="0" w:line="240" w:lineRule="auto"/>
        <w:jc w:val="center"/>
        <w:rPr>
          <w:rFonts w:ascii="Times New Roman" w:eastAsia="Times New Roman" w:hAnsi="Times New Roman"/>
          <w:sz w:val="28"/>
          <w:szCs w:val="28"/>
          <w:lang w:val="en-US" w:eastAsia="ru-RU"/>
        </w:rPr>
      </w:pPr>
      <w:r w:rsidRPr="004462F3">
        <w:rPr>
          <w:rFonts w:ascii="Times New Roman" w:eastAsia="Times New Roman" w:hAnsi="Times New Roman"/>
          <w:sz w:val="28"/>
          <w:szCs w:val="28"/>
          <w:highlight w:val="yellow"/>
          <w:lang w:val="en-US" w:eastAsia="ru-RU"/>
        </w:rPr>
        <w:t>ISBN 978-9965-32-935-7</w:t>
      </w:r>
      <w:r w:rsidR="00880B33" w:rsidRPr="00880B33">
        <w:rPr>
          <w:noProof/>
          <w:lang w:eastAsia="ru-RU"/>
        </w:rPr>
        <w:pict>
          <v:rect id="Rectangle 1836" o:spid="_x0000_s1037" style="position:absolute;left:0;text-align:left;margin-left:207.35pt;margin-top:59.2pt;width:64.55pt;height:35.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" stroked="f">
            <w10:wrap type="topAndBottom"/>
          </v:rect>
        </w:pict>
      </w:r>
      <w:r w:rsidR="00C24CF7" w:rsidRPr="00BB358A">
        <w:rPr>
          <w:rFonts w:ascii="Times New Roman" w:eastAsia="Times New Roman" w:hAnsi="Times New Roman"/>
          <w:sz w:val="28"/>
          <w:szCs w:val="28"/>
          <w:lang w:val="en-US" w:eastAsia="ru-RU"/>
        </w:rPr>
        <w:tab/>
      </w:r>
      <w:r w:rsidR="00C24CF7" w:rsidRPr="00BB358A">
        <w:rPr>
          <w:rFonts w:ascii="Times New Roman" w:eastAsia="Times New Roman" w:hAnsi="Times New Roman"/>
          <w:sz w:val="28"/>
          <w:szCs w:val="28"/>
          <w:lang w:val="en-US" w:eastAsia="ru-RU"/>
        </w:rPr>
        <w:tab/>
      </w:r>
      <w:r w:rsidRPr="00996F9E">
        <w:rPr>
          <w:rFonts w:ascii="Times New Roman" w:eastAsia="Times New Roman" w:hAnsi="Times New Roman"/>
          <w:sz w:val="28"/>
          <w:szCs w:val="28"/>
          <w:lang w:val="kk-KZ" w:eastAsia="ru-RU"/>
        </w:rPr>
        <w:t xml:space="preserve">© </w:t>
      </w:r>
      <w:r w:rsidR="00C24CF7" w:rsidRPr="00F57130">
        <w:rPr>
          <w:rFonts w:ascii="Times New Roman" w:eastAsia="Times New Roman" w:hAnsi="Times New Roman"/>
          <w:sz w:val="28"/>
          <w:szCs w:val="28"/>
          <w:lang w:val="en-US" w:eastAsia="ru-RU"/>
        </w:rPr>
        <w:t>GOLDYES printing house</w:t>
      </w:r>
      <w:r w:rsidRPr="00BB358A">
        <w:rPr>
          <w:rFonts w:ascii="Times New Roman" w:eastAsia="Times New Roman" w:hAnsi="Times New Roman"/>
          <w:sz w:val="28"/>
          <w:szCs w:val="28"/>
          <w:lang w:val="en-US" w:eastAsia="ru-RU"/>
        </w:rPr>
        <w:t>, 20</w:t>
      </w:r>
      <w:r w:rsidR="004462F3">
        <w:rPr>
          <w:rFonts w:ascii="Times New Roman" w:eastAsia="Times New Roman" w:hAnsi="Times New Roman"/>
          <w:sz w:val="28"/>
          <w:szCs w:val="28"/>
          <w:lang w:val="en-US" w:eastAsia="ru-RU"/>
        </w:rPr>
        <w:t>20</w:t>
      </w:r>
    </w:p>
    <w:p w:rsidR="00C24CF7" w:rsidRPr="00C24CF7" w:rsidRDefault="00C24CF7" w:rsidP="00C24CF7">
      <w:pPr>
        <w:spacing w:after="0" w:line="240" w:lineRule="auto"/>
        <w:ind w:firstLine="567"/>
        <w:jc w:val="both"/>
        <w:rPr>
          <w:rFonts w:ascii="Times New Roman" w:eastAsia="Times New Roman" w:hAnsi="Times New Roman"/>
          <w:b/>
          <w:sz w:val="32"/>
          <w:szCs w:val="32"/>
          <w:lang w:val="en-US" w:eastAsia="ko-KR"/>
        </w:rPr>
      </w:pPr>
      <w:r w:rsidRPr="00C24CF7">
        <w:rPr>
          <w:rFonts w:ascii="Times New Roman" w:eastAsia="Times New Roman" w:hAnsi="Times New Roman"/>
          <w:b/>
          <w:sz w:val="32"/>
          <w:szCs w:val="32"/>
          <w:lang w:val="en-US" w:eastAsia="ko-KR"/>
        </w:rPr>
        <w:lastRenderedPageBreak/>
        <w:t>INTRODUCTION</w:t>
      </w:r>
    </w:p>
    <w:p w:rsidR="00C24CF7" w:rsidRPr="00C24CF7" w:rsidRDefault="00C24CF7" w:rsidP="00C24CF7">
      <w:pPr>
        <w:spacing w:after="0" w:line="240" w:lineRule="auto"/>
        <w:ind w:firstLine="567"/>
        <w:jc w:val="both"/>
        <w:rPr>
          <w:rFonts w:ascii="Times New Roman" w:eastAsia="Times New Roman" w:hAnsi="Times New Roman"/>
          <w:sz w:val="32"/>
          <w:szCs w:val="32"/>
          <w:lang w:val="en-US" w:eastAsia="ko-KR"/>
        </w:rPr>
      </w:pPr>
    </w:p>
    <w:p w:rsidR="00C24CF7" w:rsidRPr="00C24CF7" w:rsidRDefault="00C24CF7" w:rsidP="00C24CF7">
      <w:pPr>
        <w:spacing w:after="0" w:line="240" w:lineRule="auto"/>
        <w:ind w:firstLine="567"/>
        <w:jc w:val="both"/>
        <w:rPr>
          <w:rFonts w:ascii="Times New Roman" w:eastAsia="Times New Roman" w:hAnsi="Times New Roman"/>
          <w:sz w:val="32"/>
          <w:szCs w:val="32"/>
          <w:lang w:val="en-US" w:eastAsia="ko-KR"/>
        </w:rPr>
      </w:pPr>
      <w:r w:rsidRPr="00C24CF7">
        <w:rPr>
          <w:rFonts w:ascii="Times New Roman" w:eastAsia="Times New Roman" w:hAnsi="Times New Roman"/>
          <w:sz w:val="32"/>
          <w:szCs w:val="32"/>
          <w:lang w:val="en-US" w:eastAsia="ko-KR"/>
        </w:rPr>
        <w:t>Changes in the education system of Kazakhstan taking place against the background of radical reforms in the economy, of course, need to be impro</w:t>
      </w:r>
      <w:r w:rsidR="009F12C9">
        <w:rPr>
          <w:rFonts w:ascii="Times New Roman" w:eastAsia="Times New Roman" w:hAnsi="Times New Roman"/>
          <w:sz w:val="32"/>
          <w:szCs w:val="32"/>
          <w:lang w:val="en-US" w:eastAsia="ko-KR"/>
        </w:rPr>
        <w:t xml:space="preserve">ved. One of the tools for such </w:t>
      </w:r>
      <w:r w:rsidRPr="00C24CF7">
        <w:rPr>
          <w:rFonts w:ascii="Times New Roman" w:eastAsia="Times New Roman" w:hAnsi="Times New Roman"/>
          <w:sz w:val="32"/>
          <w:szCs w:val="32"/>
          <w:lang w:val="en-US" w:eastAsia="ko-KR"/>
        </w:rPr>
        <w:t xml:space="preserve">improvement is Training Specific Situations (cases), which are among the most rational methods of active learning. </w:t>
      </w:r>
      <w:r w:rsidR="009F12C9" w:rsidRPr="00C24CF7">
        <w:rPr>
          <w:rFonts w:ascii="Times New Roman" w:eastAsia="Times New Roman" w:hAnsi="Times New Roman"/>
          <w:sz w:val="32"/>
          <w:szCs w:val="32"/>
          <w:lang w:val="en-US" w:eastAsia="ko-KR"/>
        </w:rPr>
        <w:t>According to specialists</w:t>
      </w:r>
      <w:r w:rsidR="009F12C9">
        <w:rPr>
          <w:rFonts w:ascii="Times New Roman" w:eastAsia="Times New Roman" w:hAnsi="Times New Roman"/>
          <w:sz w:val="32"/>
          <w:szCs w:val="32"/>
          <w:lang w:val="en-US" w:eastAsia="ko-KR"/>
        </w:rPr>
        <w:t xml:space="preserve"> their</w:t>
      </w:r>
      <w:r w:rsidR="009F12C9" w:rsidRPr="00C24CF7">
        <w:rPr>
          <w:rFonts w:ascii="Times New Roman" w:eastAsia="Times New Roman" w:hAnsi="Times New Roman"/>
          <w:sz w:val="32"/>
          <w:szCs w:val="32"/>
          <w:lang w:val="en-US" w:eastAsia="ko-KR"/>
        </w:rPr>
        <w:t xml:space="preserve"> s</w:t>
      </w:r>
      <w:r w:rsidR="009F12C9">
        <w:rPr>
          <w:rFonts w:ascii="Times New Roman" w:eastAsia="Times New Roman" w:hAnsi="Times New Roman"/>
          <w:sz w:val="32"/>
          <w:szCs w:val="32"/>
          <w:lang w:val="en-US" w:eastAsia="ko-KR"/>
        </w:rPr>
        <w:t>hare is about 20% i</w:t>
      </w:r>
      <w:r w:rsidRPr="00C24CF7">
        <w:rPr>
          <w:rFonts w:ascii="Times New Roman" w:eastAsia="Times New Roman" w:hAnsi="Times New Roman"/>
          <w:sz w:val="32"/>
          <w:szCs w:val="32"/>
          <w:lang w:val="en-US" w:eastAsia="ko-KR"/>
        </w:rPr>
        <w:t>n assessing the knowledge of students</w:t>
      </w:r>
      <w:r w:rsidR="009F12C9">
        <w:rPr>
          <w:rFonts w:ascii="Times New Roman" w:eastAsia="Times New Roman" w:hAnsi="Times New Roman"/>
          <w:sz w:val="32"/>
          <w:szCs w:val="32"/>
          <w:lang w:val="en-US" w:eastAsia="ko-KR"/>
        </w:rPr>
        <w:t>.</w:t>
      </w:r>
    </w:p>
    <w:p w:rsidR="00C24CF7" w:rsidRPr="00C24CF7" w:rsidRDefault="009F12C9" w:rsidP="00C24CF7">
      <w:pPr>
        <w:spacing w:after="0" w:line="240" w:lineRule="auto"/>
        <w:ind w:firstLine="567"/>
        <w:jc w:val="both"/>
        <w:rPr>
          <w:rFonts w:ascii="Times New Roman" w:eastAsia="Times New Roman" w:hAnsi="Times New Roman"/>
          <w:sz w:val="32"/>
          <w:szCs w:val="32"/>
          <w:lang w:val="en-US" w:eastAsia="ko-KR"/>
        </w:rPr>
      </w:pPr>
      <w:r>
        <w:rPr>
          <w:rFonts w:ascii="Times New Roman" w:eastAsia="Times New Roman" w:hAnsi="Times New Roman"/>
          <w:sz w:val="32"/>
          <w:szCs w:val="32"/>
          <w:lang w:val="en-US" w:eastAsia="ko-KR"/>
        </w:rPr>
        <w:t xml:space="preserve">Training specific situations are the </w:t>
      </w:r>
      <w:r w:rsidR="00C24CF7" w:rsidRPr="00C24CF7">
        <w:rPr>
          <w:rFonts w:ascii="Times New Roman" w:eastAsia="Times New Roman" w:hAnsi="Times New Roman"/>
          <w:sz w:val="32"/>
          <w:szCs w:val="32"/>
          <w:lang w:val="en-US" w:eastAsia="ko-KR"/>
        </w:rPr>
        <w:t>type of training in decision making using analysis of the parameters of a real situation, taken from practical activities. Cases are an important means of mastering management methods, development of creative principles in the individual, acquisition of skills for making optimal decisions.</w:t>
      </w:r>
    </w:p>
    <w:p w:rsidR="00C24CF7" w:rsidRPr="00C24CF7" w:rsidRDefault="00C24CF7" w:rsidP="00C24CF7">
      <w:pPr>
        <w:spacing w:after="0" w:line="240" w:lineRule="auto"/>
        <w:ind w:firstLine="567"/>
        <w:jc w:val="both"/>
        <w:rPr>
          <w:rFonts w:ascii="Times New Roman" w:eastAsia="Times New Roman" w:hAnsi="Times New Roman"/>
          <w:sz w:val="32"/>
          <w:szCs w:val="32"/>
          <w:lang w:val="en-US" w:eastAsia="ko-KR"/>
        </w:rPr>
      </w:pPr>
      <w:r w:rsidRPr="00C24CF7">
        <w:rPr>
          <w:rFonts w:ascii="Times New Roman" w:eastAsia="Times New Roman" w:hAnsi="Times New Roman"/>
          <w:sz w:val="32"/>
          <w:szCs w:val="32"/>
          <w:lang w:val="en-US" w:eastAsia="ko-KR"/>
        </w:rPr>
        <w:t>Management theories are constantly evolving. Keeping up with life is one of the real requirements for the effective application of the case study method. In other words, the case method is the preferred research strat</w:t>
      </w:r>
      <w:r w:rsidR="009F12C9">
        <w:rPr>
          <w:rFonts w:ascii="Times New Roman" w:eastAsia="Times New Roman" w:hAnsi="Times New Roman"/>
          <w:sz w:val="32"/>
          <w:szCs w:val="32"/>
          <w:lang w:val="en-US" w:eastAsia="ko-KR"/>
        </w:rPr>
        <w:t>egy with questions like “how?” a</w:t>
      </w:r>
      <w:r w:rsidRPr="00C24CF7">
        <w:rPr>
          <w:rFonts w:ascii="Times New Roman" w:eastAsia="Times New Roman" w:hAnsi="Times New Roman"/>
          <w:sz w:val="32"/>
          <w:szCs w:val="32"/>
          <w:lang w:val="en-US" w:eastAsia="ko-KR"/>
        </w:rPr>
        <w:t xml:space="preserve">nd “why?” </w:t>
      </w:r>
      <w:r w:rsidR="009F12C9">
        <w:rPr>
          <w:rFonts w:ascii="Times New Roman" w:eastAsia="Times New Roman" w:hAnsi="Times New Roman"/>
          <w:sz w:val="32"/>
          <w:szCs w:val="32"/>
          <w:lang w:val="en-US" w:eastAsia="ko-KR"/>
        </w:rPr>
        <w:t>w</w:t>
      </w:r>
      <w:r w:rsidRPr="00C24CF7">
        <w:rPr>
          <w:rFonts w:ascii="Times New Roman" w:eastAsia="Times New Roman" w:hAnsi="Times New Roman"/>
          <w:sz w:val="32"/>
          <w:szCs w:val="32"/>
          <w:lang w:val="en-US" w:eastAsia="ko-KR"/>
        </w:rPr>
        <w:t xml:space="preserve">hen the researcher has limited control over events in a real context. The integration of various business areas makes cases </w:t>
      </w:r>
      <w:r w:rsidR="009F12C9" w:rsidRPr="00C24CF7">
        <w:rPr>
          <w:rFonts w:ascii="Times New Roman" w:eastAsia="Times New Roman" w:hAnsi="Times New Roman"/>
          <w:sz w:val="32"/>
          <w:szCs w:val="32"/>
          <w:lang w:val="en-US" w:eastAsia="ko-KR"/>
        </w:rPr>
        <w:t>relevant;</w:t>
      </w:r>
      <w:r w:rsidRPr="00C24CF7">
        <w:rPr>
          <w:rFonts w:ascii="Times New Roman" w:eastAsia="Times New Roman" w:hAnsi="Times New Roman"/>
          <w:sz w:val="32"/>
          <w:szCs w:val="32"/>
          <w:lang w:val="en-US" w:eastAsia="ko-KR"/>
        </w:rPr>
        <w:t xml:space="preserve"> this is actually a model of the company.</w:t>
      </w:r>
    </w:p>
    <w:p w:rsidR="00C24CF7" w:rsidRPr="00C24CF7" w:rsidRDefault="00C24CF7" w:rsidP="00C24CF7">
      <w:pPr>
        <w:spacing w:after="0" w:line="240" w:lineRule="auto"/>
        <w:ind w:firstLine="567"/>
        <w:jc w:val="both"/>
        <w:rPr>
          <w:rFonts w:ascii="Times New Roman" w:eastAsia="Times New Roman" w:hAnsi="Times New Roman"/>
          <w:sz w:val="32"/>
          <w:szCs w:val="32"/>
          <w:lang w:val="en-US" w:eastAsia="ko-KR"/>
        </w:rPr>
      </w:pPr>
      <w:r w:rsidRPr="00C24CF7">
        <w:rPr>
          <w:rFonts w:ascii="Times New Roman" w:eastAsia="Times New Roman" w:hAnsi="Times New Roman"/>
          <w:sz w:val="32"/>
          <w:szCs w:val="32"/>
          <w:lang w:val="en-US" w:eastAsia="ko-KR"/>
        </w:rPr>
        <w:t>Training cases were first published in 1956 (Boston, USA), 120 employees from 32 institutions took part in their development. And in the 70s, the publication already included about 8 thousand cases, developed by 1,700 employees from 250 research institutions. Most cases have a short life of up to 3 years, as it is important for the student to study today's problems of the economy. New problems - economic, environmental, humanitarian, ethnic, demographic, informational, etc. are a challenge to writing new cases.</w:t>
      </w:r>
    </w:p>
    <w:p w:rsidR="00C24CF7" w:rsidRPr="00C24CF7" w:rsidRDefault="00C24CF7" w:rsidP="00C24CF7">
      <w:pPr>
        <w:spacing w:after="0" w:line="240" w:lineRule="auto"/>
        <w:ind w:firstLine="567"/>
        <w:jc w:val="both"/>
        <w:rPr>
          <w:rFonts w:ascii="Times New Roman" w:eastAsia="Times New Roman" w:hAnsi="Times New Roman"/>
          <w:sz w:val="32"/>
          <w:szCs w:val="32"/>
          <w:lang w:val="en-US" w:eastAsia="ko-KR"/>
        </w:rPr>
      </w:pPr>
      <w:r w:rsidRPr="00C24CF7">
        <w:rPr>
          <w:rFonts w:ascii="Times New Roman" w:eastAsia="Times New Roman" w:hAnsi="Times New Roman"/>
          <w:sz w:val="32"/>
          <w:szCs w:val="32"/>
          <w:lang w:val="en-US" w:eastAsia="ko-KR"/>
        </w:rPr>
        <w:t xml:space="preserve">The purpose of using cases is to introduce modern educational technologies, increase pedagogical skills, and develop students' economic thinking. The integration of various business areas makes </w:t>
      </w:r>
      <w:r w:rsidRPr="0084123E">
        <w:rPr>
          <w:rFonts w:ascii="Times New Roman" w:eastAsia="Times New Roman" w:hAnsi="Times New Roman"/>
          <w:sz w:val="32"/>
          <w:szCs w:val="32"/>
          <w:lang w:val="en-US" w:eastAsia="ko-KR"/>
        </w:rPr>
        <w:t xml:space="preserve">cases </w:t>
      </w:r>
      <w:r w:rsidR="00BB358A" w:rsidRPr="0084123E">
        <w:rPr>
          <w:rFonts w:ascii="Times New Roman" w:eastAsia="Times New Roman" w:hAnsi="Times New Roman"/>
          <w:sz w:val="32"/>
          <w:szCs w:val="32"/>
          <w:lang w:val="en-US" w:eastAsia="ko-KR"/>
        </w:rPr>
        <w:t>relevant;</w:t>
      </w:r>
      <w:r w:rsidRPr="0084123E">
        <w:rPr>
          <w:rFonts w:ascii="Times New Roman" w:eastAsia="Times New Roman" w:hAnsi="Times New Roman"/>
          <w:sz w:val="32"/>
          <w:szCs w:val="32"/>
          <w:lang w:val="en-US" w:eastAsia="ko-KR"/>
        </w:rPr>
        <w:t xml:space="preserve"> this is actually a model of the company. The value of</w:t>
      </w:r>
      <w:r w:rsidRPr="00C24CF7">
        <w:rPr>
          <w:rFonts w:ascii="Times New Roman" w:eastAsia="Times New Roman" w:hAnsi="Times New Roman"/>
          <w:sz w:val="32"/>
          <w:szCs w:val="32"/>
          <w:lang w:val="en-US" w:eastAsia="ko-KR"/>
        </w:rPr>
        <w:t xml:space="preserve"> cases is that they encourage students to think independently, integrate knowledge gained in various courses, learn techniques and methods of doing business, and assess risk factors. The advantage of cases is the reality of events, which allows students to follow the technology of making managerial decisions, to feel the atmosphere in which the </w:t>
      </w:r>
      <w:r w:rsidRPr="00C24CF7">
        <w:rPr>
          <w:rFonts w:ascii="Times New Roman" w:eastAsia="Times New Roman" w:hAnsi="Times New Roman"/>
          <w:sz w:val="32"/>
          <w:szCs w:val="32"/>
          <w:lang w:val="en-US" w:eastAsia="ko-KR"/>
        </w:rPr>
        <w:lastRenderedPageBreak/>
        <w:t>managers of the company found themselves and how they overcome difficulties.</w:t>
      </w:r>
    </w:p>
    <w:p w:rsidR="00C24CF7" w:rsidRPr="00170327" w:rsidRDefault="00C24CF7" w:rsidP="00C24CF7">
      <w:pPr>
        <w:spacing w:after="0" w:line="240" w:lineRule="auto"/>
        <w:ind w:firstLine="567"/>
        <w:jc w:val="both"/>
        <w:rPr>
          <w:rFonts w:ascii="Times New Roman" w:eastAsia="Times New Roman" w:hAnsi="Times New Roman"/>
          <w:b/>
          <w:i/>
          <w:sz w:val="32"/>
          <w:szCs w:val="32"/>
          <w:lang w:val="en-US" w:eastAsia="ko-KR"/>
        </w:rPr>
      </w:pPr>
      <w:r w:rsidRPr="00170327">
        <w:rPr>
          <w:rFonts w:ascii="Times New Roman" w:eastAsia="Times New Roman" w:hAnsi="Times New Roman"/>
          <w:b/>
          <w:i/>
          <w:sz w:val="32"/>
          <w:szCs w:val="32"/>
          <w:lang w:val="en-US" w:eastAsia="ko-KR"/>
        </w:rPr>
        <w:t>The use of cases solves a twofold problem:</w:t>
      </w:r>
    </w:p>
    <w:p w:rsidR="00C24CF7" w:rsidRPr="00C24CF7" w:rsidRDefault="00C24CF7" w:rsidP="00C24CF7">
      <w:pPr>
        <w:spacing w:after="0" w:line="240" w:lineRule="auto"/>
        <w:ind w:firstLine="567"/>
        <w:jc w:val="both"/>
        <w:rPr>
          <w:rFonts w:ascii="Times New Roman" w:eastAsia="Times New Roman" w:hAnsi="Times New Roman"/>
          <w:sz w:val="32"/>
          <w:szCs w:val="32"/>
          <w:lang w:val="en-US" w:eastAsia="ko-KR"/>
        </w:rPr>
      </w:pPr>
      <w:r w:rsidRPr="00C24CF7">
        <w:rPr>
          <w:rFonts w:ascii="Times New Roman" w:eastAsia="Times New Roman" w:hAnsi="Times New Roman"/>
          <w:sz w:val="32"/>
          <w:szCs w:val="32"/>
          <w:lang w:val="en-US" w:eastAsia="ko-KR"/>
        </w:rPr>
        <w:t xml:space="preserve">1) </w:t>
      </w:r>
      <w:r w:rsidR="008136CE" w:rsidRPr="00C24CF7">
        <w:rPr>
          <w:rFonts w:ascii="Times New Roman" w:eastAsia="Times New Roman" w:hAnsi="Times New Roman"/>
          <w:sz w:val="32"/>
          <w:szCs w:val="32"/>
          <w:lang w:val="en-US" w:eastAsia="ko-KR"/>
        </w:rPr>
        <w:t>For</w:t>
      </w:r>
      <w:r w:rsidRPr="00C24CF7">
        <w:rPr>
          <w:rFonts w:ascii="Times New Roman" w:eastAsia="Times New Roman" w:hAnsi="Times New Roman"/>
          <w:sz w:val="32"/>
          <w:szCs w:val="32"/>
          <w:lang w:val="en-US" w:eastAsia="ko-KR"/>
        </w:rPr>
        <w:t xml:space="preserve"> a university - improving teaching, publishing materials, an</w:t>
      </w:r>
      <w:r w:rsidR="008136CE">
        <w:rPr>
          <w:rFonts w:ascii="Times New Roman" w:eastAsia="Times New Roman" w:hAnsi="Times New Roman"/>
          <w:sz w:val="32"/>
          <w:szCs w:val="32"/>
          <w:lang w:val="en-US" w:eastAsia="ko-KR"/>
        </w:rPr>
        <w:t>d providing consulting services.</w:t>
      </w:r>
    </w:p>
    <w:p w:rsidR="00C24CF7" w:rsidRPr="00C24CF7" w:rsidRDefault="00C24CF7" w:rsidP="00C24CF7">
      <w:pPr>
        <w:spacing w:after="0" w:line="240" w:lineRule="auto"/>
        <w:ind w:firstLine="567"/>
        <w:jc w:val="both"/>
        <w:rPr>
          <w:rFonts w:ascii="Times New Roman" w:eastAsia="Times New Roman" w:hAnsi="Times New Roman"/>
          <w:sz w:val="32"/>
          <w:szCs w:val="32"/>
          <w:lang w:val="en-US" w:eastAsia="ko-KR"/>
        </w:rPr>
      </w:pPr>
      <w:r w:rsidRPr="00C24CF7">
        <w:rPr>
          <w:rFonts w:ascii="Times New Roman" w:eastAsia="Times New Roman" w:hAnsi="Times New Roman"/>
          <w:sz w:val="32"/>
          <w:szCs w:val="32"/>
          <w:lang w:val="en-US" w:eastAsia="ko-KR"/>
        </w:rPr>
        <w:t xml:space="preserve">2) </w:t>
      </w:r>
      <w:r w:rsidR="008136CE" w:rsidRPr="00C24CF7">
        <w:rPr>
          <w:rFonts w:ascii="Times New Roman" w:eastAsia="Times New Roman" w:hAnsi="Times New Roman"/>
          <w:sz w:val="32"/>
          <w:szCs w:val="32"/>
          <w:lang w:val="en-US" w:eastAsia="ko-KR"/>
        </w:rPr>
        <w:t>For</w:t>
      </w:r>
      <w:r w:rsidRPr="00C24CF7">
        <w:rPr>
          <w:rFonts w:ascii="Times New Roman" w:eastAsia="Times New Roman" w:hAnsi="Times New Roman"/>
          <w:sz w:val="32"/>
          <w:szCs w:val="32"/>
          <w:lang w:val="en-US" w:eastAsia="ko-KR"/>
        </w:rPr>
        <w:t xml:space="preserve"> the company: increasing sales, market share, reducing costs, profits, ensuring return on investment.</w:t>
      </w:r>
    </w:p>
    <w:p w:rsidR="00C24CF7" w:rsidRPr="00170327" w:rsidRDefault="00C24CF7" w:rsidP="00C24CF7">
      <w:pPr>
        <w:spacing w:after="0" w:line="240" w:lineRule="auto"/>
        <w:ind w:firstLine="567"/>
        <w:jc w:val="both"/>
        <w:rPr>
          <w:rFonts w:ascii="Times New Roman" w:eastAsia="Times New Roman" w:hAnsi="Times New Roman"/>
          <w:b/>
          <w:i/>
          <w:sz w:val="32"/>
          <w:szCs w:val="32"/>
          <w:lang w:val="en-US" w:eastAsia="ko-KR"/>
        </w:rPr>
      </w:pPr>
      <w:r w:rsidRPr="00170327">
        <w:rPr>
          <w:rFonts w:ascii="Times New Roman" w:eastAsia="Times New Roman" w:hAnsi="Times New Roman"/>
          <w:b/>
          <w:i/>
          <w:sz w:val="32"/>
          <w:szCs w:val="32"/>
          <w:lang w:val="en-US" w:eastAsia="ko-KR"/>
        </w:rPr>
        <w:t>Using cases gives the following advantages:</w:t>
      </w:r>
    </w:p>
    <w:p w:rsidR="00C24CF7" w:rsidRPr="00C24CF7" w:rsidRDefault="00C24CF7" w:rsidP="00C24CF7">
      <w:pPr>
        <w:spacing w:after="0" w:line="240" w:lineRule="auto"/>
        <w:ind w:firstLine="567"/>
        <w:jc w:val="both"/>
        <w:rPr>
          <w:rFonts w:ascii="Times New Roman" w:eastAsia="Times New Roman" w:hAnsi="Times New Roman"/>
          <w:sz w:val="32"/>
          <w:szCs w:val="32"/>
          <w:lang w:val="en-US" w:eastAsia="ko-KR"/>
        </w:rPr>
      </w:pPr>
      <w:r w:rsidRPr="00C24CF7">
        <w:rPr>
          <w:rFonts w:ascii="Times New Roman" w:eastAsia="Times New Roman" w:hAnsi="Times New Roman"/>
          <w:sz w:val="32"/>
          <w:szCs w:val="32"/>
          <w:lang w:val="en-US" w:eastAsia="ko-KR"/>
        </w:rPr>
        <w:t>- creates a holistic picture of the event</w:t>
      </w:r>
      <w:r w:rsidR="008136CE">
        <w:rPr>
          <w:rFonts w:ascii="Times New Roman" w:eastAsia="Times New Roman" w:hAnsi="Times New Roman"/>
          <w:sz w:val="32"/>
          <w:szCs w:val="32"/>
          <w:lang w:val="en-US" w:eastAsia="ko-KR"/>
        </w:rPr>
        <w:t>;</w:t>
      </w:r>
    </w:p>
    <w:p w:rsidR="00C24CF7" w:rsidRPr="00C24CF7" w:rsidRDefault="00C24CF7" w:rsidP="00C24CF7">
      <w:pPr>
        <w:spacing w:after="0" w:line="240" w:lineRule="auto"/>
        <w:ind w:firstLine="567"/>
        <w:jc w:val="both"/>
        <w:rPr>
          <w:rFonts w:ascii="Times New Roman" w:eastAsia="Times New Roman" w:hAnsi="Times New Roman"/>
          <w:sz w:val="32"/>
          <w:szCs w:val="32"/>
          <w:lang w:val="en-US" w:eastAsia="ko-KR"/>
        </w:rPr>
      </w:pPr>
      <w:r w:rsidRPr="00C24CF7">
        <w:rPr>
          <w:rFonts w:ascii="Times New Roman" w:eastAsia="Times New Roman" w:hAnsi="Times New Roman"/>
          <w:sz w:val="32"/>
          <w:szCs w:val="32"/>
          <w:lang w:val="en-US" w:eastAsia="ko-KR"/>
        </w:rPr>
        <w:t>- sheds light on the decision-making process</w:t>
      </w:r>
      <w:r w:rsidR="008136CE">
        <w:rPr>
          <w:rFonts w:ascii="Times New Roman" w:eastAsia="Times New Roman" w:hAnsi="Times New Roman"/>
          <w:sz w:val="32"/>
          <w:szCs w:val="32"/>
          <w:lang w:val="en-US" w:eastAsia="ko-KR"/>
        </w:rPr>
        <w:t>;</w:t>
      </w:r>
    </w:p>
    <w:p w:rsidR="00C24CF7" w:rsidRPr="00C24CF7" w:rsidRDefault="00C24CF7" w:rsidP="00C24CF7">
      <w:pPr>
        <w:spacing w:after="0" w:line="240" w:lineRule="auto"/>
        <w:ind w:firstLine="567"/>
        <w:jc w:val="both"/>
        <w:rPr>
          <w:rFonts w:ascii="Times New Roman" w:eastAsia="Times New Roman" w:hAnsi="Times New Roman"/>
          <w:sz w:val="32"/>
          <w:szCs w:val="32"/>
          <w:lang w:val="en-US" w:eastAsia="ko-KR"/>
        </w:rPr>
      </w:pPr>
      <w:r w:rsidRPr="00C24CF7">
        <w:rPr>
          <w:rFonts w:ascii="Times New Roman" w:eastAsia="Times New Roman" w:hAnsi="Times New Roman"/>
          <w:sz w:val="32"/>
          <w:szCs w:val="32"/>
          <w:lang w:val="en-US" w:eastAsia="ko-KR"/>
        </w:rPr>
        <w:t>- provides an opportunity for in-depth analysis, i.e. establishing true causes</w:t>
      </w:r>
      <w:r w:rsidR="008136CE">
        <w:rPr>
          <w:rFonts w:ascii="Times New Roman" w:eastAsia="Times New Roman" w:hAnsi="Times New Roman"/>
          <w:sz w:val="32"/>
          <w:szCs w:val="32"/>
          <w:lang w:val="en-US" w:eastAsia="ko-KR"/>
        </w:rPr>
        <w:t>;</w:t>
      </w:r>
    </w:p>
    <w:p w:rsidR="00C24CF7" w:rsidRPr="00C24CF7" w:rsidRDefault="00C24CF7" w:rsidP="00C24CF7">
      <w:pPr>
        <w:spacing w:after="0" w:line="240" w:lineRule="auto"/>
        <w:ind w:firstLine="567"/>
        <w:jc w:val="both"/>
        <w:rPr>
          <w:rFonts w:ascii="Times New Roman" w:eastAsia="Times New Roman" w:hAnsi="Times New Roman"/>
          <w:sz w:val="32"/>
          <w:szCs w:val="32"/>
          <w:lang w:val="en-US" w:eastAsia="ko-KR"/>
        </w:rPr>
      </w:pPr>
      <w:r w:rsidRPr="00C24CF7">
        <w:rPr>
          <w:rFonts w:ascii="Times New Roman" w:eastAsia="Times New Roman" w:hAnsi="Times New Roman"/>
          <w:sz w:val="32"/>
          <w:szCs w:val="32"/>
          <w:lang w:val="en-US" w:eastAsia="ko-KR"/>
        </w:rPr>
        <w:t>- serves as the basis for the formulation of hypotheses and further research</w:t>
      </w:r>
      <w:r w:rsidR="008136CE">
        <w:rPr>
          <w:rFonts w:ascii="Times New Roman" w:eastAsia="Times New Roman" w:hAnsi="Times New Roman"/>
          <w:sz w:val="32"/>
          <w:szCs w:val="32"/>
          <w:lang w:val="en-US" w:eastAsia="ko-KR"/>
        </w:rPr>
        <w:t>;</w:t>
      </w:r>
    </w:p>
    <w:p w:rsidR="00C24CF7" w:rsidRPr="00C24CF7" w:rsidRDefault="00C24CF7" w:rsidP="00C24CF7">
      <w:pPr>
        <w:spacing w:after="0" w:line="240" w:lineRule="auto"/>
        <w:ind w:firstLine="567"/>
        <w:jc w:val="both"/>
        <w:rPr>
          <w:rFonts w:ascii="Times New Roman" w:eastAsia="Times New Roman" w:hAnsi="Times New Roman"/>
          <w:sz w:val="32"/>
          <w:szCs w:val="32"/>
          <w:lang w:val="en-US" w:eastAsia="ko-KR"/>
        </w:rPr>
      </w:pPr>
      <w:r w:rsidRPr="00C24CF7">
        <w:rPr>
          <w:rFonts w:ascii="Times New Roman" w:eastAsia="Times New Roman" w:hAnsi="Times New Roman"/>
          <w:sz w:val="32"/>
          <w:szCs w:val="32"/>
          <w:lang w:val="en-US" w:eastAsia="ko-KR"/>
        </w:rPr>
        <w:t>- provides an opportunity for a better understanding of how and why changes occur, what f</w:t>
      </w:r>
      <w:r w:rsidR="008136CE">
        <w:rPr>
          <w:rFonts w:ascii="Times New Roman" w:eastAsia="Times New Roman" w:hAnsi="Times New Roman"/>
          <w:sz w:val="32"/>
          <w:szCs w:val="32"/>
          <w:lang w:val="en-US" w:eastAsia="ko-KR"/>
        </w:rPr>
        <w:t>actors were the reason for this.</w:t>
      </w:r>
    </w:p>
    <w:p w:rsidR="00C24CF7" w:rsidRPr="00170327" w:rsidRDefault="00C24CF7" w:rsidP="00C24CF7">
      <w:pPr>
        <w:spacing w:after="0" w:line="240" w:lineRule="auto"/>
        <w:ind w:firstLine="567"/>
        <w:jc w:val="both"/>
        <w:rPr>
          <w:rFonts w:ascii="Times New Roman" w:eastAsia="Times New Roman" w:hAnsi="Times New Roman"/>
          <w:b/>
          <w:i/>
          <w:sz w:val="32"/>
          <w:szCs w:val="32"/>
          <w:lang w:val="en-US" w:eastAsia="ko-KR"/>
        </w:rPr>
      </w:pPr>
      <w:r w:rsidRPr="00170327">
        <w:rPr>
          <w:rFonts w:ascii="Times New Roman" w:eastAsia="Times New Roman" w:hAnsi="Times New Roman"/>
          <w:b/>
          <w:i/>
          <w:sz w:val="32"/>
          <w:szCs w:val="32"/>
          <w:lang w:val="en-US" w:eastAsia="ko-KR"/>
        </w:rPr>
        <w:t>The disadvantages of the case method:</w:t>
      </w:r>
    </w:p>
    <w:p w:rsidR="00C24CF7" w:rsidRPr="00C24CF7" w:rsidRDefault="00C24CF7" w:rsidP="00C24CF7">
      <w:pPr>
        <w:spacing w:after="0" w:line="240" w:lineRule="auto"/>
        <w:ind w:firstLine="567"/>
        <w:jc w:val="both"/>
        <w:rPr>
          <w:rFonts w:ascii="Times New Roman" w:eastAsia="Times New Roman" w:hAnsi="Times New Roman"/>
          <w:sz w:val="32"/>
          <w:szCs w:val="32"/>
          <w:lang w:val="en-US" w:eastAsia="ko-KR"/>
        </w:rPr>
      </w:pPr>
      <w:r w:rsidRPr="00C24CF7">
        <w:rPr>
          <w:rFonts w:ascii="Times New Roman" w:eastAsia="Times New Roman" w:hAnsi="Times New Roman"/>
          <w:sz w:val="32"/>
          <w:szCs w:val="32"/>
          <w:lang w:val="en-US" w:eastAsia="ko-KR"/>
        </w:rPr>
        <w:t>- obtaining general conclusions from a limited number of cases</w:t>
      </w:r>
      <w:r w:rsidR="008136CE">
        <w:rPr>
          <w:rFonts w:ascii="Times New Roman" w:eastAsia="Times New Roman" w:hAnsi="Times New Roman"/>
          <w:sz w:val="32"/>
          <w:szCs w:val="32"/>
          <w:lang w:val="en-US" w:eastAsia="ko-KR"/>
        </w:rPr>
        <w:t>;</w:t>
      </w:r>
    </w:p>
    <w:p w:rsidR="00C24CF7" w:rsidRPr="00C24CF7" w:rsidRDefault="00C24CF7" w:rsidP="00C24CF7">
      <w:pPr>
        <w:spacing w:after="0" w:line="240" w:lineRule="auto"/>
        <w:ind w:firstLine="567"/>
        <w:jc w:val="both"/>
        <w:rPr>
          <w:rFonts w:ascii="Times New Roman" w:eastAsia="Times New Roman" w:hAnsi="Times New Roman"/>
          <w:sz w:val="32"/>
          <w:szCs w:val="32"/>
          <w:lang w:val="en-US" w:eastAsia="ko-KR"/>
        </w:rPr>
      </w:pPr>
      <w:r w:rsidRPr="00C24CF7">
        <w:rPr>
          <w:rFonts w:ascii="Times New Roman" w:eastAsia="Times New Roman" w:hAnsi="Times New Roman"/>
          <w:sz w:val="32"/>
          <w:szCs w:val="32"/>
          <w:lang w:val="en-US" w:eastAsia="ko-KR"/>
        </w:rPr>
        <w:t xml:space="preserve">- </w:t>
      </w:r>
      <w:proofErr w:type="gramStart"/>
      <w:r w:rsidRPr="00C24CF7">
        <w:rPr>
          <w:rFonts w:ascii="Times New Roman" w:eastAsia="Times New Roman" w:hAnsi="Times New Roman"/>
          <w:sz w:val="32"/>
          <w:szCs w:val="32"/>
          <w:lang w:val="en-US" w:eastAsia="ko-KR"/>
        </w:rPr>
        <w:t>lack</w:t>
      </w:r>
      <w:proofErr w:type="gramEnd"/>
      <w:r w:rsidRPr="00C24CF7">
        <w:rPr>
          <w:rFonts w:ascii="Times New Roman" w:eastAsia="Times New Roman" w:hAnsi="Times New Roman"/>
          <w:sz w:val="32"/>
          <w:szCs w:val="32"/>
          <w:lang w:val="en-US" w:eastAsia="ko-KR"/>
        </w:rPr>
        <w:t xml:space="preserve"> of estimates of the probability of a particular event</w:t>
      </w:r>
      <w:r w:rsidR="008136CE">
        <w:rPr>
          <w:rFonts w:ascii="Times New Roman" w:eastAsia="Times New Roman" w:hAnsi="Times New Roman"/>
          <w:sz w:val="32"/>
          <w:szCs w:val="32"/>
          <w:lang w:val="en-US" w:eastAsia="ko-KR"/>
        </w:rPr>
        <w:t>;</w:t>
      </w:r>
    </w:p>
    <w:p w:rsidR="00C24CF7" w:rsidRPr="00C24CF7" w:rsidRDefault="00C24CF7" w:rsidP="00C24CF7">
      <w:pPr>
        <w:spacing w:after="0" w:line="240" w:lineRule="auto"/>
        <w:ind w:firstLine="567"/>
        <w:jc w:val="both"/>
        <w:rPr>
          <w:rFonts w:ascii="Times New Roman" w:eastAsia="Times New Roman" w:hAnsi="Times New Roman"/>
          <w:sz w:val="32"/>
          <w:szCs w:val="32"/>
          <w:lang w:val="en-US" w:eastAsia="ko-KR"/>
        </w:rPr>
      </w:pPr>
      <w:r w:rsidRPr="00C24CF7">
        <w:rPr>
          <w:rFonts w:ascii="Times New Roman" w:eastAsia="Times New Roman" w:hAnsi="Times New Roman"/>
          <w:sz w:val="32"/>
          <w:szCs w:val="32"/>
          <w:lang w:val="en-US" w:eastAsia="ko-KR"/>
        </w:rPr>
        <w:t>- obtaining conclusions on the basis of historical facts, phenomena (but, as you know, history does not repeat itself)</w:t>
      </w:r>
      <w:r w:rsidR="008136CE">
        <w:rPr>
          <w:rFonts w:ascii="Times New Roman" w:eastAsia="Times New Roman" w:hAnsi="Times New Roman"/>
          <w:sz w:val="32"/>
          <w:szCs w:val="32"/>
          <w:lang w:val="en-US" w:eastAsia="ko-KR"/>
        </w:rPr>
        <w:t>;</w:t>
      </w:r>
    </w:p>
    <w:p w:rsidR="00C24CF7" w:rsidRPr="00C24CF7" w:rsidRDefault="00C24CF7" w:rsidP="00C24CF7">
      <w:pPr>
        <w:spacing w:after="0" w:line="240" w:lineRule="auto"/>
        <w:ind w:firstLine="567"/>
        <w:jc w:val="both"/>
        <w:rPr>
          <w:rFonts w:ascii="Times New Roman" w:eastAsia="Times New Roman" w:hAnsi="Times New Roman"/>
          <w:sz w:val="32"/>
          <w:szCs w:val="32"/>
          <w:lang w:val="en-US" w:eastAsia="ko-KR"/>
        </w:rPr>
      </w:pPr>
      <w:r w:rsidRPr="00C24CF7">
        <w:rPr>
          <w:rFonts w:ascii="Times New Roman" w:eastAsia="Times New Roman" w:hAnsi="Times New Roman"/>
          <w:sz w:val="32"/>
          <w:szCs w:val="32"/>
          <w:lang w:val="en-US" w:eastAsia="ko-KR"/>
        </w:rPr>
        <w:t xml:space="preserve">- </w:t>
      </w:r>
      <w:proofErr w:type="gramStart"/>
      <w:r w:rsidRPr="00C24CF7">
        <w:rPr>
          <w:rFonts w:ascii="Times New Roman" w:eastAsia="Times New Roman" w:hAnsi="Times New Roman"/>
          <w:sz w:val="32"/>
          <w:szCs w:val="32"/>
          <w:lang w:val="en-US" w:eastAsia="ko-KR"/>
        </w:rPr>
        <w:t>use</w:t>
      </w:r>
      <w:proofErr w:type="gramEnd"/>
      <w:r w:rsidRPr="00C24CF7">
        <w:rPr>
          <w:rFonts w:ascii="Times New Roman" w:eastAsia="Times New Roman" w:hAnsi="Times New Roman"/>
          <w:sz w:val="32"/>
          <w:szCs w:val="32"/>
          <w:lang w:val="en-US" w:eastAsia="ko-KR"/>
        </w:rPr>
        <w:t xml:space="preserve"> of cases does not allow a peak in the activities of companies, in the market economy as a whole.</w:t>
      </w:r>
    </w:p>
    <w:p w:rsidR="00C24CF7" w:rsidRPr="00C24CF7" w:rsidRDefault="00C24CF7" w:rsidP="00C24CF7">
      <w:pPr>
        <w:spacing w:after="0" w:line="240" w:lineRule="auto"/>
        <w:ind w:firstLine="567"/>
        <w:jc w:val="both"/>
        <w:rPr>
          <w:rFonts w:ascii="Times New Roman" w:eastAsia="Times New Roman" w:hAnsi="Times New Roman"/>
          <w:sz w:val="32"/>
          <w:szCs w:val="32"/>
          <w:lang w:val="en-US" w:eastAsia="ko-KR"/>
        </w:rPr>
      </w:pPr>
      <w:r w:rsidRPr="00170327">
        <w:rPr>
          <w:rFonts w:ascii="Times New Roman" w:eastAsia="Times New Roman" w:hAnsi="Times New Roman"/>
          <w:b/>
          <w:i/>
          <w:sz w:val="32"/>
          <w:szCs w:val="32"/>
          <w:lang w:val="en-US" w:eastAsia="ko-KR"/>
        </w:rPr>
        <w:t>The mechanism for using cases</w:t>
      </w:r>
      <w:r w:rsidRPr="00C24CF7">
        <w:rPr>
          <w:rFonts w:ascii="Times New Roman" w:eastAsia="Times New Roman" w:hAnsi="Times New Roman"/>
          <w:sz w:val="32"/>
          <w:szCs w:val="32"/>
          <w:lang w:val="en-US" w:eastAsia="ko-KR"/>
        </w:rPr>
        <w:t xml:space="preserve"> by teachers can be as follows. </w:t>
      </w:r>
      <w:r w:rsidR="00170327" w:rsidRPr="00C24CF7">
        <w:rPr>
          <w:rFonts w:ascii="Times New Roman" w:eastAsia="Times New Roman" w:hAnsi="Times New Roman"/>
          <w:sz w:val="32"/>
          <w:szCs w:val="32"/>
          <w:lang w:val="en-US" w:eastAsia="ko-KR"/>
        </w:rPr>
        <w:t xml:space="preserve">It is better to solve problems </w:t>
      </w:r>
      <w:r w:rsidR="00170327">
        <w:rPr>
          <w:rFonts w:ascii="Times New Roman" w:eastAsia="Times New Roman" w:hAnsi="Times New Roman"/>
          <w:sz w:val="32"/>
          <w:szCs w:val="32"/>
          <w:lang w:val="en-US" w:eastAsia="ko-KR"/>
        </w:rPr>
        <w:t>a</w:t>
      </w:r>
      <w:r w:rsidRPr="00C24CF7">
        <w:rPr>
          <w:rFonts w:ascii="Times New Roman" w:eastAsia="Times New Roman" w:hAnsi="Times New Roman"/>
          <w:sz w:val="32"/>
          <w:szCs w:val="32"/>
          <w:lang w:val="en-US" w:eastAsia="ko-KR"/>
        </w:rPr>
        <w:t xml:space="preserve">t the </w:t>
      </w:r>
      <w:proofErr w:type="gramStart"/>
      <w:r w:rsidRPr="00C24CF7">
        <w:rPr>
          <w:rFonts w:ascii="Times New Roman" w:eastAsia="Times New Roman" w:hAnsi="Times New Roman"/>
          <w:sz w:val="32"/>
          <w:szCs w:val="32"/>
          <w:lang w:val="en-US" w:eastAsia="ko-KR"/>
        </w:rPr>
        <w:t>I</w:t>
      </w:r>
      <w:r w:rsidR="00170327" w:rsidRPr="00170327">
        <w:rPr>
          <w:rFonts w:ascii="Times New Roman" w:eastAsia="Times New Roman" w:hAnsi="Times New Roman"/>
          <w:sz w:val="32"/>
          <w:szCs w:val="32"/>
          <w:vertAlign w:val="superscript"/>
          <w:lang w:val="en-US" w:eastAsia="ko-KR"/>
        </w:rPr>
        <w:t>st</w:t>
      </w:r>
      <w:proofErr w:type="gramEnd"/>
      <w:r w:rsidRPr="00C24CF7">
        <w:rPr>
          <w:rFonts w:ascii="Times New Roman" w:eastAsia="Times New Roman" w:hAnsi="Times New Roman"/>
          <w:sz w:val="32"/>
          <w:szCs w:val="32"/>
          <w:lang w:val="en-US" w:eastAsia="ko-KR"/>
        </w:rPr>
        <w:t xml:space="preserve"> and II</w:t>
      </w:r>
      <w:r w:rsidR="00170327" w:rsidRPr="00170327">
        <w:rPr>
          <w:rFonts w:ascii="Times New Roman" w:eastAsia="Times New Roman" w:hAnsi="Times New Roman"/>
          <w:sz w:val="32"/>
          <w:szCs w:val="32"/>
          <w:vertAlign w:val="superscript"/>
          <w:lang w:val="en-US" w:eastAsia="ko-KR"/>
        </w:rPr>
        <w:t>nd</w:t>
      </w:r>
      <w:r w:rsidR="00170327">
        <w:rPr>
          <w:rFonts w:ascii="Times New Roman" w:eastAsia="Times New Roman" w:hAnsi="Times New Roman"/>
          <w:sz w:val="32"/>
          <w:szCs w:val="32"/>
          <w:lang w:val="en-US" w:eastAsia="ko-KR"/>
        </w:rPr>
        <w:t xml:space="preserve"> courses</w:t>
      </w:r>
      <w:r w:rsidRPr="00C24CF7">
        <w:rPr>
          <w:rFonts w:ascii="Times New Roman" w:eastAsia="Times New Roman" w:hAnsi="Times New Roman"/>
          <w:sz w:val="32"/>
          <w:szCs w:val="32"/>
          <w:lang w:val="en-US" w:eastAsia="ko-KR"/>
        </w:rPr>
        <w:t xml:space="preserve"> and </w:t>
      </w:r>
      <w:r w:rsidR="00170327" w:rsidRPr="00C24CF7">
        <w:rPr>
          <w:rFonts w:ascii="Times New Roman" w:eastAsia="Times New Roman" w:hAnsi="Times New Roman"/>
          <w:sz w:val="32"/>
          <w:szCs w:val="32"/>
          <w:lang w:val="en-US" w:eastAsia="ko-KR"/>
        </w:rPr>
        <w:t xml:space="preserve">to conduct business games, practical training in production </w:t>
      </w:r>
      <w:r w:rsidRPr="00C24CF7">
        <w:rPr>
          <w:rFonts w:ascii="Times New Roman" w:eastAsia="Times New Roman" w:hAnsi="Times New Roman"/>
          <w:sz w:val="32"/>
          <w:szCs w:val="32"/>
          <w:lang w:val="en-US" w:eastAsia="ko-KR"/>
        </w:rPr>
        <w:t xml:space="preserve">at the senior courses - (photography of the working day, timing, preparation of a business plan). </w:t>
      </w:r>
      <w:r w:rsidR="00170327" w:rsidRPr="00C24CF7">
        <w:rPr>
          <w:rFonts w:ascii="Times New Roman" w:eastAsia="Times New Roman" w:hAnsi="Times New Roman"/>
          <w:sz w:val="32"/>
          <w:szCs w:val="32"/>
          <w:lang w:val="en-US" w:eastAsia="ko-KR"/>
        </w:rPr>
        <w:t xml:space="preserve">It is advisable to analyze various situations </w:t>
      </w:r>
      <w:r w:rsidR="00170327">
        <w:rPr>
          <w:rFonts w:ascii="Times New Roman" w:eastAsia="Times New Roman" w:hAnsi="Times New Roman"/>
          <w:sz w:val="32"/>
          <w:szCs w:val="32"/>
          <w:lang w:val="en-US" w:eastAsia="ko-KR"/>
        </w:rPr>
        <w:t>i</w:t>
      </w:r>
      <w:r w:rsidRPr="00C24CF7">
        <w:rPr>
          <w:rFonts w:ascii="Times New Roman" w:eastAsia="Times New Roman" w:hAnsi="Times New Roman"/>
          <w:sz w:val="32"/>
          <w:szCs w:val="32"/>
          <w:lang w:val="en-US" w:eastAsia="ko-KR"/>
        </w:rPr>
        <w:t>n the disciplines “Company Economics”, “Fundamentals of Marketing”, “Enterprise Finance”, so that by the fourth year students try to make cases themselves.</w:t>
      </w:r>
    </w:p>
    <w:p w:rsidR="00C24CF7" w:rsidRPr="00C24CF7" w:rsidRDefault="00C24CF7" w:rsidP="00170327">
      <w:pPr>
        <w:spacing w:after="0" w:line="240" w:lineRule="auto"/>
        <w:ind w:firstLine="567"/>
        <w:jc w:val="both"/>
        <w:rPr>
          <w:rFonts w:ascii="Times New Roman" w:eastAsia="Times New Roman" w:hAnsi="Times New Roman"/>
          <w:sz w:val="32"/>
          <w:szCs w:val="32"/>
          <w:lang w:val="en-US" w:eastAsia="ko-KR"/>
        </w:rPr>
      </w:pPr>
      <w:proofErr w:type="gramStart"/>
      <w:r w:rsidRPr="00C24CF7">
        <w:rPr>
          <w:rFonts w:ascii="Times New Roman" w:eastAsia="Times New Roman" w:hAnsi="Times New Roman"/>
          <w:sz w:val="32"/>
          <w:szCs w:val="32"/>
          <w:lang w:val="en-US" w:eastAsia="ko-KR"/>
        </w:rPr>
        <w:t xml:space="preserve">The success </w:t>
      </w:r>
      <w:r w:rsidR="0084123E">
        <w:rPr>
          <w:rFonts w:ascii="Times New Roman" w:eastAsia="Times New Roman" w:hAnsi="Times New Roman"/>
          <w:sz w:val="32"/>
          <w:szCs w:val="32"/>
          <w:lang w:val="en-US" w:eastAsia="ko-KR"/>
        </w:rPr>
        <w:t>of</w:t>
      </w:r>
      <w:r w:rsidR="0084123E" w:rsidRPr="0084123E">
        <w:rPr>
          <w:rFonts w:ascii="Times New Roman" w:eastAsia="Times New Roman" w:hAnsi="Times New Roman"/>
          <w:sz w:val="32"/>
          <w:szCs w:val="32"/>
          <w:lang w:val="en-US" w:eastAsia="ko-KR"/>
        </w:rPr>
        <w:t xml:space="preserve"> using cases</w:t>
      </w:r>
      <w:r w:rsidRPr="00C24CF7">
        <w:rPr>
          <w:rFonts w:ascii="Times New Roman" w:eastAsia="Times New Roman" w:hAnsi="Times New Roman"/>
          <w:sz w:val="32"/>
          <w:szCs w:val="32"/>
          <w:lang w:val="en-US" w:eastAsia="ko-KR"/>
        </w:rPr>
        <w:t>depends on the preparedness and organization of students and the teacher.</w:t>
      </w:r>
      <w:proofErr w:type="gramEnd"/>
    </w:p>
    <w:p w:rsidR="00C24CF7" w:rsidRPr="00C24CF7" w:rsidRDefault="00C24CF7" w:rsidP="00C24CF7">
      <w:pPr>
        <w:spacing w:after="0" w:line="240" w:lineRule="auto"/>
        <w:ind w:firstLine="567"/>
        <w:jc w:val="both"/>
        <w:rPr>
          <w:rFonts w:ascii="Times New Roman" w:eastAsia="Times New Roman" w:hAnsi="Times New Roman"/>
          <w:sz w:val="32"/>
          <w:szCs w:val="32"/>
          <w:lang w:val="en-US" w:eastAsia="ko-KR"/>
        </w:rPr>
      </w:pPr>
      <w:r w:rsidRPr="00C24CF7">
        <w:rPr>
          <w:rFonts w:ascii="Times New Roman" w:eastAsia="Times New Roman" w:hAnsi="Times New Roman"/>
          <w:sz w:val="32"/>
          <w:szCs w:val="32"/>
          <w:lang w:val="en-US" w:eastAsia="ko-KR"/>
        </w:rPr>
        <w:t>Work with the class provides:</w:t>
      </w:r>
    </w:p>
    <w:p w:rsidR="00C24CF7" w:rsidRPr="00C24CF7" w:rsidRDefault="00C24CF7" w:rsidP="00C24CF7">
      <w:pPr>
        <w:spacing w:after="0" w:line="240" w:lineRule="auto"/>
        <w:ind w:firstLine="567"/>
        <w:jc w:val="both"/>
        <w:rPr>
          <w:rFonts w:ascii="Times New Roman" w:eastAsia="Times New Roman" w:hAnsi="Times New Roman"/>
          <w:sz w:val="32"/>
          <w:szCs w:val="32"/>
          <w:lang w:val="en-US" w:eastAsia="ko-KR"/>
        </w:rPr>
      </w:pPr>
      <w:r w:rsidRPr="00C24CF7">
        <w:rPr>
          <w:rFonts w:ascii="Times New Roman" w:eastAsia="Times New Roman" w:hAnsi="Times New Roman"/>
          <w:sz w:val="32"/>
          <w:szCs w:val="32"/>
          <w:lang w:val="en-US" w:eastAsia="ko-KR"/>
        </w:rPr>
        <w:t xml:space="preserve">- </w:t>
      </w:r>
      <w:proofErr w:type="gramStart"/>
      <w:r w:rsidRPr="00C24CF7">
        <w:rPr>
          <w:rFonts w:ascii="Times New Roman" w:eastAsia="Times New Roman" w:hAnsi="Times New Roman"/>
          <w:sz w:val="32"/>
          <w:szCs w:val="32"/>
          <w:lang w:val="en-US" w:eastAsia="ko-KR"/>
        </w:rPr>
        <w:t>case</w:t>
      </w:r>
      <w:proofErr w:type="gramEnd"/>
      <w:r w:rsidRPr="00C24CF7">
        <w:rPr>
          <w:rFonts w:ascii="Times New Roman" w:eastAsia="Times New Roman" w:hAnsi="Times New Roman"/>
          <w:sz w:val="32"/>
          <w:szCs w:val="32"/>
          <w:lang w:val="en-US" w:eastAsia="ko-KR"/>
        </w:rPr>
        <w:t xml:space="preserve"> study individually by a student or in small groups</w:t>
      </w:r>
      <w:r w:rsidR="008136CE">
        <w:rPr>
          <w:rFonts w:ascii="Times New Roman" w:eastAsia="Times New Roman" w:hAnsi="Times New Roman"/>
          <w:sz w:val="32"/>
          <w:szCs w:val="32"/>
          <w:lang w:val="en-US" w:eastAsia="ko-KR"/>
        </w:rPr>
        <w:t>;</w:t>
      </w:r>
    </w:p>
    <w:p w:rsidR="00C24CF7" w:rsidRPr="00C24CF7" w:rsidRDefault="00C24CF7" w:rsidP="00C24CF7">
      <w:pPr>
        <w:spacing w:after="0" w:line="240" w:lineRule="auto"/>
        <w:ind w:firstLine="567"/>
        <w:jc w:val="both"/>
        <w:rPr>
          <w:rFonts w:ascii="Times New Roman" w:eastAsia="Times New Roman" w:hAnsi="Times New Roman"/>
          <w:sz w:val="32"/>
          <w:szCs w:val="32"/>
          <w:lang w:val="en-US" w:eastAsia="ko-KR"/>
        </w:rPr>
      </w:pPr>
      <w:r w:rsidRPr="00C24CF7">
        <w:rPr>
          <w:rFonts w:ascii="Times New Roman" w:eastAsia="Times New Roman" w:hAnsi="Times New Roman"/>
          <w:sz w:val="32"/>
          <w:szCs w:val="32"/>
          <w:lang w:val="en-US" w:eastAsia="ko-KR"/>
        </w:rPr>
        <w:t xml:space="preserve">- </w:t>
      </w:r>
      <w:proofErr w:type="gramStart"/>
      <w:r w:rsidRPr="00C24CF7">
        <w:rPr>
          <w:rFonts w:ascii="Times New Roman" w:eastAsia="Times New Roman" w:hAnsi="Times New Roman"/>
          <w:sz w:val="32"/>
          <w:szCs w:val="32"/>
          <w:lang w:val="en-US" w:eastAsia="ko-KR"/>
        </w:rPr>
        <w:t>discussion</w:t>
      </w:r>
      <w:proofErr w:type="gramEnd"/>
      <w:r w:rsidRPr="00C24CF7">
        <w:rPr>
          <w:rFonts w:ascii="Times New Roman" w:eastAsia="Times New Roman" w:hAnsi="Times New Roman"/>
          <w:sz w:val="32"/>
          <w:szCs w:val="32"/>
          <w:lang w:val="en-US" w:eastAsia="ko-KR"/>
        </w:rPr>
        <w:t xml:space="preserve"> and decision making</w:t>
      </w:r>
      <w:r w:rsidR="008136CE">
        <w:rPr>
          <w:rFonts w:ascii="Times New Roman" w:eastAsia="Times New Roman" w:hAnsi="Times New Roman"/>
          <w:sz w:val="32"/>
          <w:szCs w:val="32"/>
          <w:lang w:val="en-US" w:eastAsia="ko-KR"/>
        </w:rPr>
        <w:t>;</w:t>
      </w:r>
    </w:p>
    <w:p w:rsidR="00C24CF7" w:rsidRDefault="00C24CF7" w:rsidP="00C24CF7">
      <w:pPr>
        <w:spacing w:after="0" w:line="240" w:lineRule="auto"/>
        <w:ind w:firstLine="567"/>
        <w:jc w:val="both"/>
        <w:rPr>
          <w:rFonts w:ascii="Times New Roman" w:eastAsia="Times New Roman" w:hAnsi="Times New Roman"/>
          <w:sz w:val="32"/>
          <w:szCs w:val="32"/>
          <w:lang w:val="en-US" w:eastAsia="ko-KR"/>
        </w:rPr>
      </w:pPr>
      <w:r w:rsidRPr="00C24CF7">
        <w:rPr>
          <w:rFonts w:ascii="Times New Roman" w:eastAsia="Times New Roman" w:hAnsi="Times New Roman"/>
          <w:sz w:val="32"/>
          <w:szCs w:val="32"/>
          <w:lang w:val="en-US" w:eastAsia="ko-KR"/>
        </w:rPr>
        <w:t xml:space="preserve">- </w:t>
      </w:r>
      <w:proofErr w:type="gramStart"/>
      <w:r w:rsidRPr="00C24CF7">
        <w:rPr>
          <w:rFonts w:ascii="Times New Roman" w:eastAsia="Times New Roman" w:hAnsi="Times New Roman"/>
          <w:sz w:val="32"/>
          <w:szCs w:val="32"/>
          <w:lang w:val="en-US" w:eastAsia="ko-KR"/>
        </w:rPr>
        <w:t>presentation</w:t>
      </w:r>
      <w:proofErr w:type="gramEnd"/>
      <w:r w:rsidRPr="00C24CF7">
        <w:rPr>
          <w:rFonts w:ascii="Times New Roman" w:eastAsia="Times New Roman" w:hAnsi="Times New Roman"/>
          <w:sz w:val="32"/>
          <w:szCs w:val="32"/>
          <w:lang w:val="en-US" w:eastAsia="ko-KR"/>
        </w:rPr>
        <w:t xml:space="preserve"> of alternatives</w:t>
      </w:r>
      <w:r w:rsidR="008136CE">
        <w:rPr>
          <w:rFonts w:ascii="Times New Roman" w:eastAsia="Times New Roman" w:hAnsi="Times New Roman"/>
          <w:sz w:val="32"/>
          <w:szCs w:val="32"/>
          <w:lang w:val="en-US" w:eastAsia="ko-KR"/>
        </w:rPr>
        <w:t>;</w:t>
      </w:r>
    </w:p>
    <w:p w:rsidR="00BC0B7A" w:rsidRPr="00C24CF7" w:rsidRDefault="00BC0B7A" w:rsidP="00C24CF7">
      <w:pPr>
        <w:spacing w:after="0" w:line="240" w:lineRule="auto"/>
        <w:ind w:firstLine="567"/>
        <w:jc w:val="both"/>
        <w:rPr>
          <w:rFonts w:ascii="Times New Roman" w:eastAsia="Times New Roman" w:hAnsi="Times New Roman"/>
          <w:sz w:val="32"/>
          <w:szCs w:val="32"/>
          <w:lang w:val="en-US" w:eastAsia="ko-KR"/>
        </w:rPr>
      </w:pPr>
    </w:p>
    <w:p w:rsidR="00C24CF7" w:rsidRPr="00C24CF7" w:rsidRDefault="00C24CF7" w:rsidP="00C24CF7">
      <w:pPr>
        <w:spacing w:after="0" w:line="240" w:lineRule="auto"/>
        <w:ind w:firstLine="567"/>
        <w:jc w:val="both"/>
        <w:rPr>
          <w:rFonts w:ascii="Times New Roman" w:eastAsia="Times New Roman" w:hAnsi="Times New Roman"/>
          <w:sz w:val="32"/>
          <w:szCs w:val="32"/>
          <w:lang w:val="en-US" w:eastAsia="ko-KR"/>
        </w:rPr>
      </w:pPr>
      <w:r w:rsidRPr="00C24CF7">
        <w:rPr>
          <w:rFonts w:ascii="Times New Roman" w:eastAsia="Times New Roman" w:hAnsi="Times New Roman"/>
          <w:sz w:val="32"/>
          <w:szCs w:val="32"/>
          <w:lang w:val="en-US" w:eastAsia="ko-KR"/>
        </w:rPr>
        <w:lastRenderedPageBreak/>
        <w:t xml:space="preserve">- </w:t>
      </w:r>
      <w:proofErr w:type="gramStart"/>
      <w:r w:rsidRPr="00C24CF7">
        <w:rPr>
          <w:rFonts w:ascii="Times New Roman" w:eastAsia="Times New Roman" w:hAnsi="Times New Roman"/>
          <w:sz w:val="32"/>
          <w:szCs w:val="32"/>
          <w:lang w:val="en-US" w:eastAsia="ko-KR"/>
        </w:rPr>
        <w:t>general</w:t>
      </w:r>
      <w:proofErr w:type="gramEnd"/>
      <w:r w:rsidRPr="00C24CF7">
        <w:rPr>
          <w:rFonts w:ascii="Times New Roman" w:eastAsia="Times New Roman" w:hAnsi="Times New Roman"/>
          <w:sz w:val="32"/>
          <w:szCs w:val="32"/>
          <w:lang w:val="en-US" w:eastAsia="ko-KR"/>
        </w:rPr>
        <w:t xml:space="preserve"> discussion</w:t>
      </w:r>
      <w:r w:rsidR="008136CE">
        <w:rPr>
          <w:rFonts w:ascii="Times New Roman" w:eastAsia="Times New Roman" w:hAnsi="Times New Roman"/>
          <w:sz w:val="32"/>
          <w:szCs w:val="32"/>
          <w:lang w:val="en-US" w:eastAsia="ko-KR"/>
        </w:rPr>
        <w:t>;</w:t>
      </w:r>
    </w:p>
    <w:p w:rsidR="00C24CF7" w:rsidRPr="00C24CF7" w:rsidRDefault="00C24CF7" w:rsidP="00C24CF7">
      <w:pPr>
        <w:spacing w:after="0" w:line="240" w:lineRule="auto"/>
        <w:ind w:firstLine="567"/>
        <w:jc w:val="both"/>
        <w:rPr>
          <w:rFonts w:ascii="Times New Roman" w:eastAsia="Times New Roman" w:hAnsi="Times New Roman"/>
          <w:sz w:val="32"/>
          <w:szCs w:val="32"/>
          <w:lang w:val="en-US" w:eastAsia="ko-KR"/>
        </w:rPr>
      </w:pPr>
      <w:r w:rsidRPr="00C24CF7">
        <w:rPr>
          <w:rFonts w:ascii="Times New Roman" w:eastAsia="Times New Roman" w:hAnsi="Times New Roman"/>
          <w:sz w:val="32"/>
          <w:szCs w:val="32"/>
          <w:lang w:val="en-US" w:eastAsia="ko-KR"/>
        </w:rPr>
        <w:t xml:space="preserve">- </w:t>
      </w:r>
      <w:proofErr w:type="gramStart"/>
      <w:r w:rsidRPr="00C24CF7">
        <w:rPr>
          <w:rFonts w:ascii="Times New Roman" w:eastAsia="Times New Roman" w:hAnsi="Times New Roman"/>
          <w:sz w:val="32"/>
          <w:szCs w:val="32"/>
          <w:lang w:val="en-US" w:eastAsia="ko-KR"/>
        </w:rPr>
        <w:t>conclusion</w:t>
      </w:r>
      <w:proofErr w:type="gramEnd"/>
      <w:r w:rsidRPr="00C24CF7">
        <w:rPr>
          <w:rFonts w:ascii="Times New Roman" w:eastAsia="Times New Roman" w:hAnsi="Times New Roman"/>
          <w:sz w:val="32"/>
          <w:szCs w:val="32"/>
          <w:lang w:val="en-US" w:eastAsia="ko-KR"/>
        </w:rPr>
        <w:t xml:space="preserve"> of the teacher.</w:t>
      </w:r>
    </w:p>
    <w:p w:rsidR="00C24CF7" w:rsidRPr="00C24CF7" w:rsidRDefault="00C24CF7" w:rsidP="00C24CF7">
      <w:pPr>
        <w:spacing w:after="0" w:line="240" w:lineRule="auto"/>
        <w:ind w:firstLine="567"/>
        <w:jc w:val="both"/>
        <w:rPr>
          <w:rFonts w:ascii="Times New Roman" w:eastAsia="Times New Roman" w:hAnsi="Times New Roman"/>
          <w:sz w:val="32"/>
          <w:szCs w:val="32"/>
          <w:lang w:val="en-US" w:eastAsia="ko-KR"/>
        </w:rPr>
      </w:pPr>
      <w:r w:rsidRPr="00C24CF7">
        <w:rPr>
          <w:rFonts w:ascii="Times New Roman" w:eastAsia="Times New Roman" w:hAnsi="Times New Roman"/>
          <w:sz w:val="32"/>
          <w:szCs w:val="32"/>
          <w:lang w:val="en-US" w:eastAsia="ko-KR"/>
        </w:rPr>
        <w:t>At the same time, it is better to work in a group, since a weak student during individual work cannot complete the task, and he can be useful for performing calculations, creating tables, keeping records, typing on a computer, searching for literature, drawing, etc</w:t>
      </w:r>
      <w:r w:rsidR="00BA5E41" w:rsidRPr="00C24CF7">
        <w:rPr>
          <w:rFonts w:ascii="Times New Roman" w:eastAsia="Times New Roman" w:hAnsi="Times New Roman"/>
          <w:sz w:val="32"/>
          <w:szCs w:val="32"/>
          <w:lang w:val="en-US" w:eastAsia="ko-KR"/>
        </w:rPr>
        <w:t>in the group</w:t>
      </w:r>
      <w:r w:rsidRPr="00C24CF7">
        <w:rPr>
          <w:rFonts w:ascii="Times New Roman" w:eastAsia="Times New Roman" w:hAnsi="Times New Roman"/>
          <w:sz w:val="32"/>
          <w:szCs w:val="32"/>
          <w:lang w:val="en-US" w:eastAsia="ko-KR"/>
        </w:rPr>
        <w:t>. Moreover, it is impossible listen to the opinion of all students. The case method is a research process that makes a student think, analyze, and predict the situation, set up an experiment, and conduct sociological surveys.</w:t>
      </w:r>
    </w:p>
    <w:p w:rsidR="00C24CF7" w:rsidRPr="00C24CF7" w:rsidRDefault="00C24CF7" w:rsidP="00C24CF7">
      <w:pPr>
        <w:spacing w:after="0" w:line="240" w:lineRule="auto"/>
        <w:ind w:firstLine="567"/>
        <w:jc w:val="both"/>
        <w:rPr>
          <w:rFonts w:ascii="Times New Roman" w:eastAsia="Times New Roman" w:hAnsi="Times New Roman"/>
          <w:sz w:val="32"/>
          <w:szCs w:val="32"/>
          <w:lang w:val="en-US" w:eastAsia="ko-KR"/>
        </w:rPr>
      </w:pPr>
      <w:r w:rsidRPr="0084123E">
        <w:rPr>
          <w:rFonts w:ascii="Times New Roman" w:eastAsia="Times New Roman" w:hAnsi="Times New Roman"/>
          <w:b/>
          <w:i/>
          <w:sz w:val="32"/>
          <w:szCs w:val="32"/>
          <w:lang w:val="en-US" w:eastAsia="ko-KR"/>
        </w:rPr>
        <w:t xml:space="preserve">The effectiveness </w:t>
      </w:r>
      <w:r w:rsidR="0084123E">
        <w:rPr>
          <w:rFonts w:ascii="Times New Roman" w:eastAsia="Times New Roman" w:hAnsi="Times New Roman"/>
          <w:b/>
          <w:i/>
          <w:sz w:val="32"/>
          <w:szCs w:val="32"/>
          <w:lang w:val="en-US" w:eastAsia="ko-KR"/>
        </w:rPr>
        <w:t>of</w:t>
      </w:r>
      <w:r w:rsidR="0084123E" w:rsidRPr="0084123E">
        <w:rPr>
          <w:rFonts w:ascii="Times New Roman" w:eastAsia="Times New Roman" w:hAnsi="Times New Roman"/>
          <w:b/>
          <w:i/>
          <w:sz w:val="32"/>
          <w:szCs w:val="32"/>
          <w:lang w:val="en-US" w:eastAsia="ko-KR"/>
        </w:rPr>
        <w:t xml:space="preserve"> using cases</w:t>
      </w:r>
      <w:r w:rsidRPr="00C24CF7">
        <w:rPr>
          <w:rFonts w:ascii="Times New Roman" w:eastAsia="Times New Roman" w:hAnsi="Times New Roman"/>
          <w:sz w:val="32"/>
          <w:szCs w:val="32"/>
          <w:lang w:val="en-US" w:eastAsia="ko-KR"/>
        </w:rPr>
        <w:t>is achieved by dosing on disciplines, conducting seminars (trainings) on teacher training, compiling cases by the teachers themselves. Cases fit best in special courses</w:t>
      </w:r>
      <w:r w:rsidR="0084123E">
        <w:rPr>
          <w:rFonts w:ascii="Times New Roman" w:eastAsia="Times New Roman" w:hAnsi="Times New Roman"/>
          <w:sz w:val="32"/>
          <w:szCs w:val="32"/>
          <w:lang w:val="en-US" w:eastAsia="ko-KR"/>
        </w:rPr>
        <w:t xml:space="preserve"> and </w:t>
      </w:r>
      <w:r w:rsidRPr="00C24CF7">
        <w:rPr>
          <w:rFonts w:ascii="Times New Roman" w:eastAsia="Times New Roman" w:hAnsi="Times New Roman"/>
          <w:sz w:val="32"/>
          <w:szCs w:val="32"/>
          <w:lang w:val="en-US" w:eastAsia="ko-KR"/>
        </w:rPr>
        <w:t>seminars for senior students.</w:t>
      </w:r>
    </w:p>
    <w:p w:rsidR="006E635B" w:rsidRDefault="00C24CF7" w:rsidP="0084123E">
      <w:pPr>
        <w:spacing w:after="0" w:line="240" w:lineRule="auto"/>
        <w:ind w:firstLine="567"/>
        <w:jc w:val="both"/>
        <w:rPr>
          <w:rFonts w:ascii="Times New Roman" w:eastAsia="Times New Roman" w:hAnsi="Times New Roman"/>
          <w:sz w:val="32"/>
          <w:szCs w:val="32"/>
          <w:lang w:val="en-US" w:eastAsia="ko-KR"/>
        </w:rPr>
      </w:pPr>
      <w:r w:rsidRPr="00170327">
        <w:rPr>
          <w:rFonts w:ascii="Times New Roman" w:eastAsia="Times New Roman" w:hAnsi="Times New Roman"/>
          <w:sz w:val="32"/>
          <w:szCs w:val="32"/>
          <w:lang w:val="en-US" w:eastAsia="ko-KR"/>
        </w:rPr>
        <w:t>In combination with group or individual projects, presentations, business games, they give a tremendous result.</w:t>
      </w:r>
      <w:r w:rsidR="0084123E" w:rsidRPr="0084123E">
        <w:rPr>
          <w:rFonts w:ascii="Times New Roman" w:eastAsia="Times New Roman" w:hAnsi="Times New Roman"/>
          <w:sz w:val="32"/>
          <w:szCs w:val="32"/>
          <w:lang w:val="en-US" w:eastAsia="ko-KR"/>
        </w:rPr>
        <w:t xml:space="preserve">Cases can be effectively used in the study of the disciplines “Fundamentals of Management”, “Production Management”, “Strategic Management”, “International Management”, “Enterprise Economics”, “Enterprise Finance”, “Fundamentals of Marketing”, etc. </w:t>
      </w:r>
    </w:p>
    <w:p w:rsidR="00A72B10" w:rsidRDefault="0084123E" w:rsidP="0084123E">
      <w:pPr>
        <w:spacing w:after="0" w:line="240" w:lineRule="auto"/>
        <w:ind w:firstLine="567"/>
        <w:jc w:val="both"/>
        <w:rPr>
          <w:lang w:val="en-US"/>
        </w:rPr>
      </w:pPr>
      <w:r w:rsidRPr="0084123E">
        <w:rPr>
          <w:rFonts w:ascii="Times New Roman" w:eastAsia="Times New Roman" w:hAnsi="Times New Roman"/>
          <w:sz w:val="32"/>
          <w:szCs w:val="32"/>
          <w:lang w:val="en-US" w:eastAsia="ko-KR"/>
        </w:rPr>
        <w:t xml:space="preserve">The teacher himself must </w:t>
      </w:r>
      <w:r>
        <w:rPr>
          <w:rFonts w:ascii="Times New Roman" w:eastAsia="Times New Roman" w:hAnsi="Times New Roman"/>
          <w:sz w:val="32"/>
          <w:szCs w:val="32"/>
          <w:lang w:val="en-US" w:eastAsia="ko-KR"/>
        </w:rPr>
        <w:t xml:space="preserve">select </w:t>
      </w:r>
      <w:r w:rsidRPr="0084123E">
        <w:rPr>
          <w:rFonts w:ascii="Times New Roman" w:eastAsia="Times New Roman" w:hAnsi="Times New Roman"/>
          <w:sz w:val="32"/>
          <w:szCs w:val="32"/>
          <w:lang w:val="en-US" w:eastAsia="ko-KR"/>
        </w:rPr>
        <w:t xml:space="preserve">the most appropriate </w:t>
      </w:r>
      <w:r w:rsidR="00BA5E41" w:rsidRPr="0084123E">
        <w:rPr>
          <w:rFonts w:ascii="Times New Roman" w:eastAsia="Times New Roman" w:hAnsi="Times New Roman"/>
          <w:sz w:val="32"/>
          <w:szCs w:val="32"/>
          <w:lang w:val="en-US" w:eastAsia="ko-KR"/>
        </w:rPr>
        <w:t xml:space="preserve">formation of skills </w:t>
      </w:r>
      <w:r w:rsidRPr="0084123E">
        <w:rPr>
          <w:rFonts w:ascii="Times New Roman" w:eastAsia="Times New Roman" w:hAnsi="Times New Roman"/>
          <w:sz w:val="32"/>
          <w:szCs w:val="32"/>
          <w:lang w:val="en-US" w:eastAsia="ko-KR"/>
        </w:rPr>
        <w:t>from the point of view of disclosing th</w:t>
      </w:r>
      <w:r w:rsidR="00BA5E41">
        <w:rPr>
          <w:rFonts w:ascii="Times New Roman" w:eastAsia="Times New Roman" w:hAnsi="Times New Roman"/>
          <w:sz w:val="32"/>
          <w:szCs w:val="32"/>
          <w:lang w:val="en-US" w:eastAsia="ko-KR"/>
        </w:rPr>
        <w:t>e content of the discipline</w:t>
      </w:r>
      <w:r w:rsidRPr="0084123E">
        <w:rPr>
          <w:rFonts w:ascii="Times New Roman" w:eastAsia="Times New Roman" w:hAnsi="Times New Roman"/>
          <w:sz w:val="32"/>
          <w:szCs w:val="32"/>
          <w:lang w:val="en-US" w:eastAsia="ko-KR"/>
        </w:rPr>
        <w:t>. Below are the cases developed by the author</w:t>
      </w:r>
      <w:r w:rsidR="00BA5E41">
        <w:rPr>
          <w:rFonts w:ascii="Times New Roman" w:eastAsia="Times New Roman" w:hAnsi="Times New Roman"/>
          <w:sz w:val="32"/>
          <w:szCs w:val="32"/>
          <w:lang w:val="en-US" w:eastAsia="ko-KR"/>
        </w:rPr>
        <w:t xml:space="preserve">s themselves, </w:t>
      </w:r>
      <w:r w:rsidRPr="0084123E">
        <w:rPr>
          <w:rFonts w:ascii="Times New Roman" w:eastAsia="Times New Roman" w:hAnsi="Times New Roman"/>
          <w:sz w:val="32"/>
          <w:szCs w:val="32"/>
          <w:lang w:val="en-US" w:eastAsia="ko-KR"/>
        </w:rPr>
        <w:t xml:space="preserve">as well as adapted as applied to Kazakhstani business </w:t>
      </w:r>
      <w:proofErr w:type="gramStart"/>
      <w:r w:rsidRPr="0084123E">
        <w:rPr>
          <w:rFonts w:ascii="Times New Roman" w:eastAsia="Times New Roman" w:hAnsi="Times New Roman"/>
          <w:sz w:val="32"/>
          <w:szCs w:val="32"/>
          <w:lang w:val="en-US" w:eastAsia="ko-KR"/>
        </w:rPr>
        <w:t>practices.</w:t>
      </w:r>
      <w:proofErr w:type="gramEnd"/>
    </w:p>
    <w:p w:rsidR="0084123E" w:rsidRPr="0084123E" w:rsidRDefault="002678D9" w:rsidP="0084123E">
      <w:pPr>
        <w:spacing w:after="0" w:line="240" w:lineRule="auto"/>
        <w:ind w:firstLine="567"/>
        <w:jc w:val="both"/>
        <w:rPr>
          <w:rFonts w:ascii="Times New Roman" w:eastAsia="Times New Roman" w:hAnsi="Times New Roman"/>
          <w:sz w:val="32"/>
          <w:szCs w:val="32"/>
          <w:lang w:val="en-US" w:eastAsia="ko-KR"/>
        </w:rPr>
      </w:pPr>
      <w:r w:rsidRPr="004462F3">
        <w:rPr>
          <w:rFonts w:ascii="Times New Roman" w:eastAsia="Times New Roman" w:hAnsi="Times New Roman"/>
          <w:sz w:val="32"/>
          <w:szCs w:val="32"/>
          <w:lang w:val="en-US" w:eastAsia="ko-KR"/>
        </w:rPr>
        <w:t>Some cases are taken from open sources, Internet resources and redesigned taking into account modern training technologies.</w:t>
      </w:r>
    </w:p>
    <w:p w:rsidR="004462F3" w:rsidRDefault="004462F3" w:rsidP="0084123E">
      <w:pPr>
        <w:spacing w:after="0" w:line="240" w:lineRule="auto"/>
        <w:ind w:firstLine="567"/>
        <w:jc w:val="both"/>
        <w:rPr>
          <w:rFonts w:ascii="Times New Roman" w:eastAsia="Times New Roman" w:hAnsi="Times New Roman"/>
          <w:i/>
          <w:sz w:val="26"/>
          <w:szCs w:val="26"/>
          <w:lang w:val="en-US" w:eastAsia="ko-KR"/>
        </w:rPr>
      </w:pPr>
    </w:p>
    <w:p w:rsidR="00770F1B" w:rsidRDefault="00770F1B" w:rsidP="0084123E">
      <w:pPr>
        <w:spacing w:after="0" w:line="240" w:lineRule="auto"/>
        <w:ind w:firstLine="567"/>
        <w:jc w:val="both"/>
        <w:rPr>
          <w:rFonts w:ascii="Times New Roman" w:eastAsia="Times New Roman" w:hAnsi="Times New Roman"/>
          <w:i/>
          <w:sz w:val="26"/>
          <w:szCs w:val="26"/>
          <w:lang w:val="en-US" w:eastAsia="ko-KR"/>
        </w:rPr>
      </w:pPr>
    </w:p>
    <w:p w:rsidR="00BB358A" w:rsidRPr="0084123E" w:rsidRDefault="0084123E" w:rsidP="0084123E">
      <w:pPr>
        <w:spacing w:after="0" w:line="240" w:lineRule="auto"/>
        <w:ind w:firstLine="567"/>
        <w:jc w:val="both"/>
        <w:rPr>
          <w:rFonts w:ascii="Times New Roman" w:eastAsia="Times New Roman" w:hAnsi="Times New Roman"/>
          <w:i/>
          <w:sz w:val="26"/>
          <w:szCs w:val="26"/>
          <w:lang w:val="en-US" w:eastAsia="ko-KR"/>
        </w:rPr>
      </w:pPr>
      <w:r w:rsidRPr="0084123E">
        <w:rPr>
          <w:rFonts w:ascii="Times New Roman" w:eastAsia="Times New Roman" w:hAnsi="Times New Roman"/>
          <w:i/>
          <w:sz w:val="26"/>
          <w:szCs w:val="26"/>
          <w:lang w:val="en-US" w:eastAsia="ko-KR"/>
        </w:rPr>
        <w:t>Note. The case method can be read in the works of Western scholars: Alexander George, Herbert Kanfman, Gerrit de Vos, David Featherman, James Eskine, John Dunlon, John Reynolds, Daniel Cochran, Karen Louis, CarolWise, Kenneth Mateyka, Ennet Shnelli, Lawrence Saskynd, Michael Linder Malcolm McNair, Matthew Mays, Robert Ware, Robert Steak, Robert Wyne, Roland Christensen, William O´Dell, Haris Cooper, Eliot Layboy and others.</w:t>
      </w:r>
    </w:p>
    <w:p w:rsidR="00BB358A" w:rsidRDefault="00BB358A" w:rsidP="00C24CF7">
      <w:pPr>
        <w:spacing w:after="0" w:line="240" w:lineRule="auto"/>
        <w:ind w:firstLine="567"/>
        <w:jc w:val="both"/>
        <w:rPr>
          <w:rFonts w:ascii="Times New Roman" w:eastAsia="Times New Roman" w:hAnsi="Times New Roman"/>
          <w:sz w:val="32"/>
          <w:szCs w:val="32"/>
          <w:lang w:val="en-US" w:eastAsia="ko-KR"/>
        </w:rPr>
      </w:pPr>
    </w:p>
    <w:p w:rsidR="00BB358A" w:rsidRDefault="00BB358A" w:rsidP="00C24CF7">
      <w:pPr>
        <w:spacing w:after="0" w:line="240" w:lineRule="auto"/>
        <w:ind w:firstLine="567"/>
        <w:jc w:val="both"/>
        <w:rPr>
          <w:rFonts w:ascii="Times New Roman" w:eastAsia="Times New Roman" w:hAnsi="Times New Roman"/>
          <w:sz w:val="32"/>
          <w:szCs w:val="32"/>
          <w:lang w:val="en-US" w:eastAsia="ko-KR"/>
        </w:rPr>
      </w:pPr>
    </w:p>
    <w:p w:rsidR="00AA3DAD" w:rsidRDefault="00AA3DAD" w:rsidP="007041B7">
      <w:pPr>
        <w:spacing w:after="0" w:line="240" w:lineRule="auto"/>
        <w:ind w:firstLine="567"/>
        <w:jc w:val="both"/>
        <w:rPr>
          <w:rFonts w:ascii="Times New Roman" w:eastAsia="Times New Roman" w:hAnsi="Times New Roman"/>
          <w:bCs/>
          <w:i/>
          <w:sz w:val="26"/>
          <w:szCs w:val="26"/>
          <w:lang w:val="en-US" w:eastAsia="ko-KR"/>
        </w:rPr>
      </w:pPr>
    </w:p>
    <w:p w:rsidR="0084123E" w:rsidRDefault="0084123E" w:rsidP="007041B7">
      <w:pPr>
        <w:spacing w:after="0" w:line="240" w:lineRule="auto"/>
        <w:ind w:firstLine="567"/>
        <w:jc w:val="both"/>
        <w:rPr>
          <w:rFonts w:ascii="Times New Roman" w:eastAsia="Times New Roman" w:hAnsi="Times New Roman"/>
          <w:bCs/>
          <w:i/>
          <w:sz w:val="26"/>
          <w:szCs w:val="26"/>
          <w:lang w:val="en-US" w:eastAsia="ko-KR"/>
        </w:rPr>
      </w:pPr>
    </w:p>
    <w:p w:rsidR="0084123E" w:rsidRDefault="0084123E" w:rsidP="007041B7">
      <w:pPr>
        <w:spacing w:after="0" w:line="240" w:lineRule="auto"/>
        <w:ind w:firstLine="567"/>
        <w:jc w:val="both"/>
        <w:rPr>
          <w:rFonts w:ascii="Times New Roman" w:eastAsia="Times New Roman" w:hAnsi="Times New Roman"/>
          <w:bCs/>
          <w:i/>
          <w:sz w:val="26"/>
          <w:szCs w:val="26"/>
          <w:lang w:val="en-US" w:eastAsia="ko-KR"/>
        </w:rPr>
      </w:pPr>
    </w:p>
    <w:p w:rsidR="0084123E" w:rsidRDefault="0084123E" w:rsidP="007041B7">
      <w:pPr>
        <w:spacing w:after="0" w:line="240" w:lineRule="auto"/>
        <w:ind w:firstLine="567"/>
        <w:jc w:val="both"/>
        <w:rPr>
          <w:rFonts w:ascii="Times New Roman" w:eastAsia="Times New Roman" w:hAnsi="Times New Roman"/>
          <w:bCs/>
          <w:i/>
          <w:sz w:val="26"/>
          <w:szCs w:val="26"/>
          <w:lang w:val="en-US" w:eastAsia="ko-KR"/>
        </w:rPr>
      </w:pPr>
    </w:p>
    <w:p w:rsidR="00DA5A1E" w:rsidRPr="00BA5E41" w:rsidRDefault="00DA5A1E" w:rsidP="00DA5A1E">
      <w:pPr>
        <w:shd w:val="clear" w:color="auto" w:fill="FFFFFF"/>
        <w:spacing w:after="0" w:line="240" w:lineRule="auto"/>
        <w:ind w:firstLine="567"/>
        <w:jc w:val="both"/>
        <w:rPr>
          <w:rFonts w:ascii="Times New Roman" w:eastAsia="Times New Roman" w:hAnsi="Times New Roman"/>
          <w:b/>
          <w:sz w:val="32"/>
          <w:szCs w:val="32"/>
          <w:lang w:val="en-US" w:eastAsia="ru-RU"/>
        </w:rPr>
      </w:pPr>
      <w:r w:rsidRPr="00BA5E41">
        <w:rPr>
          <w:rFonts w:ascii="Times New Roman" w:eastAsia="Times New Roman" w:hAnsi="Times New Roman"/>
          <w:b/>
          <w:sz w:val="32"/>
          <w:szCs w:val="32"/>
          <w:lang w:val="en-US" w:eastAsia="ru-RU"/>
        </w:rPr>
        <w:lastRenderedPageBreak/>
        <w:t>1 GENERAL PRINCIPLES OF USING CASES</w:t>
      </w:r>
    </w:p>
    <w:p w:rsidR="00DA5A1E" w:rsidRPr="00DA5A1E"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p>
    <w:p w:rsidR="00DA5A1E" w:rsidRPr="00DA5A1E"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DA5A1E">
        <w:rPr>
          <w:rFonts w:ascii="Times New Roman" w:eastAsia="Times New Roman" w:hAnsi="Times New Roman"/>
          <w:sz w:val="32"/>
          <w:szCs w:val="32"/>
          <w:lang w:val="en-US" w:eastAsia="ru-RU"/>
        </w:rPr>
        <w:t>Business cases are a method of quantitative research when it comes to technical sciences, and a method of qualitative research when it comes to social sciences. The first cases were descriptive and prescriptive, for example, the work of Frederick Taylor, where the data from the coal mining and steel industry were accepted for research. Also, cases were created on the basis of anthropological studies of human behavior in the workplace, for example, in the Hawthorne power plant near Chicago. At Harvard Business School, cases appeared as a method of studying the discipline.</w:t>
      </w:r>
    </w:p>
    <w:p w:rsidR="00DA5A1E" w:rsidRPr="00DA5A1E" w:rsidRDefault="00DA5A1E" w:rsidP="00DA5A1E">
      <w:pPr>
        <w:shd w:val="clear" w:color="auto" w:fill="FFFFFF"/>
        <w:spacing w:after="0" w:line="240" w:lineRule="auto"/>
        <w:ind w:firstLine="567"/>
        <w:jc w:val="both"/>
        <w:rPr>
          <w:rFonts w:ascii="Times New Roman" w:eastAsia="Times New Roman" w:hAnsi="Times New Roman"/>
          <w:b/>
          <w:sz w:val="32"/>
          <w:szCs w:val="32"/>
          <w:lang w:val="en-US" w:eastAsia="ru-RU"/>
        </w:rPr>
      </w:pPr>
      <w:r w:rsidRPr="00DA5A1E">
        <w:rPr>
          <w:rFonts w:ascii="Times New Roman" w:eastAsia="Times New Roman" w:hAnsi="Times New Roman"/>
          <w:b/>
          <w:sz w:val="32"/>
          <w:szCs w:val="32"/>
          <w:lang w:val="en-US" w:eastAsia="ru-RU"/>
        </w:rPr>
        <w:t xml:space="preserve">Case Study </w:t>
      </w:r>
      <w:r>
        <w:rPr>
          <w:rFonts w:ascii="Times New Roman" w:eastAsia="Times New Roman" w:hAnsi="Times New Roman"/>
          <w:b/>
          <w:sz w:val="32"/>
          <w:szCs w:val="32"/>
          <w:lang w:val="en-US" w:eastAsia="ru-RU"/>
        </w:rPr>
        <w:t>Aims</w:t>
      </w:r>
    </w:p>
    <w:p w:rsidR="00DA5A1E" w:rsidRPr="00DA5A1E"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DA5A1E">
        <w:rPr>
          <w:rFonts w:ascii="Times New Roman" w:eastAsia="Times New Roman" w:hAnsi="Times New Roman"/>
          <w:sz w:val="32"/>
          <w:szCs w:val="32"/>
          <w:lang w:val="en-US" w:eastAsia="ru-RU"/>
        </w:rPr>
        <w:t xml:space="preserve">- </w:t>
      </w:r>
      <w:proofErr w:type="gramStart"/>
      <w:r w:rsidRPr="00DA5A1E">
        <w:rPr>
          <w:rFonts w:ascii="Times New Roman" w:eastAsia="Times New Roman" w:hAnsi="Times New Roman"/>
          <w:sz w:val="32"/>
          <w:szCs w:val="32"/>
          <w:lang w:val="en-US" w:eastAsia="ru-RU"/>
        </w:rPr>
        <w:t>for</w:t>
      </w:r>
      <w:proofErr w:type="gramEnd"/>
      <w:r w:rsidRPr="00DA5A1E">
        <w:rPr>
          <w:rFonts w:ascii="Times New Roman" w:eastAsia="Times New Roman" w:hAnsi="Times New Roman"/>
          <w:sz w:val="32"/>
          <w:szCs w:val="32"/>
          <w:lang w:val="en-US" w:eastAsia="ru-RU"/>
        </w:rPr>
        <w:t xml:space="preserve"> case designers: teaching, publishing, consulting, engineering, etc.</w:t>
      </w:r>
    </w:p>
    <w:p w:rsidR="00DA5A1E" w:rsidRPr="00DA5A1E"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DA5A1E">
        <w:rPr>
          <w:rFonts w:ascii="Times New Roman" w:eastAsia="Times New Roman" w:hAnsi="Times New Roman"/>
          <w:sz w:val="32"/>
          <w:szCs w:val="32"/>
          <w:lang w:val="en-US" w:eastAsia="ru-RU"/>
        </w:rPr>
        <w:t xml:space="preserve">- </w:t>
      </w:r>
      <w:proofErr w:type="gramStart"/>
      <w:r w:rsidRPr="00DA5A1E">
        <w:rPr>
          <w:rFonts w:ascii="Times New Roman" w:eastAsia="Times New Roman" w:hAnsi="Times New Roman"/>
          <w:sz w:val="32"/>
          <w:szCs w:val="32"/>
          <w:lang w:val="en-US" w:eastAsia="ru-RU"/>
        </w:rPr>
        <w:t>for</w:t>
      </w:r>
      <w:proofErr w:type="gramEnd"/>
      <w:r w:rsidRPr="00DA5A1E">
        <w:rPr>
          <w:rFonts w:ascii="Times New Roman" w:eastAsia="Times New Roman" w:hAnsi="Times New Roman"/>
          <w:sz w:val="32"/>
          <w:szCs w:val="32"/>
          <w:lang w:val="en-US" w:eastAsia="ru-RU"/>
        </w:rPr>
        <w:t xml:space="preserve"> the company: growth and development, increase in sales, increase in market share, decrease in costs, increase in production efficiency, profit making, i.e. ensuring return on investment is higher than risk-free capital.</w:t>
      </w:r>
    </w:p>
    <w:p w:rsidR="00DA5A1E" w:rsidRPr="00DA5A1E"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DA5A1E">
        <w:rPr>
          <w:rFonts w:ascii="Times New Roman" w:eastAsia="Times New Roman" w:hAnsi="Times New Roman"/>
          <w:sz w:val="32"/>
          <w:szCs w:val="32"/>
          <w:lang w:val="en-US" w:eastAsia="ru-RU"/>
        </w:rPr>
        <w:t xml:space="preserve">The subject of the case study </w:t>
      </w:r>
      <w:r>
        <w:rPr>
          <w:rFonts w:ascii="Times New Roman" w:eastAsia="Times New Roman" w:hAnsi="Times New Roman"/>
          <w:sz w:val="32"/>
          <w:szCs w:val="32"/>
          <w:lang w:val="en-US" w:eastAsia="ru-RU"/>
        </w:rPr>
        <w:t>is</w:t>
      </w:r>
      <w:r w:rsidRPr="00DA5A1E">
        <w:rPr>
          <w:rFonts w:ascii="Times New Roman" w:eastAsia="Times New Roman" w:hAnsi="Times New Roman"/>
          <w:sz w:val="32"/>
          <w:szCs w:val="32"/>
          <w:lang w:val="en-US" w:eastAsia="ru-RU"/>
        </w:rPr>
        <w:t>:</w:t>
      </w:r>
    </w:p>
    <w:p w:rsidR="00DA5A1E" w:rsidRPr="00DA5A1E"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DA5A1E">
        <w:rPr>
          <w:rFonts w:ascii="Times New Roman" w:eastAsia="Times New Roman" w:hAnsi="Times New Roman"/>
          <w:sz w:val="32"/>
          <w:szCs w:val="32"/>
          <w:lang w:val="en-US" w:eastAsia="ru-RU"/>
        </w:rPr>
        <w:t>1) Human behavior in combination with group goals</w:t>
      </w:r>
      <w:r w:rsidR="00BA5E41">
        <w:rPr>
          <w:rFonts w:ascii="Times New Roman" w:eastAsia="Times New Roman" w:hAnsi="Times New Roman"/>
          <w:sz w:val="32"/>
          <w:szCs w:val="32"/>
          <w:lang w:val="en-US" w:eastAsia="ru-RU"/>
        </w:rPr>
        <w:t>.</w:t>
      </w:r>
    </w:p>
    <w:p w:rsidR="00DA5A1E" w:rsidRPr="00DA5A1E"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DA5A1E">
        <w:rPr>
          <w:rFonts w:ascii="Times New Roman" w:eastAsia="Times New Roman" w:hAnsi="Times New Roman"/>
          <w:sz w:val="32"/>
          <w:szCs w:val="32"/>
          <w:lang w:val="en-US" w:eastAsia="ru-RU"/>
        </w:rPr>
        <w:t>2) Problem identification</w:t>
      </w:r>
      <w:r w:rsidR="00BA5E41">
        <w:rPr>
          <w:rFonts w:ascii="Times New Roman" w:eastAsia="Times New Roman" w:hAnsi="Times New Roman"/>
          <w:sz w:val="32"/>
          <w:szCs w:val="32"/>
          <w:lang w:val="en-US" w:eastAsia="ru-RU"/>
        </w:rPr>
        <w:t>.</w:t>
      </w:r>
    </w:p>
    <w:p w:rsidR="00DA5A1E" w:rsidRPr="00DA5A1E"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DA5A1E">
        <w:rPr>
          <w:rFonts w:ascii="Times New Roman" w:eastAsia="Times New Roman" w:hAnsi="Times New Roman"/>
          <w:sz w:val="32"/>
          <w:szCs w:val="32"/>
          <w:lang w:val="en-US" w:eastAsia="ru-RU"/>
        </w:rPr>
        <w:t>3) Decision making</w:t>
      </w:r>
      <w:r w:rsidR="00BA5E41">
        <w:rPr>
          <w:rFonts w:ascii="Times New Roman" w:eastAsia="Times New Roman" w:hAnsi="Times New Roman"/>
          <w:sz w:val="32"/>
          <w:szCs w:val="32"/>
          <w:lang w:val="en-US" w:eastAsia="ru-RU"/>
        </w:rPr>
        <w:t>.</w:t>
      </w:r>
    </w:p>
    <w:p w:rsidR="00DA5A1E" w:rsidRPr="00DA5A1E"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DA5A1E">
        <w:rPr>
          <w:rFonts w:ascii="Times New Roman" w:eastAsia="Times New Roman" w:hAnsi="Times New Roman"/>
          <w:sz w:val="32"/>
          <w:szCs w:val="32"/>
          <w:lang w:val="en-US" w:eastAsia="ru-RU"/>
        </w:rPr>
        <w:t>4) Implementation of decisions</w:t>
      </w:r>
      <w:r w:rsidR="00BA5E41">
        <w:rPr>
          <w:rFonts w:ascii="Times New Roman" w:eastAsia="Times New Roman" w:hAnsi="Times New Roman"/>
          <w:sz w:val="32"/>
          <w:szCs w:val="32"/>
          <w:lang w:val="en-US" w:eastAsia="ru-RU"/>
        </w:rPr>
        <w:t>.</w:t>
      </w:r>
    </w:p>
    <w:p w:rsidR="00DA5A1E" w:rsidRPr="00DA5A1E"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DA5A1E">
        <w:rPr>
          <w:rFonts w:ascii="Times New Roman" w:eastAsia="Times New Roman" w:hAnsi="Times New Roman"/>
          <w:sz w:val="32"/>
          <w:szCs w:val="32"/>
          <w:lang w:val="en-US" w:eastAsia="ru-RU"/>
        </w:rPr>
        <w:t>5) Change Management</w:t>
      </w:r>
      <w:r w:rsidR="00BA5E41">
        <w:rPr>
          <w:rFonts w:ascii="Times New Roman" w:eastAsia="Times New Roman" w:hAnsi="Times New Roman"/>
          <w:sz w:val="32"/>
          <w:szCs w:val="32"/>
          <w:lang w:val="en-US" w:eastAsia="ru-RU"/>
        </w:rPr>
        <w:t>.</w:t>
      </w:r>
    </w:p>
    <w:p w:rsidR="00DA5A1E" w:rsidRPr="00DA5A1E"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DA5A1E">
        <w:rPr>
          <w:rFonts w:ascii="Times New Roman" w:eastAsia="Times New Roman" w:hAnsi="Times New Roman"/>
          <w:sz w:val="32"/>
          <w:szCs w:val="32"/>
          <w:lang w:val="en-US" w:eastAsia="ru-RU"/>
        </w:rPr>
        <w:t>Business case study participants:</w:t>
      </w:r>
    </w:p>
    <w:p w:rsidR="00DA5A1E" w:rsidRPr="00DA5A1E"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DA5A1E">
        <w:rPr>
          <w:rFonts w:ascii="Times New Roman" w:eastAsia="Times New Roman" w:hAnsi="Times New Roman"/>
          <w:sz w:val="32"/>
          <w:szCs w:val="32"/>
          <w:lang w:val="en-US" w:eastAsia="ru-RU"/>
        </w:rPr>
        <w:t xml:space="preserve">- Academic staff (case designer, teacher, </w:t>
      </w:r>
      <w:proofErr w:type="gramStart"/>
      <w:r w:rsidRPr="00DA5A1E">
        <w:rPr>
          <w:rFonts w:ascii="Times New Roman" w:eastAsia="Times New Roman" w:hAnsi="Times New Roman"/>
          <w:sz w:val="32"/>
          <w:szCs w:val="32"/>
          <w:lang w:val="en-US" w:eastAsia="ru-RU"/>
        </w:rPr>
        <w:t>professor</w:t>
      </w:r>
      <w:proofErr w:type="gramEnd"/>
      <w:r w:rsidRPr="00DA5A1E">
        <w:rPr>
          <w:rFonts w:ascii="Times New Roman" w:eastAsia="Times New Roman" w:hAnsi="Times New Roman"/>
          <w:sz w:val="32"/>
          <w:szCs w:val="32"/>
          <w:lang w:val="en-US" w:eastAsia="ru-RU"/>
        </w:rPr>
        <w:t>)</w:t>
      </w:r>
      <w:r w:rsidR="00BA5E41">
        <w:rPr>
          <w:rFonts w:ascii="Times New Roman" w:eastAsia="Times New Roman" w:hAnsi="Times New Roman"/>
          <w:sz w:val="32"/>
          <w:szCs w:val="32"/>
          <w:lang w:val="en-US" w:eastAsia="ru-RU"/>
        </w:rPr>
        <w:t>.</w:t>
      </w:r>
    </w:p>
    <w:p w:rsidR="00DA5A1E" w:rsidRPr="00DA5A1E"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DA5A1E">
        <w:rPr>
          <w:rFonts w:ascii="Times New Roman" w:eastAsia="Times New Roman" w:hAnsi="Times New Roman"/>
          <w:sz w:val="32"/>
          <w:szCs w:val="32"/>
          <w:lang w:val="en-US" w:eastAsia="ru-RU"/>
        </w:rPr>
        <w:t>- Consultants</w:t>
      </w:r>
      <w:r w:rsidR="00BA5E41">
        <w:rPr>
          <w:rFonts w:ascii="Times New Roman" w:eastAsia="Times New Roman" w:hAnsi="Times New Roman"/>
          <w:sz w:val="32"/>
          <w:szCs w:val="32"/>
          <w:lang w:val="en-US" w:eastAsia="ru-RU"/>
        </w:rPr>
        <w:t>.</w:t>
      </w:r>
    </w:p>
    <w:p w:rsidR="00DA5A1E" w:rsidRPr="00DA5A1E" w:rsidRDefault="00DA5A1E" w:rsidP="00DA5A1E">
      <w:pPr>
        <w:shd w:val="clear" w:color="auto" w:fill="FFFFFF"/>
        <w:spacing w:after="0" w:line="240" w:lineRule="auto"/>
        <w:ind w:firstLine="567"/>
        <w:jc w:val="both"/>
        <w:rPr>
          <w:rFonts w:ascii="Times New Roman" w:eastAsia="Times New Roman" w:hAnsi="Times New Roman"/>
          <w:b/>
          <w:sz w:val="32"/>
          <w:szCs w:val="32"/>
          <w:lang w:val="en-US" w:eastAsia="ru-RU"/>
        </w:rPr>
      </w:pPr>
      <w:r w:rsidRPr="00DA5A1E">
        <w:rPr>
          <w:rFonts w:ascii="Times New Roman" w:eastAsia="Times New Roman" w:hAnsi="Times New Roman"/>
          <w:b/>
          <w:sz w:val="32"/>
          <w:szCs w:val="32"/>
          <w:lang w:val="en-US" w:eastAsia="ru-RU"/>
        </w:rPr>
        <w:t>Quantitative case study methods have:</w:t>
      </w:r>
    </w:p>
    <w:p w:rsidR="00DA5A1E" w:rsidRPr="009C7A01" w:rsidRDefault="00DA5A1E" w:rsidP="00DA5A1E">
      <w:pPr>
        <w:shd w:val="clear" w:color="auto" w:fill="FFFFFF"/>
        <w:spacing w:after="0" w:line="240" w:lineRule="auto"/>
        <w:ind w:firstLine="567"/>
        <w:jc w:val="both"/>
        <w:rPr>
          <w:rFonts w:ascii="Times New Roman" w:eastAsia="Times New Roman" w:hAnsi="Times New Roman"/>
          <w:i/>
          <w:sz w:val="32"/>
          <w:szCs w:val="32"/>
          <w:lang w:val="en-US" w:eastAsia="ru-RU"/>
        </w:rPr>
      </w:pPr>
      <w:r w:rsidRPr="009C7A01">
        <w:rPr>
          <w:rFonts w:ascii="Times New Roman" w:eastAsia="Times New Roman" w:hAnsi="Times New Roman"/>
          <w:i/>
          <w:sz w:val="32"/>
          <w:szCs w:val="32"/>
          <w:lang w:val="en-US" w:eastAsia="ru-RU"/>
        </w:rPr>
        <w:t>Benefits</w:t>
      </w:r>
    </w:p>
    <w:p w:rsidR="00DA5A1E" w:rsidRPr="00DA5A1E"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DA5A1E">
        <w:rPr>
          <w:rFonts w:ascii="Times New Roman" w:eastAsia="Times New Roman" w:hAnsi="Times New Roman"/>
          <w:sz w:val="32"/>
          <w:szCs w:val="32"/>
          <w:lang w:val="en-US" w:eastAsia="ru-RU"/>
        </w:rPr>
        <w:t>1. quantifiable</w:t>
      </w:r>
      <w:r w:rsidR="00121C98">
        <w:rPr>
          <w:rFonts w:ascii="Times New Roman" w:eastAsia="Times New Roman" w:hAnsi="Times New Roman"/>
          <w:sz w:val="32"/>
          <w:szCs w:val="32"/>
          <w:lang w:val="en-US" w:eastAsia="ru-RU"/>
        </w:rPr>
        <w:t>;</w:t>
      </w:r>
    </w:p>
    <w:p w:rsidR="00DA5A1E" w:rsidRPr="00DA5A1E"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DA5A1E">
        <w:rPr>
          <w:rFonts w:ascii="Times New Roman" w:eastAsia="Times New Roman" w:hAnsi="Times New Roman"/>
          <w:sz w:val="32"/>
          <w:szCs w:val="32"/>
          <w:lang w:val="en-US" w:eastAsia="ru-RU"/>
        </w:rPr>
        <w:t xml:space="preserve">2. </w:t>
      </w:r>
      <w:proofErr w:type="gramStart"/>
      <w:r w:rsidRPr="00DA5A1E">
        <w:rPr>
          <w:rFonts w:ascii="Times New Roman" w:eastAsia="Times New Roman" w:hAnsi="Times New Roman"/>
          <w:sz w:val="32"/>
          <w:szCs w:val="32"/>
          <w:lang w:val="en-US" w:eastAsia="ru-RU"/>
        </w:rPr>
        <w:t>cases</w:t>
      </w:r>
      <w:proofErr w:type="gramEnd"/>
      <w:r w:rsidRPr="00DA5A1E">
        <w:rPr>
          <w:rFonts w:ascii="Times New Roman" w:eastAsia="Times New Roman" w:hAnsi="Times New Roman"/>
          <w:sz w:val="32"/>
          <w:szCs w:val="32"/>
          <w:lang w:val="en-US" w:eastAsia="ru-RU"/>
        </w:rPr>
        <w:t xml:space="preserve"> based on engineering:</w:t>
      </w:r>
    </w:p>
    <w:p w:rsidR="00DA5A1E" w:rsidRPr="00DA5A1E"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DA5A1E">
        <w:rPr>
          <w:rFonts w:ascii="Times New Roman" w:eastAsia="Times New Roman" w:hAnsi="Times New Roman"/>
          <w:sz w:val="32"/>
          <w:szCs w:val="32"/>
          <w:lang w:val="en-US" w:eastAsia="ru-RU"/>
        </w:rPr>
        <w:t xml:space="preserve">• </w:t>
      </w:r>
      <w:proofErr w:type="gramStart"/>
      <w:r w:rsidRPr="00DA5A1E">
        <w:rPr>
          <w:rFonts w:ascii="Times New Roman" w:eastAsia="Times New Roman" w:hAnsi="Times New Roman"/>
          <w:sz w:val="32"/>
          <w:szCs w:val="32"/>
          <w:lang w:val="en-US" w:eastAsia="ru-RU"/>
        </w:rPr>
        <w:t>scientific</w:t>
      </w:r>
      <w:proofErr w:type="gramEnd"/>
      <w:r w:rsidRPr="00DA5A1E">
        <w:rPr>
          <w:rFonts w:ascii="Times New Roman" w:eastAsia="Times New Roman" w:hAnsi="Times New Roman"/>
          <w:sz w:val="32"/>
          <w:szCs w:val="32"/>
          <w:lang w:val="en-US" w:eastAsia="ru-RU"/>
        </w:rPr>
        <w:t xml:space="preserve"> management organization;</w:t>
      </w:r>
    </w:p>
    <w:p w:rsidR="00DA5A1E" w:rsidRPr="00DA5A1E"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DA5A1E">
        <w:rPr>
          <w:rFonts w:ascii="Times New Roman" w:eastAsia="Times New Roman" w:hAnsi="Times New Roman"/>
          <w:sz w:val="32"/>
          <w:szCs w:val="32"/>
          <w:lang w:val="en-US" w:eastAsia="ru-RU"/>
        </w:rPr>
        <w:t xml:space="preserve">• </w:t>
      </w:r>
      <w:proofErr w:type="gramStart"/>
      <w:r w:rsidRPr="00DA5A1E">
        <w:rPr>
          <w:rFonts w:ascii="Times New Roman" w:eastAsia="Times New Roman" w:hAnsi="Times New Roman"/>
          <w:sz w:val="32"/>
          <w:szCs w:val="32"/>
          <w:lang w:val="en-US" w:eastAsia="ru-RU"/>
        </w:rPr>
        <w:t>quantifiable</w:t>
      </w:r>
      <w:proofErr w:type="gramEnd"/>
      <w:r w:rsidRPr="00DA5A1E">
        <w:rPr>
          <w:rFonts w:ascii="Times New Roman" w:eastAsia="Times New Roman" w:hAnsi="Times New Roman"/>
          <w:sz w:val="32"/>
          <w:szCs w:val="32"/>
          <w:lang w:val="en-US" w:eastAsia="ru-RU"/>
        </w:rPr>
        <w:t xml:space="preserve"> performance;</w:t>
      </w:r>
    </w:p>
    <w:p w:rsidR="00DA5A1E" w:rsidRPr="00DA5A1E"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DA5A1E">
        <w:rPr>
          <w:rFonts w:ascii="Times New Roman" w:eastAsia="Times New Roman" w:hAnsi="Times New Roman"/>
          <w:sz w:val="32"/>
          <w:szCs w:val="32"/>
          <w:lang w:val="en-US" w:eastAsia="ru-RU"/>
        </w:rPr>
        <w:t xml:space="preserve">• </w:t>
      </w:r>
      <w:proofErr w:type="gramStart"/>
      <w:r w:rsidRPr="00DA5A1E">
        <w:rPr>
          <w:rFonts w:ascii="Times New Roman" w:eastAsia="Times New Roman" w:hAnsi="Times New Roman"/>
          <w:sz w:val="32"/>
          <w:szCs w:val="32"/>
          <w:lang w:val="en-US" w:eastAsia="ru-RU"/>
        </w:rPr>
        <w:t>the</w:t>
      </w:r>
      <w:proofErr w:type="gramEnd"/>
      <w:r w:rsidRPr="00DA5A1E">
        <w:rPr>
          <w:rFonts w:ascii="Times New Roman" w:eastAsia="Times New Roman" w:hAnsi="Times New Roman"/>
          <w:sz w:val="32"/>
          <w:szCs w:val="32"/>
          <w:lang w:val="en-US" w:eastAsia="ru-RU"/>
        </w:rPr>
        <w:t xml:space="preserve"> only t</w:t>
      </w:r>
      <w:r w:rsidR="00121C98">
        <w:rPr>
          <w:rFonts w:ascii="Times New Roman" w:eastAsia="Times New Roman" w:hAnsi="Times New Roman"/>
          <w:sz w:val="32"/>
          <w:szCs w:val="32"/>
          <w:lang w:val="en-US" w:eastAsia="ru-RU"/>
        </w:rPr>
        <w:t>rue approach to doing something;</w:t>
      </w:r>
    </w:p>
    <w:p w:rsidR="00DA5A1E" w:rsidRPr="00DA5A1E"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DA5A1E">
        <w:rPr>
          <w:rFonts w:ascii="Times New Roman" w:eastAsia="Times New Roman" w:hAnsi="Times New Roman"/>
          <w:sz w:val="32"/>
          <w:szCs w:val="32"/>
          <w:lang w:val="en-US" w:eastAsia="ru-RU"/>
        </w:rPr>
        <w:t xml:space="preserve">3. </w:t>
      </w:r>
      <w:proofErr w:type="gramStart"/>
      <w:r w:rsidRPr="00DA5A1E">
        <w:rPr>
          <w:rFonts w:ascii="Times New Roman" w:eastAsia="Times New Roman" w:hAnsi="Times New Roman"/>
          <w:sz w:val="32"/>
          <w:szCs w:val="32"/>
          <w:lang w:val="en-US" w:eastAsia="ru-RU"/>
        </w:rPr>
        <w:t>cases</w:t>
      </w:r>
      <w:proofErr w:type="gramEnd"/>
      <w:r w:rsidRPr="00DA5A1E">
        <w:rPr>
          <w:rFonts w:ascii="Times New Roman" w:eastAsia="Times New Roman" w:hAnsi="Times New Roman"/>
          <w:sz w:val="32"/>
          <w:szCs w:val="32"/>
          <w:lang w:val="en-US" w:eastAsia="ru-RU"/>
        </w:rPr>
        <w:t xml:space="preserve"> based on accounting:</w:t>
      </w:r>
    </w:p>
    <w:p w:rsidR="00DA5A1E" w:rsidRPr="00DA5A1E"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DA5A1E">
        <w:rPr>
          <w:rFonts w:ascii="Times New Roman" w:eastAsia="Times New Roman" w:hAnsi="Times New Roman"/>
          <w:sz w:val="32"/>
          <w:szCs w:val="32"/>
          <w:lang w:val="en-US" w:eastAsia="ru-RU"/>
        </w:rPr>
        <w:t xml:space="preserve">• </w:t>
      </w:r>
      <w:proofErr w:type="gramStart"/>
      <w:r w:rsidRPr="00DA5A1E">
        <w:rPr>
          <w:rFonts w:ascii="Times New Roman" w:eastAsia="Times New Roman" w:hAnsi="Times New Roman"/>
          <w:sz w:val="32"/>
          <w:szCs w:val="32"/>
          <w:lang w:val="en-US" w:eastAsia="ru-RU"/>
        </w:rPr>
        <w:t>balance</w:t>
      </w:r>
      <w:proofErr w:type="gramEnd"/>
      <w:r w:rsidRPr="00DA5A1E">
        <w:rPr>
          <w:rFonts w:ascii="Times New Roman" w:eastAsia="Times New Roman" w:hAnsi="Times New Roman"/>
          <w:sz w:val="32"/>
          <w:szCs w:val="32"/>
          <w:lang w:val="en-US" w:eastAsia="ru-RU"/>
        </w:rPr>
        <w:t xml:space="preserve"> sheet;</w:t>
      </w:r>
    </w:p>
    <w:p w:rsidR="00DA5A1E" w:rsidRPr="00DA5A1E"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DA5A1E">
        <w:rPr>
          <w:rFonts w:ascii="Times New Roman" w:eastAsia="Times New Roman" w:hAnsi="Times New Roman"/>
          <w:sz w:val="32"/>
          <w:szCs w:val="32"/>
          <w:lang w:val="en-US" w:eastAsia="ru-RU"/>
        </w:rPr>
        <w:t>•</w:t>
      </w:r>
      <w:r w:rsidRPr="00DA5A1E">
        <w:rPr>
          <w:rFonts w:ascii="Times New Roman" w:eastAsia="Times New Roman" w:hAnsi="Times New Roman"/>
          <w:sz w:val="32"/>
          <w:szCs w:val="32"/>
          <w:lang w:val="en-US" w:eastAsia="ru-RU"/>
        </w:rPr>
        <w:tab/>
      </w:r>
      <w:proofErr w:type="gramStart"/>
      <w:r w:rsidRPr="00DA5A1E">
        <w:rPr>
          <w:rFonts w:ascii="Times New Roman" w:eastAsia="Times New Roman" w:hAnsi="Times New Roman"/>
          <w:sz w:val="32"/>
          <w:szCs w:val="32"/>
          <w:lang w:val="en-US" w:eastAsia="ru-RU"/>
        </w:rPr>
        <w:t>report</w:t>
      </w:r>
      <w:proofErr w:type="gramEnd"/>
      <w:r w:rsidRPr="00DA5A1E">
        <w:rPr>
          <w:rFonts w:ascii="Times New Roman" w:eastAsia="Times New Roman" w:hAnsi="Times New Roman"/>
          <w:sz w:val="32"/>
          <w:szCs w:val="32"/>
          <w:lang w:val="en-US" w:eastAsia="ru-RU"/>
        </w:rPr>
        <w:t xml:space="preserve"> about incomes and material losses;</w:t>
      </w:r>
    </w:p>
    <w:p w:rsidR="00DA5A1E" w:rsidRPr="00DA5A1E"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DA5A1E">
        <w:rPr>
          <w:rFonts w:ascii="Times New Roman" w:eastAsia="Times New Roman" w:hAnsi="Times New Roman"/>
          <w:sz w:val="32"/>
          <w:szCs w:val="32"/>
          <w:lang w:val="en-US" w:eastAsia="ru-RU"/>
        </w:rPr>
        <w:t xml:space="preserve">• </w:t>
      </w:r>
      <w:proofErr w:type="gramStart"/>
      <w:r w:rsidRPr="00DA5A1E">
        <w:rPr>
          <w:rFonts w:ascii="Times New Roman" w:eastAsia="Times New Roman" w:hAnsi="Times New Roman"/>
          <w:sz w:val="32"/>
          <w:szCs w:val="32"/>
          <w:lang w:val="en-US" w:eastAsia="ru-RU"/>
        </w:rPr>
        <w:t>calculation</w:t>
      </w:r>
      <w:proofErr w:type="gramEnd"/>
      <w:r w:rsidRPr="00DA5A1E">
        <w:rPr>
          <w:rFonts w:ascii="Times New Roman" w:eastAsia="Times New Roman" w:hAnsi="Times New Roman"/>
          <w:sz w:val="32"/>
          <w:szCs w:val="32"/>
          <w:lang w:val="en-US" w:eastAsia="ru-RU"/>
        </w:rPr>
        <w:t xml:space="preserve"> of the cost of production</w:t>
      </w:r>
      <w:r w:rsidR="00121C98">
        <w:rPr>
          <w:rFonts w:ascii="Times New Roman" w:eastAsia="Times New Roman" w:hAnsi="Times New Roman"/>
          <w:sz w:val="32"/>
          <w:szCs w:val="32"/>
          <w:lang w:val="en-US" w:eastAsia="ru-RU"/>
        </w:rPr>
        <w:t>;</w:t>
      </w:r>
    </w:p>
    <w:p w:rsidR="00DA5A1E" w:rsidRPr="00DA5A1E"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DA5A1E">
        <w:rPr>
          <w:rFonts w:ascii="Times New Roman" w:eastAsia="Times New Roman" w:hAnsi="Times New Roman"/>
          <w:sz w:val="32"/>
          <w:szCs w:val="32"/>
          <w:lang w:val="en-US" w:eastAsia="ru-RU"/>
        </w:rPr>
        <w:lastRenderedPageBreak/>
        <w:t xml:space="preserve">4. </w:t>
      </w:r>
      <w:proofErr w:type="gramStart"/>
      <w:r w:rsidRPr="00DA5A1E">
        <w:rPr>
          <w:rFonts w:ascii="Times New Roman" w:eastAsia="Times New Roman" w:hAnsi="Times New Roman"/>
          <w:sz w:val="32"/>
          <w:szCs w:val="32"/>
          <w:lang w:val="en-US" w:eastAsia="ru-RU"/>
        </w:rPr>
        <w:t>cases</w:t>
      </w:r>
      <w:proofErr w:type="gramEnd"/>
      <w:r w:rsidRPr="00DA5A1E">
        <w:rPr>
          <w:rFonts w:ascii="Times New Roman" w:eastAsia="Times New Roman" w:hAnsi="Times New Roman"/>
          <w:sz w:val="32"/>
          <w:szCs w:val="32"/>
          <w:lang w:val="en-US" w:eastAsia="ru-RU"/>
        </w:rPr>
        <w:t xml:space="preserve"> based on academic research</w:t>
      </w:r>
      <w:r w:rsidR="00121C98">
        <w:rPr>
          <w:rFonts w:ascii="Times New Roman" w:eastAsia="Times New Roman" w:hAnsi="Times New Roman"/>
          <w:sz w:val="32"/>
          <w:szCs w:val="32"/>
          <w:lang w:val="en-US" w:eastAsia="ru-RU"/>
        </w:rPr>
        <w:t>:</w:t>
      </w:r>
    </w:p>
    <w:p w:rsidR="00DA5A1E" w:rsidRPr="00DA5A1E"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DA5A1E">
        <w:rPr>
          <w:rFonts w:ascii="Times New Roman" w:eastAsia="Times New Roman" w:hAnsi="Times New Roman"/>
          <w:sz w:val="32"/>
          <w:szCs w:val="32"/>
          <w:lang w:val="en-US" w:eastAsia="ru-RU"/>
        </w:rPr>
        <w:t xml:space="preserve">• </w:t>
      </w:r>
      <w:proofErr w:type="gramStart"/>
      <w:r w:rsidRPr="00DA5A1E">
        <w:rPr>
          <w:rFonts w:ascii="Times New Roman" w:eastAsia="Times New Roman" w:hAnsi="Times New Roman"/>
          <w:sz w:val="32"/>
          <w:szCs w:val="32"/>
          <w:lang w:val="en-US" w:eastAsia="ru-RU"/>
        </w:rPr>
        <w:t>documentary</w:t>
      </w:r>
      <w:proofErr w:type="gramEnd"/>
      <w:r w:rsidRPr="00DA5A1E">
        <w:rPr>
          <w:rFonts w:ascii="Times New Roman" w:eastAsia="Times New Roman" w:hAnsi="Times New Roman"/>
          <w:sz w:val="32"/>
          <w:szCs w:val="32"/>
          <w:lang w:val="en-US" w:eastAsia="ru-RU"/>
        </w:rPr>
        <w:t xml:space="preserve"> research + field research + various types of surveys</w:t>
      </w:r>
      <w:r w:rsidR="00121C98">
        <w:rPr>
          <w:rFonts w:ascii="Times New Roman" w:eastAsia="Times New Roman" w:hAnsi="Times New Roman"/>
          <w:sz w:val="32"/>
          <w:szCs w:val="32"/>
          <w:lang w:val="en-US" w:eastAsia="ru-RU"/>
        </w:rPr>
        <w:t>;</w:t>
      </w:r>
    </w:p>
    <w:p w:rsidR="00DA5A1E" w:rsidRPr="00DA5A1E"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DA5A1E">
        <w:rPr>
          <w:rFonts w:ascii="Times New Roman" w:eastAsia="Times New Roman" w:hAnsi="Times New Roman"/>
          <w:sz w:val="32"/>
          <w:szCs w:val="32"/>
          <w:lang w:val="en-US" w:eastAsia="ru-RU"/>
        </w:rPr>
        <w:t xml:space="preserve">• </w:t>
      </w:r>
      <w:proofErr w:type="gramStart"/>
      <w:r w:rsidRPr="00DA5A1E">
        <w:rPr>
          <w:rFonts w:ascii="Times New Roman" w:eastAsia="Times New Roman" w:hAnsi="Times New Roman"/>
          <w:sz w:val="32"/>
          <w:szCs w:val="32"/>
          <w:lang w:val="en-US" w:eastAsia="ru-RU"/>
        </w:rPr>
        <w:t>development</w:t>
      </w:r>
      <w:proofErr w:type="gramEnd"/>
      <w:r w:rsidRPr="00DA5A1E">
        <w:rPr>
          <w:rFonts w:ascii="Times New Roman" w:eastAsia="Times New Roman" w:hAnsi="Times New Roman"/>
          <w:sz w:val="32"/>
          <w:szCs w:val="32"/>
          <w:lang w:val="en-US" w:eastAsia="ru-RU"/>
        </w:rPr>
        <w:t xml:space="preserve"> of questionnaires + survey + empirical data</w:t>
      </w:r>
      <w:r w:rsidR="00121C98">
        <w:rPr>
          <w:rFonts w:ascii="Times New Roman" w:eastAsia="Times New Roman" w:hAnsi="Times New Roman"/>
          <w:sz w:val="32"/>
          <w:szCs w:val="32"/>
          <w:lang w:val="en-US" w:eastAsia="ru-RU"/>
        </w:rPr>
        <w:t>;</w:t>
      </w:r>
    </w:p>
    <w:p w:rsidR="00DA5A1E" w:rsidRPr="00DA5A1E"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DA5A1E">
        <w:rPr>
          <w:rFonts w:ascii="Times New Roman" w:eastAsia="Times New Roman" w:hAnsi="Times New Roman"/>
          <w:sz w:val="32"/>
          <w:szCs w:val="32"/>
          <w:lang w:val="en-US" w:eastAsia="ru-RU"/>
        </w:rPr>
        <w:t xml:space="preserve">• </w:t>
      </w:r>
      <w:proofErr w:type="gramStart"/>
      <w:r w:rsidRPr="00DA5A1E">
        <w:rPr>
          <w:rFonts w:ascii="Times New Roman" w:eastAsia="Times New Roman" w:hAnsi="Times New Roman"/>
          <w:sz w:val="32"/>
          <w:szCs w:val="32"/>
          <w:lang w:val="en-US" w:eastAsia="ru-RU"/>
        </w:rPr>
        <w:t>probabilistic</w:t>
      </w:r>
      <w:proofErr w:type="gramEnd"/>
      <w:r w:rsidRPr="00DA5A1E">
        <w:rPr>
          <w:rFonts w:ascii="Times New Roman" w:eastAsia="Times New Roman" w:hAnsi="Times New Roman"/>
          <w:sz w:val="32"/>
          <w:szCs w:val="32"/>
          <w:lang w:val="en-US" w:eastAsia="ru-RU"/>
        </w:rPr>
        <w:t xml:space="preserve"> sampling</w:t>
      </w:r>
      <w:r w:rsidR="00121C98">
        <w:rPr>
          <w:rFonts w:ascii="Times New Roman" w:eastAsia="Times New Roman" w:hAnsi="Times New Roman"/>
          <w:sz w:val="32"/>
          <w:szCs w:val="32"/>
          <w:lang w:val="en-US" w:eastAsia="ru-RU"/>
        </w:rPr>
        <w:t>;</w:t>
      </w:r>
    </w:p>
    <w:p w:rsidR="00DA5A1E" w:rsidRPr="00DA5A1E"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DA5A1E">
        <w:rPr>
          <w:rFonts w:ascii="Times New Roman" w:eastAsia="Times New Roman" w:hAnsi="Times New Roman"/>
          <w:sz w:val="32"/>
          <w:szCs w:val="32"/>
          <w:lang w:val="en-US" w:eastAsia="ru-RU"/>
        </w:rPr>
        <w:t xml:space="preserve">• </w:t>
      </w:r>
      <w:proofErr w:type="gramStart"/>
      <w:r w:rsidRPr="00DA5A1E">
        <w:rPr>
          <w:rFonts w:ascii="Times New Roman" w:eastAsia="Times New Roman" w:hAnsi="Times New Roman"/>
          <w:sz w:val="32"/>
          <w:szCs w:val="32"/>
          <w:lang w:val="en-US" w:eastAsia="ru-RU"/>
        </w:rPr>
        <w:t>statistical</w:t>
      </w:r>
      <w:proofErr w:type="gramEnd"/>
      <w:r w:rsidRPr="00DA5A1E">
        <w:rPr>
          <w:rFonts w:ascii="Times New Roman" w:eastAsia="Times New Roman" w:hAnsi="Times New Roman"/>
          <w:sz w:val="32"/>
          <w:szCs w:val="32"/>
          <w:lang w:val="en-US" w:eastAsia="ru-RU"/>
        </w:rPr>
        <w:t xml:space="preserve"> and quantitative data processing</w:t>
      </w:r>
      <w:r w:rsidR="00121C98">
        <w:rPr>
          <w:rFonts w:ascii="Times New Roman" w:eastAsia="Times New Roman" w:hAnsi="Times New Roman"/>
          <w:sz w:val="32"/>
          <w:szCs w:val="32"/>
          <w:lang w:val="en-US" w:eastAsia="ru-RU"/>
        </w:rPr>
        <w:t>.</w:t>
      </w:r>
    </w:p>
    <w:p w:rsidR="00770F1B" w:rsidRDefault="00770F1B" w:rsidP="00DA5A1E">
      <w:pPr>
        <w:shd w:val="clear" w:color="auto" w:fill="FFFFFF"/>
        <w:spacing w:after="0" w:line="240" w:lineRule="auto"/>
        <w:ind w:firstLine="567"/>
        <w:jc w:val="both"/>
        <w:rPr>
          <w:rFonts w:ascii="Times New Roman" w:eastAsia="Times New Roman" w:hAnsi="Times New Roman"/>
          <w:b/>
          <w:sz w:val="32"/>
          <w:szCs w:val="32"/>
          <w:lang w:val="en-US" w:eastAsia="ru-RU"/>
        </w:rPr>
      </w:pPr>
    </w:p>
    <w:p w:rsidR="00DA5A1E" w:rsidRPr="00DA5A1E" w:rsidRDefault="00DA5A1E" w:rsidP="00DA5A1E">
      <w:pPr>
        <w:shd w:val="clear" w:color="auto" w:fill="FFFFFF"/>
        <w:spacing w:after="0" w:line="240" w:lineRule="auto"/>
        <w:ind w:firstLine="567"/>
        <w:jc w:val="both"/>
        <w:rPr>
          <w:rFonts w:ascii="Times New Roman" w:eastAsia="Times New Roman" w:hAnsi="Times New Roman"/>
          <w:b/>
          <w:sz w:val="32"/>
          <w:szCs w:val="32"/>
          <w:lang w:val="en-US" w:eastAsia="ru-RU"/>
        </w:rPr>
      </w:pPr>
      <w:r w:rsidRPr="00DA5A1E">
        <w:rPr>
          <w:rFonts w:ascii="Times New Roman" w:eastAsia="Times New Roman" w:hAnsi="Times New Roman"/>
          <w:b/>
          <w:sz w:val="32"/>
          <w:szCs w:val="32"/>
          <w:lang w:val="en-US" w:eastAsia="ru-RU"/>
        </w:rPr>
        <w:t>Quantitative research methods lack the following characteristics:</w:t>
      </w:r>
    </w:p>
    <w:p w:rsidR="00DA5A1E" w:rsidRPr="009C7A01"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 taking into acco</w:t>
      </w:r>
      <w:r w:rsidR="00121C98">
        <w:rPr>
          <w:rFonts w:ascii="Times New Roman" w:eastAsia="Times New Roman" w:hAnsi="Times New Roman"/>
          <w:sz w:val="32"/>
          <w:szCs w:val="32"/>
          <w:lang w:val="en-US" w:eastAsia="ru-RU"/>
        </w:rPr>
        <w:t>unt the human behavioral factor;</w:t>
      </w:r>
    </w:p>
    <w:p w:rsidR="00DA5A1E" w:rsidRPr="009C7A01"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 xml:space="preserve">• </w:t>
      </w:r>
      <w:proofErr w:type="gramStart"/>
      <w:r w:rsidRPr="009C7A01">
        <w:rPr>
          <w:rFonts w:ascii="Times New Roman" w:eastAsia="Times New Roman" w:hAnsi="Times New Roman"/>
          <w:sz w:val="32"/>
          <w:szCs w:val="32"/>
          <w:lang w:val="en-US" w:eastAsia="ru-RU"/>
        </w:rPr>
        <w:t>scientific</w:t>
      </w:r>
      <w:proofErr w:type="gramEnd"/>
      <w:r w:rsidRPr="009C7A01">
        <w:rPr>
          <w:rFonts w:ascii="Times New Roman" w:eastAsia="Times New Roman" w:hAnsi="Times New Roman"/>
          <w:sz w:val="32"/>
          <w:szCs w:val="32"/>
          <w:lang w:val="en-US" w:eastAsia="ru-RU"/>
        </w:rPr>
        <w:t xml:space="preserve"> management organization</w:t>
      </w:r>
      <w:r w:rsidR="00121C98">
        <w:rPr>
          <w:rFonts w:ascii="Times New Roman" w:eastAsia="Times New Roman" w:hAnsi="Times New Roman"/>
          <w:sz w:val="32"/>
          <w:szCs w:val="32"/>
          <w:lang w:val="en-US" w:eastAsia="ru-RU"/>
        </w:rPr>
        <w:t>;</w:t>
      </w:r>
    </w:p>
    <w:p w:rsidR="00DA5A1E" w:rsidRPr="009C7A01"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 xml:space="preserve">• </w:t>
      </w:r>
      <w:proofErr w:type="gramStart"/>
      <w:r w:rsidRPr="009C7A01">
        <w:rPr>
          <w:rFonts w:ascii="Times New Roman" w:eastAsia="Times New Roman" w:hAnsi="Times New Roman"/>
          <w:sz w:val="32"/>
          <w:szCs w:val="32"/>
          <w:lang w:val="en-US" w:eastAsia="ru-RU"/>
        </w:rPr>
        <w:t>no</w:t>
      </w:r>
      <w:proofErr w:type="gramEnd"/>
      <w:r w:rsidRPr="009C7A01">
        <w:rPr>
          <w:rFonts w:ascii="Times New Roman" w:eastAsia="Times New Roman" w:hAnsi="Times New Roman"/>
          <w:sz w:val="32"/>
          <w:szCs w:val="32"/>
          <w:lang w:val="en-US" w:eastAsia="ru-RU"/>
        </w:rPr>
        <w:t xml:space="preserve"> motivation factor</w:t>
      </w:r>
      <w:r w:rsidR="00121C98">
        <w:rPr>
          <w:rFonts w:ascii="Times New Roman" w:eastAsia="Times New Roman" w:hAnsi="Times New Roman"/>
          <w:sz w:val="32"/>
          <w:szCs w:val="32"/>
          <w:lang w:val="en-US" w:eastAsia="ru-RU"/>
        </w:rPr>
        <w:t>;</w:t>
      </w:r>
    </w:p>
    <w:p w:rsidR="00DA5A1E" w:rsidRPr="009C7A01"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 xml:space="preserve">• </w:t>
      </w:r>
      <w:proofErr w:type="gramStart"/>
      <w:r w:rsidRPr="009C7A01">
        <w:rPr>
          <w:rFonts w:ascii="Times New Roman" w:eastAsia="Times New Roman" w:hAnsi="Times New Roman"/>
          <w:sz w:val="32"/>
          <w:szCs w:val="32"/>
          <w:lang w:val="en-US" w:eastAsia="ru-RU"/>
        </w:rPr>
        <w:t>accounting-based</w:t>
      </w:r>
      <w:proofErr w:type="gramEnd"/>
      <w:r w:rsidRPr="009C7A01">
        <w:rPr>
          <w:rFonts w:ascii="Times New Roman" w:eastAsia="Times New Roman" w:hAnsi="Times New Roman"/>
          <w:sz w:val="32"/>
          <w:szCs w:val="32"/>
          <w:lang w:val="en-US" w:eastAsia="ru-RU"/>
        </w:rPr>
        <w:t xml:space="preserve"> approach does not take into account intellectual capital (value of clients, employees, procedures, ability to innovate, image of a company)</w:t>
      </w:r>
      <w:r w:rsidR="00121C98">
        <w:rPr>
          <w:rFonts w:ascii="Times New Roman" w:eastAsia="Times New Roman" w:hAnsi="Times New Roman"/>
          <w:sz w:val="32"/>
          <w:szCs w:val="32"/>
          <w:lang w:val="en-US" w:eastAsia="ru-RU"/>
        </w:rPr>
        <w:t>.</w:t>
      </w:r>
    </w:p>
    <w:p w:rsidR="00770F1B" w:rsidRDefault="00770F1B" w:rsidP="00DA5A1E">
      <w:pPr>
        <w:shd w:val="clear" w:color="auto" w:fill="FFFFFF"/>
        <w:spacing w:after="0" w:line="240" w:lineRule="auto"/>
        <w:ind w:firstLine="567"/>
        <w:jc w:val="both"/>
        <w:rPr>
          <w:rFonts w:ascii="Times New Roman" w:eastAsia="Times New Roman" w:hAnsi="Times New Roman"/>
          <w:b/>
          <w:sz w:val="32"/>
          <w:szCs w:val="32"/>
          <w:lang w:val="en-US" w:eastAsia="ru-RU"/>
        </w:rPr>
      </w:pPr>
    </w:p>
    <w:p w:rsidR="00DA5A1E" w:rsidRPr="00DA5A1E" w:rsidRDefault="00DA5A1E" w:rsidP="00DA5A1E">
      <w:pPr>
        <w:shd w:val="clear" w:color="auto" w:fill="FFFFFF"/>
        <w:spacing w:after="0" w:line="240" w:lineRule="auto"/>
        <w:ind w:firstLine="567"/>
        <w:jc w:val="both"/>
        <w:rPr>
          <w:rFonts w:ascii="Times New Roman" w:eastAsia="Times New Roman" w:hAnsi="Times New Roman"/>
          <w:b/>
          <w:sz w:val="32"/>
          <w:szCs w:val="32"/>
          <w:lang w:val="en-US" w:eastAsia="ru-RU"/>
        </w:rPr>
      </w:pPr>
      <w:r w:rsidRPr="00DA5A1E">
        <w:rPr>
          <w:rFonts w:ascii="Times New Roman" w:eastAsia="Times New Roman" w:hAnsi="Times New Roman"/>
          <w:b/>
          <w:sz w:val="32"/>
          <w:szCs w:val="32"/>
          <w:lang w:val="en-US" w:eastAsia="ru-RU"/>
        </w:rPr>
        <w:t>Qualitative case studies have:</w:t>
      </w:r>
    </w:p>
    <w:p w:rsidR="00DA5A1E" w:rsidRPr="009C7A01" w:rsidRDefault="00DA5A1E" w:rsidP="00DA5A1E">
      <w:pPr>
        <w:shd w:val="clear" w:color="auto" w:fill="FFFFFF"/>
        <w:spacing w:after="0" w:line="240" w:lineRule="auto"/>
        <w:ind w:firstLine="567"/>
        <w:jc w:val="both"/>
        <w:rPr>
          <w:rFonts w:ascii="Times New Roman" w:eastAsia="Times New Roman" w:hAnsi="Times New Roman"/>
          <w:i/>
          <w:sz w:val="32"/>
          <w:szCs w:val="32"/>
          <w:lang w:val="en-US" w:eastAsia="ru-RU"/>
        </w:rPr>
      </w:pPr>
      <w:r w:rsidRPr="009C7A01">
        <w:rPr>
          <w:rFonts w:ascii="Times New Roman" w:eastAsia="Times New Roman" w:hAnsi="Times New Roman"/>
          <w:i/>
          <w:sz w:val="32"/>
          <w:szCs w:val="32"/>
          <w:lang w:val="en-US" w:eastAsia="ru-RU"/>
        </w:rPr>
        <w:t>Benefits</w:t>
      </w:r>
    </w:p>
    <w:p w:rsidR="00DA5A1E" w:rsidRPr="009C7A01"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 xml:space="preserve">1. </w:t>
      </w:r>
      <w:proofErr w:type="gramStart"/>
      <w:r w:rsidRPr="009C7A01">
        <w:rPr>
          <w:rFonts w:ascii="Times New Roman" w:eastAsia="Times New Roman" w:hAnsi="Times New Roman"/>
          <w:sz w:val="32"/>
          <w:szCs w:val="32"/>
          <w:lang w:val="en-US" w:eastAsia="ru-RU"/>
        </w:rPr>
        <w:t>gives</w:t>
      </w:r>
      <w:proofErr w:type="gramEnd"/>
      <w:r w:rsidRPr="009C7A01">
        <w:rPr>
          <w:rFonts w:ascii="Times New Roman" w:eastAsia="Times New Roman" w:hAnsi="Times New Roman"/>
          <w:sz w:val="32"/>
          <w:szCs w:val="32"/>
          <w:lang w:val="en-US" w:eastAsia="ru-RU"/>
        </w:rPr>
        <w:t xml:space="preserve"> a holistic picture (synergistic effect)</w:t>
      </w:r>
      <w:r w:rsidR="00121C98">
        <w:rPr>
          <w:rFonts w:ascii="Times New Roman" w:eastAsia="Times New Roman" w:hAnsi="Times New Roman"/>
          <w:sz w:val="32"/>
          <w:szCs w:val="32"/>
          <w:lang w:val="en-US" w:eastAsia="ru-RU"/>
        </w:rPr>
        <w:t>;</w:t>
      </w:r>
    </w:p>
    <w:p w:rsidR="00DA5A1E" w:rsidRPr="009C7A01"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2. sheds light on the decision-making process</w:t>
      </w:r>
      <w:r w:rsidR="00121C98">
        <w:rPr>
          <w:rFonts w:ascii="Times New Roman" w:eastAsia="Times New Roman" w:hAnsi="Times New Roman"/>
          <w:sz w:val="32"/>
          <w:szCs w:val="32"/>
          <w:lang w:val="en-US" w:eastAsia="ru-RU"/>
        </w:rPr>
        <w:t>;</w:t>
      </w:r>
    </w:p>
    <w:p w:rsidR="00DA5A1E" w:rsidRPr="009C7A01"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 xml:space="preserve">3. </w:t>
      </w:r>
      <w:proofErr w:type="gramStart"/>
      <w:r w:rsidRPr="009C7A01">
        <w:rPr>
          <w:rFonts w:ascii="Times New Roman" w:eastAsia="Times New Roman" w:hAnsi="Times New Roman"/>
          <w:sz w:val="32"/>
          <w:szCs w:val="32"/>
          <w:lang w:val="en-US" w:eastAsia="ru-RU"/>
        </w:rPr>
        <w:t>more</w:t>
      </w:r>
      <w:proofErr w:type="gramEnd"/>
      <w:r w:rsidRPr="009C7A01">
        <w:rPr>
          <w:rFonts w:ascii="Times New Roman" w:eastAsia="Times New Roman" w:hAnsi="Times New Roman"/>
          <w:sz w:val="32"/>
          <w:szCs w:val="32"/>
          <w:lang w:val="en-US" w:eastAsia="ru-RU"/>
        </w:rPr>
        <w:t xml:space="preserve"> likely to understand why change is occurring</w:t>
      </w:r>
      <w:r w:rsidR="00121C98">
        <w:rPr>
          <w:rFonts w:ascii="Times New Roman" w:eastAsia="Times New Roman" w:hAnsi="Times New Roman"/>
          <w:sz w:val="32"/>
          <w:szCs w:val="32"/>
          <w:lang w:val="en-US" w:eastAsia="ru-RU"/>
        </w:rPr>
        <w:t>;</w:t>
      </w:r>
    </w:p>
    <w:p w:rsidR="00DA5A1E" w:rsidRPr="009C7A01"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4. provides deep analysis capabilities, i.e. establishing the cause</w:t>
      </w:r>
      <w:r w:rsidR="00121C98">
        <w:rPr>
          <w:rFonts w:ascii="Times New Roman" w:eastAsia="Times New Roman" w:hAnsi="Times New Roman"/>
          <w:sz w:val="32"/>
          <w:szCs w:val="32"/>
          <w:lang w:val="en-US" w:eastAsia="ru-RU"/>
        </w:rPr>
        <w:t>;</w:t>
      </w:r>
    </w:p>
    <w:p w:rsidR="00DA5A1E" w:rsidRPr="009C7A01"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 xml:space="preserve">5. </w:t>
      </w:r>
      <w:proofErr w:type="gramStart"/>
      <w:r w:rsidRPr="009C7A01">
        <w:rPr>
          <w:rFonts w:ascii="Times New Roman" w:eastAsia="Times New Roman" w:hAnsi="Times New Roman"/>
          <w:sz w:val="32"/>
          <w:szCs w:val="32"/>
          <w:lang w:val="en-US" w:eastAsia="ru-RU"/>
        </w:rPr>
        <w:t>serves</w:t>
      </w:r>
      <w:proofErr w:type="gramEnd"/>
      <w:r w:rsidRPr="009C7A01">
        <w:rPr>
          <w:rFonts w:ascii="Times New Roman" w:eastAsia="Times New Roman" w:hAnsi="Times New Roman"/>
          <w:sz w:val="32"/>
          <w:szCs w:val="32"/>
          <w:lang w:val="en-US" w:eastAsia="ru-RU"/>
        </w:rPr>
        <w:t xml:space="preserve"> as the basis for the formulation of the problem and further research (hypothesis testing)</w:t>
      </w:r>
      <w:r w:rsidR="00121C98">
        <w:rPr>
          <w:rFonts w:ascii="Times New Roman" w:eastAsia="Times New Roman" w:hAnsi="Times New Roman"/>
          <w:sz w:val="32"/>
          <w:szCs w:val="32"/>
          <w:lang w:val="en-US" w:eastAsia="ru-RU"/>
        </w:rPr>
        <w:t>;</w:t>
      </w:r>
    </w:p>
    <w:p w:rsidR="00DA5A1E" w:rsidRPr="009C7A01"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 xml:space="preserve">6. </w:t>
      </w:r>
      <w:proofErr w:type="gramStart"/>
      <w:r w:rsidRPr="009C7A01">
        <w:rPr>
          <w:rFonts w:ascii="Times New Roman" w:eastAsia="Times New Roman" w:hAnsi="Times New Roman"/>
          <w:sz w:val="32"/>
          <w:szCs w:val="32"/>
          <w:lang w:val="en-US" w:eastAsia="ru-RU"/>
        </w:rPr>
        <w:t>when</w:t>
      </w:r>
      <w:proofErr w:type="gramEnd"/>
      <w:r w:rsidRPr="009C7A01">
        <w:rPr>
          <w:rFonts w:ascii="Times New Roman" w:eastAsia="Times New Roman" w:hAnsi="Times New Roman"/>
          <w:sz w:val="32"/>
          <w:szCs w:val="32"/>
          <w:lang w:val="en-US" w:eastAsia="ru-RU"/>
        </w:rPr>
        <w:t xml:space="preserve"> the study is conducted by consultants, then the implementation of their recommendations is more likely</w:t>
      </w:r>
      <w:r w:rsidR="00121C98">
        <w:rPr>
          <w:rFonts w:ascii="Times New Roman" w:eastAsia="Times New Roman" w:hAnsi="Times New Roman"/>
          <w:sz w:val="32"/>
          <w:szCs w:val="32"/>
          <w:lang w:val="en-US" w:eastAsia="ru-RU"/>
        </w:rPr>
        <w:t>.</w:t>
      </w:r>
    </w:p>
    <w:p w:rsidR="00DA5A1E" w:rsidRPr="00121C98" w:rsidRDefault="009C7A01" w:rsidP="00DA5A1E">
      <w:pPr>
        <w:shd w:val="clear" w:color="auto" w:fill="FFFFFF"/>
        <w:spacing w:after="0" w:line="240" w:lineRule="auto"/>
        <w:ind w:firstLine="567"/>
        <w:jc w:val="both"/>
        <w:rPr>
          <w:rFonts w:ascii="Times New Roman" w:eastAsia="Times New Roman" w:hAnsi="Times New Roman"/>
          <w:i/>
          <w:sz w:val="32"/>
          <w:szCs w:val="32"/>
          <w:lang w:val="en-US" w:eastAsia="ru-RU"/>
        </w:rPr>
      </w:pPr>
      <w:r w:rsidRPr="00121C98">
        <w:rPr>
          <w:rFonts w:ascii="Times New Roman" w:eastAsia="Times New Roman" w:hAnsi="Times New Roman"/>
          <w:i/>
          <w:sz w:val="32"/>
          <w:szCs w:val="32"/>
          <w:lang w:val="en-US" w:eastAsia="ru-RU"/>
        </w:rPr>
        <w:t>Disadvantages</w:t>
      </w:r>
    </w:p>
    <w:p w:rsidR="00DA5A1E" w:rsidRPr="009C7A01"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 xml:space="preserve">1) </w:t>
      </w:r>
      <w:proofErr w:type="gramStart"/>
      <w:r w:rsidRPr="009C7A01">
        <w:rPr>
          <w:rFonts w:ascii="Times New Roman" w:eastAsia="Times New Roman" w:hAnsi="Times New Roman"/>
          <w:sz w:val="32"/>
          <w:szCs w:val="32"/>
          <w:lang w:val="en-US" w:eastAsia="ru-RU"/>
        </w:rPr>
        <w:t>obtaining</w:t>
      </w:r>
      <w:proofErr w:type="gramEnd"/>
      <w:r w:rsidRPr="009C7A01">
        <w:rPr>
          <w:rFonts w:ascii="Times New Roman" w:eastAsia="Times New Roman" w:hAnsi="Times New Roman"/>
          <w:sz w:val="32"/>
          <w:szCs w:val="32"/>
          <w:lang w:val="en-US" w:eastAsia="ru-RU"/>
        </w:rPr>
        <w:t xml:space="preserve"> general conclusions from a limited number of cases</w:t>
      </w:r>
      <w:r w:rsidR="00121C98">
        <w:rPr>
          <w:rFonts w:ascii="Times New Roman" w:eastAsia="Times New Roman" w:hAnsi="Times New Roman"/>
          <w:sz w:val="32"/>
          <w:szCs w:val="32"/>
          <w:lang w:val="en-US" w:eastAsia="ru-RU"/>
        </w:rPr>
        <w:t>;</w:t>
      </w:r>
    </w:p>
    <w:p w:rsidR="00DA5A1E" w:rsidRPr="009C7A01"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 xml:space="preserve">2) </w:t>
      </w:r>
      <w:proofErr w:type="gramStart"/>
      <w:r w:rsidRPr="009C7A01">
        <w:rPr>
          <w:rFonts w:ascii="Times New Roman" w:eastAsia="Times New Roman" w:hAnsi="Times New Roman"/>
          <w:sz w:val="32"/>
          <w:szCs w:val="32"/>
          <w:lang w:val="en-US" w:eastAsia="ru-RU"/>
        </w:rPr>
        <w:t>a</w:t>
      </w:r>
      <w:proofErr w:type="gramEnd"/>
      <w:r w:rsidRPr="009C7A01">
        <w:rPr>
          <w:rFonts w:ascii="Times New Roman" w:eastAsia="Times New Roman" w:hAnsi="Times New Roman"/>
          <w:sz w:val="32"/>
          <w:szCs w:val="32"/>
          <w:lang w:val="en-US" w:eastAsia="ru-RU"/>
        </w:rPr>
        <w:t xml:space="preserve"> suitable sample may be in the hands of the researcher, there is no random selection</w:t>
      </w:r>
      <w:r w:rsidR="00121C98">
        <w:rPr>
          <w:rFonts w:ascii="Times New Roman" w:eastAsia="Times New Roman" w:hAnsi="Times New Roman"/>
          <w:sz w:val="32"/>
          <w:szCs w:val="32"/>
          <w:lang w:val="en-US" w:eastAsia="ru-RU"/>
        </w:rPr>
        <w:t>;</w:t>
      </w:r>
    </w:p>
    <w:p w:rsidR="00DA5A1E" w:rsidRPr="009C7A01"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3) lack of probabilistic estimates</w:t>
      </w:r>
      <w:r w:rsidR="00121C98">
        <w:rPr>
          <w:rFonts w:ascii="Times New Roman" w:eastAsia="Times New Roman" w:hAnsi="Times New Roman"/>
          <w:sz w:val="32"/>
          <w:szCs w:val="32"/>
          <w:lang w:val="en-US" w:eastAsia="ru-RU"/>
        </w:rPr>
        <w:t>;</w:t>
      </w:r>
    </w:p>
    <w:p w:rsidR="00DA5A1E" w:rsidRPr="009C7A01"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 xml:space="preserve">4) </w:t>
      </w:r>
      <w:proofErr w:type="gramStart"/>
      <w:r w:rsidRPr="009C7A01">
        <w:rPr>
          <w:rFonts w:ascii="Times New Roman" w:eastAsia="Times New Roman" w:hAnsi="Times New Roman"/>
          <w:sz w:val="32"/>
          <w:szCs w:val="32"/>
          <w:lang w:val="en-US" w:eastAsia="ru-RU"/>
        </w:rPr>
        <w:t>deceptive</w:t>
      </w:r>
      <w:proofErr w:type="gramEnd"/>
      <w:r w:rsidRPr="009C7A01">
        <w:rPr>
          <w:rFonts w:ascii="Times New Roman" w:eastAsia="Times New Roman" w:hAnsi="Times New Roman"/>
          <w:sz w:val="32"/>
          <w:szCs w:val="32"/>
          <w:lang w:val="en-US" w:eastAsia="ru-RU"/>
        </w:rPr>
        <w:t xml:space="preserve"> conclusions</w:t>
      </w:r>
      <w:r w:rsidR="00121C98">
        <w:rPr>
          <w:rFonts w:ascii="Times New Roman" w:eastAsia="Times New Roman" w:hAnsi="Times New Roman"/>
          <w:sz w:val="32"/>
          <w:szCs w:val="32"/>
          <w:lang w:val="en-US" w:eastAsia="ru-RU"/>
        </w:rPr>
        <w:t>;</w:t>
      </w:r>
    </w:p>
    <w:p w:rsidR="009C7A01" w:rsidRDefault="00DA5A1E" w:rsidP="00121C98">
      <w:pPr>
        <w:shd w:val="clear" w:color="auto" w:fill="FFFFFF"/>
        <w:spacing w:after="0" w:line="240" w:lineRule="auto"/>
        <w:ind w:firstLine="567"/>
        <w:jc w:val="both"/>
        <w:rPr>
          <w:rFonts w:ascii="Times New Roman" w:eastAsia="Times New Roman" w:hAnsi="Times New Roman"/>
          <w:b/>
          <w:sz w:val="32"/>
          <w:szCs w:val="32"/>
          <w:lang w:val="en-US" w:eastAsia="ru-RU"/>
        </w:rPr>
      </w:pPr>
      <w:r w:rsidRPr="009C7A01">
        <w:rPr>
          <w:rFonts w:ascii="Times New Roman" w:eastAsia="Times New Roman" w:hAnsi="Times New Roman"/>
          <w:sz w:val="32"/>
          <w:szCs w:val="32"/>
          <w:lang w:val="en-US" w:eastAsia="ru-RU"/>
        </w:rPr>
        <w:t xml:space="preserve">5) </w:t>
      </w:r>
      <w:proofErr w:type="gramStart"/>
      <w:r w:rsidRPr="009C7A01">
        <w:rPr>
          <w:rFonts w:ascii="Times New Roman" w:eastAsia="Times New Roman" w:hAnsi="Times New Roman"/>
          <w:sz w:val="32"/>
          <w:szCs w:val="32"/>
          <w:lang w:val="en-US" w:eastAsia="ru-RU"/>
        </w:rPr>
        <w:t>the</w:t>
      </w:r>
      <w:proofErr w:type="gramEnd"/>
      <w:r w:rsidRPr="009C7A01">
        <w:rPr>
          <w:rFonts w:ascii="Times New Roman" w:eastAsia="Times New Roman" w:hAnsi="Times New Roman"/>
          <w:sz w:val="32"/>
          <w:szCs w:val="32"/>
          <w:lang w:val="en-US" w:eastAsia="ru-RU"/>
        </w:rPr>
        <w:t xml:space="preserve"> researcher comes to a concrete conclusion based on the “historical” case</w:t>
      </w:r>
      <w:r w:rsidR="00121C98">
        <w:rPr>
          <w:rFonts w:ascii="Times New Roman" w:eastAsia="Times New Roman" w:hAnsi="Times New Roman"/>
          <w:sz w:val="32"/>
          <w:szCs w:val="32"/>
          <w:lang w:val="en-US" w:eastAsia="ru-RU"/>
        </w:rPr>
        <w:t>;</w:t>
      </w:r>
    </w:p>
    <w:p w:rsidR="00DA5A1E" w:rsidRPr="009C7A01"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 xml:space="preserve">6) </w:t>
      </w:r>
      <w:proofErr w:type="gramStart"/>
      <w:r w:rsidRPr="009C7A01">
        <w:rPr>
          <w:rFonts w:ascii="Times New Roman" w:eastAsia="Times New Roman" w:hAnsi="Times New Roman"/>
          <w:sz w:val="32"/>
          <w:szCs w:val="32"/>
          <w:lang w:val="en-US" w:eastAsia="ru-RU"/>
        </w:rPr>
        <w:t>the</w:t>
      </w:r>
      <w:proofErr w:type="gramEnd"/>
      <w:r w:rsidRPr="009C7A01">
        <w:rPr>
          <w:rFonts w:ascii="Times New Roman" w:eastAsia="Times New Roman" w:hAnsi="Times New Roman"/>
          <w:sz w:val="32"/>
          <w:szCs w:val="32"/>
          <w:lang w:val="en-US" w:eastAsia="ru-RU"/>
        </w:rPr>
        <w:t xml:space="preserve"> use of cases does not allow to reach a peak in a market economy</w:t>
      </w:r>
      <w:r w:rsidR="00121C98">
        <w:rPr>
          <w:rFonts w:ascii="Times New Roman" w:eastAsia="Times New Roman" w:hAnsi="Times New Roman"/>
          <w:sz w:val="32"/>
          <w:szCs w:val="32"/>
          <w:lang w:val="en-US" w:eastAsia="ru-RU"/>
        </w:rPr>
        <w:t>;</w:t>
      </w:r>
    </w:p>
    <w:p w:rsidR="00DA5A1E" w:rsidRPr="009C7A01"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 xml:space="preserve">7) </w:t>
      </w:r>
      <w:proofErr w:type="gramStart"/>
      <w:r w:rsidRPr="009C7A01">
        <w:rPr>
          <w:rFonts w:ascii="Times New Roman" w:eastAsia="Times New Roman" w:hAnsi="Times New Roman"/>
          <w:sz w:val="32"/>
          <w:szCs w:val="32"/>
          <w:lang w:val="en-US" w:eastAsia="ru-RU"/>
        </w:rPr>
        <w:t>case</w:t>
      </w:r>
      <w:proofErr w:type="gramEnd"/>
      <w:r w:rsidRPr="009C7A01">
        <w:rPr>
          <w:rFonts w:ascii="Times New Roman" w:eastAsia="Times New Roman" w:hAnsi="Times New Roman"/>
          <w:sz w:val="32"/>
          <w:szCs w:val="32"/>
          <w:lang w:val="en-US" w:eastAsia="ru-RU"/>
        </w:rPr>
        <w:t xml:space="preserve"> study is contrary to collective or group decision making</w:t>
      </w:r>
      <w:r w:rsidR="00121C98">
        <w:rPr>
          <w:rFonts w:ascii="Times New Roman" w:eastAsia="Times New Roman" w:hAnsi="Times New Roman"/>
          <w:sz w:val="32"/>
          <w:szCs w:val="32"/>
          <w:lang w:val="en-US" w:eastAsia="ru-RU"/>
        </w:rPr>
        <w:t>;</w:t>
      </w:r>
    </w:p>
    <w:p w:rsidR="00DA5A1E" w:rsidRPr="009C7A01"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lastRenderedPageBreak/>
        <w:t xml:space="preserve">8) </w:t>
      </w:r>
      <w:proofErr w:type="gramStart"/>
      <w:r w:rsidRPr="009C7A01">
        <w:rPr>
          <w:rFonts w:ascii="Times New Roman" w:eastAsia="Times New Roman" w:hAnsi="Times New Roman"/>
          <w:sz w:val="32"/>
          <w:szCs w:val="32"/>
          <w:lang w:val="en-US" w:eastAsia="ru-RU"/>
        </w:rPr>
        <w:t>case</w:t>
      </w:r>
      <w:proofErr w:type="gramEnd"/>
      <w:r w:rsidRPr="009C7A01">
        <w:rPr>
          <w:rFonts w:ascii="Times New Roman" w:eastAsia="Times New Roman" w:hAnsi="Times New Roman"/>
          <w:sz w:val="32"/>
          <w:szCs w:val="32"/>
          <w:lang w:val="en-US" w:eastAsia="ru-RU"/>
        </w:rPr>
        <w:t xml:space="preserve"> study does not distinguish between personal goals and company goals.</w:t>
      </w:r>
    </w:p>
    <w:p w:rsidR="00DA5A1E" w:rsidRPr="009C7A01"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Universities around the world are interested in using cases. The reason is as follows:</w:t>
      </w:r>
    </w:p>
    <w:p w:rsidR="00DA5A1E" w:rsidRPr="009C7A01" w:rsidRDefault="00DA5A1E" w:rsidP="00044FD3">
      <w:pPr>
        <w:pStyle w:val="a3"/>
        <w:numPr>
          <w:ilvl w:val="0"/>
          <w:numId w:val="2"/>
        </w:numPr>
        <w:shd w:val="clear" w:color="auto" w:fill="FFFFFF"/>
        <w:tabs>
          <w:tab w:val="left" w:pos="851"/>
        </w:tabs>
        <w:spacing w:after="0" w:line="240" w:lineRule="auto"/>
        <w:ind w:left="0"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 xml:space="preserve">The time lag between the publication of books and reality, reality is quite significant, and the urgency, relevance of education </w:t>
      </w:r>
      <w:r w:rsidR="007A4642" w:rsidRPr="009C7A01">
        <w:rPr>
          <w:rFonts w:ascii="Times New Roman" w:eastAsia="Times New Roman" w:hAnsi="Times New Roman"/>
          <w:sz w:val="32"/>
          <w:szCs w:val="32"/>
          <w:lang w:val="en-US" w:eastAsia="ru-RU"/>
        </w:rPr>
        <w:t>requires</w:t>
      </w:r>
      <w:r w:rsidRPr="009C7A01">
        <w:rPr>
          <w:rFonts w:ascii="Times New Roman" w:eastAsia="Times New Roman" w:hAnsi="Times New Roman"/>
          <w:sz w:val="32"/>
          <w:szCs w:val="32"/>
          <w:lang w:val="en-US" w:eastAsia="ru-RU"/>
        </w:rPr>
        <w:t xml:space="preserve"> urgent solutions to problems</w:t>
      </w:r>
      <w:r w:rsidR="00121C98">
        <w:rPr>
          <w:rFonts w:ascii="Times New Roman" w:eastAsia="Times New Roman" w:hAnsi="Times New Roman"/>
          <w:sz w:val="32"/>
          <w:szCs w:val="32"/>
          <w:lang w:val="en-US" w:eastAsia="ru-RU"/>
        </w:rPr>
        <w:t>.</w:t>
      </w:r>
    </w:p>
    <w:p w:rsidR="00DA5A1E" w:rsidRPr="009C7A01" w:rsidRDefault="00DA5A1E" w:rsidP="00044FD3">
      <w:pPr>
        <w:pStyle w:val="a3"/>
        <w:numPr>
          <w:ilvl w:val="0"/>
          <w:numId w:val="2"/>
        </w:numPr>
        <w:shd w:val="clear" w:color="auto" w:fill="FFFFFF"/>
        <w:tabs>
          <w:tab w:val="left" w:pos="851"/>
        </w:tabs>
        <w:spacing w:after="0" w:line="240" w:lineRule="auto"/>
        <w:ind w:left="0"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In a market economy, business problems and their solutions are often not disclosed</w:t>
      </w:r>
      <w:r w:rsidR="00121C98">
        <w:rPr>
          <w:rFonts w:ascii="Times New Roman" w:eastAsia="Times New Roman" w:hAnsi="Times New Roman"/>
          <w:sz w:val="32"/>
          <w:szCs w:val="32"/>
          <w:lang w:val="en-US" w:eastAsia="ru-RU"/>
        </w:rPr>
        <w:t>.</w:t>
      </w:r>
    </w:p>
    <w:p w:rsidR="00DA5A1E" w:rsidRPr="009C7A01" w:rsidRDefault="00DA5A1E" w:rsidP="00044FD3">
      <w:pPr>
        <w:pStyle w:val="a3"/>
        <w:numPr>
          <w:ilvl w:val="0"/>
          <w:numId w:val="2"/>
        </w:numPr>
        <w:shd w:val="clear" w:color="auto" w:fill="FFFFFF"/>
        <w:tabs>
          <w:tab w:val="left" w:pos="851"/>
        </w:tabs>
        <w:spacing w:after="0" w:line="240" w:lineRule="auto"/>
        <w:ind w:left="0"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Business leads education and requires innovation</w:t>
      </w:r>
      <w:r w:rsidR="00121C98">
        <w:rPr>
          <w:rFonts w:ascii="Times New Roman" w:eastAsia="Times New Roman" w:hAnsi="Times New Roman"/>
          <w:sz w:val="32"/>
          <w:szCs w:val="32"/>
          <w:lang w:val="en-US" w:eastAsia="ru-RU"/>
        </w:rPr>
        <w:t>.</w:t>
      </w:r>
    </w:p>
    <w:p w:rsidR="00DA5A1E" w:rsidRPr="009C7A01" w:rsidRDefault="00DA5A1E" w:rsidP="00044FD3">
      <w:pPr>
        <w:pStyle w:val="a3"/>
        <w:numPr>
          <w:ilvl w:val="0"/>
          <w:numId w:val="2"/>
        </w:numPr>
        <w:shd w:val="clear" w:color="auto" w:fill="FFFFFF"/>
        <w:tabs>
          <w:tab w:val="left" w:pos="851"/>
        </w:tabs>
        <w:spacing w:after="0" w:line="240" w:lineRule="auto"/>
        <w:ind w:left="0"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It is necessary to search for primary data more suitable for educational purposes than second-hand information</w:t>
      </w:r>
      <w:r w:rsidR="00121C98">
        <w:rPr>
          <w:rFonts w:ascii="Times New Roman" w:eastAsia="Times New Roman" w:hAnsi="Times New Roman"/>
          <w:sz w:val="32"/>
          <w:szCs w:val="32"/>
          <w:lang w:val="en-US" w:eastAsia="ru-RU"/>
        </w:rPr>
        <w:t>.</w:t>
      </w:r>
    </w:p>
    <w:p w:rsidR="00DA5A1E" w:rsidRPr="009C7A01" w:rsidRDefault="00DA5A1E" w:rsidP="00044FD3">
      <w:pPr>
        <w:pStyle w:val="a3"/>
        <w:numPr>
          <w:ilvl w:val="0"/>
          <w:numId w:val="2"/>
        </w:numPr>
        <w:shd w:val="clear" w:color="auto" w:fill="FFFFFF"/>
        <w:tabs>
          <w:tab w:val="left" w:pos="851"/>
        </w:tabs>
        <w:spacing w:after="0" w:line="240" w:lineRule="auto"/>
        <w:ind w:left="0"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Organizational opacity occurs</w:t>
      </w:r>
      <w:r w:rsidR="00121C98">
        <w:rPr>
          <w:rFonts w:ascii="Times New Roman" w:eastAsia="Times New Roman" w:hAnsi="Times New Roman"/>
          <w:sz w:val="32"/>
          <w:szCs w:val="32"/>
          <w:lang w:val="en-US" w:eastAsia="ru-RU"/>
        </w:rPr>
        <w:t>.</w:t>
      </w:r>
    </w:p>
    <w:p w:rsidR="00DA5A1E" w:rsidRPr="009C7A01" w:rsidRDefault="00DA5A1E" w:rsidP="00044FD3">
      <w:pPr>
        <w:pStyle w:val="a3"/>
        <w:numPr>
          <w:ilvl w:val="0"/>
          <w:numId w:val="2"/>
        </w:numPr>
        <w:shd w:val="clear" w:color="auto" w:fill="FFFFFF"/>
        <w:tabs>
          <w:tab w:val="left" w:pos="851"/>
        </w:tabs>
        <w:spacing w:after="0" w:line="240" w:lineRule="auto"/>
        <w:ind w:left="0"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Business problems are human problems, not economic (motivation issues)</w:t>
      </w:r>
      <w:r w:rsidR="00121C98">
        <w:rPr>
          <w:rFonts w:ascii="Times New Roman" w:eastAsia="Times New Roman" w:hAnsi="Times New Roman"/>
          <w:sz w:val="32"/>
          <w:szCs w:val="32"/>
          <w:lang w:val="en-US" w:eastAsia="ru-RU"/>
        </w:rPr>
        <w:t>.</w:t>
      </w:r>
    </w:p>
    <w:p w:rsidR="00DA5A1E" w:rsidRPr="009C7A01" w:rsidRDefault="00DA5A1E" w:rsidP="00044FD3">
      <w:pPr>
        <w:pStyle w:val="a3"/>
        <w:numPr>
          <w:ilvl w:val="0"/>
          <w:numId w:val="2"/>
        </w:numPr>
        <w:shd w:val="clear" w:color="auto" w:fill="FFFFFF"/>
        <w:tabs>
          <w:tab w:val="left" w:pos="851"/>
        </w:tabs>
        <w:spacing w:after="0" w:line="240" w:lineRule="auto"/>
        <w:ind w:left="0"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Problem solving most often lies in the plane of politics, not economy</w:t>
      </w:r>
      <w:r w:rsidR="00121C98">
        <w:rPr>
          <w:rFonts w:ascii="Times New Roman" w:eastAsia="Times New Roman" w:hAnsi="Times New Roman"/>
          <w:sz w:val="32"/>
          <w:szCs w:val="32"/>
          <w:lang w:val="en-US" w:eastAsia="ru-RU"/>
        </w:rPr>
        <w:t>.</w:t>
      </w:r>
    </w:p>
    <w:p w:rsidR="00DA5A1E" w:rsidRPr="009C7A01" w:rsidRDefault="00DA5A1E" w:rsidP="00044FD3">
      <w:pPr>
        <w:pStyle w:val="a3"/>
        <w:numPr>
          <w:ilvl w:val="0"/>
          <w:numId w:val="2"/>
        </w:numPr>
        <w:shd w:val="clear" w:color="auto" w:fill="FFFFFF"/>
        <w:tabs>
          <w:tab w:val="left" w:pos="851"/>
        </w:tabs>
        <w:spacing w:after="0" w:line="240" w:lineRule="auto"/>
        <w:ind w:left="0"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Cases imitate business activity and responsibility within a student audience, stimulate participation and joint decision making through group discussion</w:t>
      </w:r>
      <w:r w:rsidR="00121C98">
        <w:rPr>
          <w:rFonts w:ascii="Times New Roman" w:eastAsia="Times New Roman" w:hAnsi="Times New Roman"/>
          <w:sz w:val="32"/>
          <w:szCs w:val="32"/>
          <w:lang w:val="en-US" w:eastAsia="ru-RU"/>
        </w:rPr>
        <w:t>.</w:t>
      </w:r>
    </w:p>
    <w:p w:rsidR="00DA5A1E" w:rsidRPr="009C7A01" w:rsidRDefault="00DA5A1E" w:rsidP="00044FD3">
      <w:pPr>
        <w:pStyle w:val="a3"/>
        <w:numPr>
          <w:ilvl w:val="0"/>
          <w:numId w:val="2"/>
        </w:numPr>
        <w:shd w:val="clear" w:color="auto" w:fill="FFFFFF"/>
        <w:tabs>
          <w:tab w:val="left" w:pos="851"/>
        </w:tabs>
        <w:spacing w:after="0" w:line="240" w:lineRule="auto"/>
        <w:ind w:left="0"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Stimulate ingenuity in choosing a method for achieving a goal</w:t>
      </w:r>
      <w:r w:rsidR="00121C98">
        <w:rPr>
          <w:rFonts w:ascii="Times New Roman" w:eastAsia="Times New Roman" w:hAnsi="Times New Roman"/>
          <w:sz w:val="32"/>
          <w:szCs w:val="32"/>
          <w:lang w:val="en-US" w:eastAsia="ru-RU"/>
        </w:rPr>
        <w:t>.</w:t>
      </w:r>
    </w:p>
    <w:p w:rsidR="00DA5A1E" w:rsidRPr="009C7A01" w:rsidRDefault="00DA5A1E" w:rsidP="00044FD3">
      <w:pPr>
        <w:pStyle w:val="a3"/>
        <w:numPr>
          <w:ilvl w:val="0"/>
          <w:numId w:val="2"/>
        </w:numPr>
        <w:shd w:val="clear" w:color="auto" w:fill="FFFFFF"/>
        <w:tabs>
          <w:tab w:val="left" w:pos="851"/>
        </w:tabs>
        <w:spacing w:after="0" w:line="240" w:lineRule="auto"/>
        <w:ind w:left="0"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Allow to apply previously studied theories and principles to “practice”.</w:t>
      </w:r>
    </w:p>
    <w:p w:rsidR="00DA5A1E" w:rsidRPr="009C7A01" w:rsidRDefault="00DA5A1E" w:rsidP="00DA5A1E">
      <w:pPr>
        <w:shd w:val="clear" w:color="auto" w:fill="FFFFFF"/>
        <w:spacing w:after="0" w:line="240" w:lineRule="auto"/>
        <w:ind w:firstLine="567"/>
        <w:jc w:val="both"/>
        <w:rPr>
          <w:rFonts w:ascii="Times New Roman" w:eastAsia="Times New Roman" w:hAnsi="Times New Roman"/>
          <w:i/>
          <w:sz w:val="32"/>
          <w:szCs w:val="32"/>
          <w:lang w:val="en-US" w:eastAsia="ru-RU"/>
        </w:rPr>
      </w:pPr>
      <w:r w:rsidRPr="009C7A01">
        <w:rPr>
          <w:rFonts w:ascii="Times New Roman" w:eastAsia="Times New Roman" w:hAnsi="Times New Roman"/>
          <w:i/>
          <w:sz w:val="32"/>
          <w:szCs w:val="32"/>
          <w:lang w:val="en-US" w:eastAsia="ru-RU"/>
        </w:rPr>
        <w:t>General principles for studying / teaching / compiling a case:</w:t>
      </w:r>
    </w:p>
    <w:p w:rsidR="00DA5A1E" w:rsidRPr="009C7A01"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1) Statement of the company's mission - in which industry does the company work?</w:t>
      </w:r>
    </w:p>
    <w:p w:rsidR="00DA5A1E" w:rsidRPr="009C7A01"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2) Formation of goals</w:t>
      </w:r>
      <w:r w:rsidR="00121C98">
        <w:rPr>
          <w:rFonts w:ascii="Times New Roman" w:eastAsia="Times New Roman" w:hAnsi="Times New Roman"/>
          <w:sz w:val="32"/>
          <w:szCs w:val="32"/>
          <w:lang w:val="en-US" w:eastAsia="ru-RU"/>
        </w:rPr>
        <w:t>.</w:t>
      </w:r>
    </w:p>
    <w:p w:rsidR="00DA5A1E" w:rsidRPr="009C7A01"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3) Environmental analysis - changes in the external environment, opportunities and dangers</w:t>
      </w:r>
      <w:r w:rsidR="00121C98">
        <w:rPr>
          <w:rFonts w:ascii="Times New Roman" w:eastAsia="Times New Roman" w:hAnsi="Times New Roman"/>
          <w:sz w:val="32"/>
          <w:szCs w:val="32"/>
          <w:lang w:val="en-US" w:eastAsia="ru-RU"/>
        </w:rPr>
        <w:t>.</w:t>
      </w:r>
    </w:p>
    <w:p w:rsidR="00DA5A1E" w:rsidRPr="009C7A01"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4) Assessment of the strengths and weaknesses of the company</w:t>
      </w:r>
      <w:r w:rsidR="00121C98">
        <w:rPr>
          <w:rFonts w:ascii="Times New Roman" w:eastAsia="Times New Roman" w:hAnsi="Times New Roman"/>
          <w:sz w:val="32"/>
          <w:szCs w:val="32"/>
          <w:lang w:val="en-US" w:eastAsia="ru-RU"/>
        </w:rPr>
        <w:t>.</w:t>
      </w:r>
    </w:p>
    <w:p w:rsidR="00DA5A1E" w:rsidRPr="009C7A01"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5) Problem statement (conflicts of interest)</w:t>
      </w:r>
      <w:r w:rsidR="00121C98">
        <w:rPr>
          <w:rFonts w:ascii="Times New Roman" w:eastAsia="Times New Roman" w:hAnsi="Times New Roman"/>
          <w:sz w:val="32"/>
          <w:szCs w:val="32"/>
          <w:lang w:val="en-US" w:eastAsia="ru-RU"/>
        </w:rPr>
        <w:t>.</w:t>
      </w:r>
    </w:p>
    <w:p w:rsidR="00DA5A1E" w:rsidRPr="009C7A01"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6) Reformulation of the company's mission - in which industry should it work?</w:t>
      </w:r>
    </w:p>
    <w:p w:rsidR="00DA5A1E" w:rsidRPr="009C7A01"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7) Alternative solutions to the problem (the case motivates to work with scientific developments on the topic and serves as a test of creative abilities)</w:t>
      </w:r>
      <w:r w:rsidR="00121C98">
        <w:rPr>
          <w:rFonts w:ascii="Times New Roman" w:eastAsia="Times New Roman" w:hAnsi="Times New Roman"/>
          <w:sz w:val="32"/>
          <w:szCs w:val="32"/>
          <w:lang w:val="en-US" w:eastAsia="ru-RU"/>
        </w:rPr>
        <w:t>.</w:t>
      </w:r>
    </w:p>
    <w:p w:rsidR="00DA5A1E" w:rsidRPr="009C7A01"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8) Assessment of decisions: benefits and dangers</w:t>
      </w:r>
      <w:r w:rsidR="00121C98">
        <w:rPr>
          <w:rFonts w:ascii="Times New Roman" w:eastAsia="Times New Roman" w:hAnsi="Times New Roman"/>
          <w:sz w:val="32"/>
          <w:szCs w:val="32"/>
          <w:lang w:val="en-US" w:eastAsia="ru-RU"/>
        </w:rPr>
        <w:t>.</w:t>
      </w:r>
    </w:p>
    <w:p w:rsidR="00DA5A1E" w:rsidRDefault="00DA5A1E" w:rsidP="00DA5A1E">
      <w:pPr>
        <w:shd w:val="clear" w:color="auto" w:fill="FFFFFF"/>
        <w:spacing w:after="0" w:line="240" w:lineRule="auto"/>
        <w:ind w:firstLine="567"/>
        <w:jc w:val="both"/>
        <w:rPr>
          <w:rFonts w:ascii="Times New Roman" w:eastAsia="Times New Roman" w:hAnsi="Times New Roman"/>
          <w:sz w:val="32"/>
          <w:szCs w:val="32"/>
          <w:lang w:val="en-US" w:eastAsia="ru-RU"/>
        </w:rPr>
      </w:pPr>
      <w:r w:rsidRPr="008C14E3">
        <w:rPr>
          <w:rFonts w:ascii="Times New Roman" w:eastAsia="Times New Roman" w:hAnsi="Times New Roman"/>
          <w:sz w:val="32"/>
          <w:szCs w:val="32"/>
          <w:lang w:val="en-US" w:eastAsia="ru-RU"/>
        </w:rPr>
        <w:t xml:space="preserve">9) </w:t>
      </w:r>
      <w:r w:rsidRPr="009C7A01">
        <w:rPr>
          <w:rFonts w:ascii="Times New Roman" w:eastAsia="Times New Roman" w:hAnsi="Times New Roman"/>
          <w:sz w:val="32"/>
          <w:szCs w:val="32"/>
          <w:lang w:val="en-US" w:eastAsia="ru-RU"/>
        </w:rPr>
        <w:t>Choosingthebestsolution</w:t>
      </w:r>
      <w:r w:rsidRPr="008C14E3">
        <w:rPr>
          <w:rFonts w:ascii="Times New Roman" w:eastAsia="Times New Roman" w:hAnsi="Times New Roman"/>
          <w:sz w:val="32"/>
          <w:szCs w:val="32"/>
          <w:lang w:val="en-US" w:eastAsia="ru-RU"/>
        </w:rPr>
        <w:t>.</w:t>
      </w:r>
    </w:p>
    <w:p w:rsidR="00121C98" w:rsidRPr="008C14E3" w:rsidRDefault="00121C98" w:rsidP="00DA5A1E">
      <w:pPr>
        <w:shd w:val="clear" w:color="auto" w:fill="FFFFFF"/>
        <w:spacing w:after="0" w:line="240" w:lineRule="auto"/>
        <w:ind w:firstLine="567"/>
        <w:jc w:val="both"/>
        <w:rPr>
          <w:rFonts w:ascii="Times New Roman" w:eastAsia="Times New Roman" w:hAnsi="Times New Roman"/>
          <w:sz w:val="32"/>
          <w:szCs w:val="32"/>
          <w:lang w:val="en-US" w:eastAsia="ru-RU"/>
        </w:rPr>
      </w:pPr>
    </w:p>
    <w:p w:rsidR="00DA5A1E" w:rsidRPr="008C14E3" w:rsidRDefault="00DA5A1E" w:rsidP="00DA5A1E">
      <w:pPr>
        <w:shd w:val="clear" w:color="auto" w:fill="FFFFFF"/>
        <w:spacing w:after="0" w:line="240" w:lineRule="auto"/>
        <w:ind w:firstLine="567"/>
        <w:jc w:val="both"/>
        <w:rPr>
          <w:rFonts w:ascii="Times New Roman" w:eastAsia="Times New Roman" w:hAnsi="Times New Roman"/>
          <w:b/>
          <w:sz w:val="32"/>
          <w:szCs w:val="32"/>
          <w:lang w:val="en-US" w:eastAsia="ru-RU"/>
        </w:rPr>
      </w:pPr>
    </w:p>
    <w:p w:rsidR="008E50A1" w:rsidRPr="00121C98" w:rsidRDefault="008E50A1" w:rsidP="008E50A1">
      <w:pPr>
        <w:widowControl w:val="0"/>
        <w:shd w:val="clear" w:color="auto" w:fill="FFFFFF"/>
        <w:tabs>
          <w:tab w:val="left" w:pos="426"/>
        </w:tabs>
        <w:autoSpaceDE w:val="0"/>
        <w:autoSpaceDN w:val="0"/>
        <w:adjustRightInd w:val="0"/>
        <w:spacing w:after="0" w:line="240" w:lineRule="auto"/>
        <w:ind w:firstLine="567"/>
        <w:jc w:val="both"/>
        <w:rPr>
          <w:rFonts w:ascii="Times New Roman" w:eastAsia="Times New Roman" w:hAnsi="Times New Roman"/>
          <w:b/>
          <w:sz w:val="32"/>
          <w:szCs w:val="32"/>
          <w:lang w:val="en-US" w:eastAsia="ru-RU"/>
        </w:rPr>
      </w:pPr>
      <w:r w:rsidRPr="00121C98">
        <w:rPr>
          <w:rFonts w:ascii="Times New Roman" w:eastAsia="Times New Roman" w:hAnsi="Times New Roman"/>
          <w:b/>
          <w:sz w:val="32"/>
          <w:szCs w:val="32"/>
          <w:lang w:val="en-US" w:eastAsia="ru-RU"/>
        </w:rPr>
        <w:t xml:space="preserve">2 </w:t>
      </w:r>
      <w:r w:rsidR="00121C98" w:rsidRPr="00121C98">
        <w:rPr>
          <w:rFonts w:ascii="Times New Roman" w:eastAsia="Times New Roman" w:hAnsi="Times New Roman"/>
          <w:b/>
          <w:sz w:val="32"/>
          <w:szCs w:val="32"/>
          <w:lang w:val="en-US" w:eastAsia="ru-RU"/>
        </w:rPr>
        <w:t>INSTRUCTIONS</w:t>
      </w:r>
      <w:r w:rsidRPr="00121C98">
        <w:rPr>
          <w:rFonts w:ascii="Times New Roman" w:eastAsia="Times New Roman" w:hAnsi="Times New Roman"/>
          <w:b/>
          <w:sz w:val="32"/>
          <w:szCs w:val="32"/>
          <w:lang w:val="en-US" w:eastAsia="ru-RU"/>
        </w:rPr>
        <w:t xml:space="preserve"> FOR DRAWING UP THE EDUCATIONAL SPECIFIC SITUATION (CASE)</w:t>
      </w:r>
    </w:p>
    <w:p w:rsidR="008E50A1" w:rsidRPr="008E50A1" w:rsidRDefault="008E50A1" w:rsidP="008E50A1">
      <w:pPr>
        <w:widowControl w:val="0"/>
        <w:shd w:val="clear" w:color="auto" w:fill="FFFFFF"/>
        <w:tabs>
          <w:tab w:val="left" w:pos="426"/>
        </w:tabs>
        <w:autoSpaceDE w:val="0"/>
        <w:autoSpaceDN w:val="0"/>
        <w:adjustRightInd w:val="0"/>
        <w:spacing w:after="0" w:line="240" w:lineRule="auto"/>
        <w:ind w:firstLine="567"/>
        <w:jc w:val="both"/>
        <w:rPr>
          <w:rFonts w:ascii="Times New Roman" w:eastAsia="Times New Roman" w:hAnsi="Times New Roman"/>
          <w:sz w:val="32"/>
          <w:szCs w:val="32"/>
          <w:lang w:val="en-US" w:eastAsia="ru-RU"/>
        </w:rPr>
      </w:pPr>
    </w:p>
    <w:p w:rsidR="008E50A1" w:rsidRPr="008E50A1" w:rsidRDefault="008E50A1" w:rsidP="008E50A1">
      <w:pPr>
        <w:widowControl w:val="0"/>
        <w:shd w:val="clear" w:color="auto" w:fill="FFFFFF"/>
        <w:tabs>
          <w:tab w:val="left" w:pos="426"/>
        </w:tabs>
        <w:autoSpaceDE w:val="0"/>
        <w:autoSpaceDN w:val="0"/>
        <w:adjustRightInd w:val="0"/>
        <w:spacing w:after="0" w:line="240" w:lineRule="auto"/>
        <w:ind w:firstLine="567"/>
        <w:jc w:val="both"/>
        <w:rPr>
          <w:rFonts w:ascii="Times New Roman" w:eastAsia="Times New Roman" w:hAnsi="Times New Roman"/>
          <w:sz w:val="32"/>
          <w:szCs w:val="32"/>
          <w:lang w:val="en-US" w:eastAsia="ru-RU"/>
        </w:rPr>
      </w:pPr>
      <w:r w:rsidRPr="008E50A1">
        <w:rPr>
          <w:rFonts w:ascii="Times New Roman" w:eastAsia="Times New Roman" w:hAnsi="Times New Roman"/>
          <w:b/>
          <w:sz w:val="32"/>
          <w:szCs w:val="32"/>
          <w:lang w:val="en-US" w:eastAsia="ru-RU"/>
        </w:rPr>
        <w:t xml:space="preserve">The first stage: </w:t>
      </w:r>
      <w:r w:rsidRPr="00121C98">
        <w:rPr>
          <w:rFonts w:ascii="Times New Roman" w:eastAsia="Times New Roman" w:hAnsi="Times New Roman"/>
          <w:i/>
          <w:sz w:val="32"/>
          <w:szCs w:val="32"/>
          <w:lang w:val="en-US" w:eastAsia="ru-RU"/>
        </w:rPr>
        <w:t>Determining the goals of the case</w:t>
      </w:r>
      <w:r w:rsidR="00121C98">
        <w:rPr>
          <w:rFonts w:ascii="Times New Roman" w:eastAsia="Times New Roman" w:hAnsi="Times New Roman"/>
          <w:i/>
          <w:sz w:val="32"/>
          <w:szCs w:val="32"/>
          <w:lang w:val="en-US" w:eastAsia="ru-RU"/>
        </w:rPr>
        <w:t>.</w:t>
      </w:r>
    </w:p>
    <w:p w:rsidR="008E50A1" w:rsidRPr="008E50A1" w:rsidRDefault="008E50A1" w:rsidP="008E50A1">
      <w:pPr>
        <w:widowControl w:val="0"/>
        <w:shd w:val="clear" w:color="auto" w:fill="FFFFFF"/>
        <w:tabs>
          <w:tab w:val="left" w:pos="426"/>
        </w:tabs>
        <w:autoSpaceDE w:val="0"/>
        <w:autoSpaceDN w:val="0"/>
        <w:adjustRightInd w:val="0"/>
        <w:spacing w:after="0" w:line="240" w:lineRule="auto"/>
        <w:ind w:firstLine="567"/>
        <w:jc w:val="both"/>
        <w:rPr>
          <w:rFonts w:ascii="Times New Roman" w:eastAsia="Times New Roman" w:hAnsi="Times New Roman"/>
          <w:sz w:val="32"/>
          <w:szCs w:val="32"/>
          <w:lang w:val="en-US" w:eastAsia="ru-RU"/>
        </w:rPr>
      </w:pPr>
      <w:r w:rsidRPr="008E50A1">
        <w:rPr>
          <w:rFonts w:ascii="Times New Roman" w:eastAsia="Times New Roman" w:hAnsi="Times New Roman"/>
          <w:sz w:val="32"/>
          <w:szCs w:val="32"/>
          <w:lang w:val="en-US" w:eastAsia="ru-RU"/>
        </w:rPr>
        <w:t>There are different goals when developing a case:</w:t>
      </w:r>
    </w:p>
    <w:p w:rsidR="008E50A1" w:rsidRPr="008E50A1" w:rsidRDefault="008E50A1" w:rsidP="008E50A1">
      <w:pPr>
        <w:widowControl w:val="0"/>
        <w:shd w:val="clear" w:color="auto" w:fill="FFFFFF"/>
        <w:tabs>
          <w:tab w:val="left" w:pos="426"/>
        </w:tabs>
        <w:autoSpaceDE w:val="0"/>
        <w:autoSpaceDN w:val="0"/>
        <w:adjustRightInd w:val="0"/>
        <w:spacing w:after="0" w:line="240" w:lineRule="auto"/>
        <w:ind w:firstLine="567"/>
        <w:jc w:val="both"/>
        <w:rPr>
          <w:rFonts w:ascii="Times New Roman" w:eastAsia="Times New Roman" w:hAnsi="Times New Roman"/>
          <w:sz w:val="32"/>
          <w:szCs w:val="32"/>
          <w:lang w:val="en-US" w:eastAsia="ru-RU"/>
        </w:rPr>
      </w:pPr>
      <w:r w:rsidRPr="008E50A1">
        <w:rPr>
          <w:rFonts w:ascii="Times New Roman" w:eastAsia="Times New Roman" w:hAnsi="Times New Roman"/>
          <w:sz w:val="32"/>
          <w:szCs w:val="32"/>
          <w:lang w:val="en-US" w:eastAsia="ru-RU"/>
        </w:rPr>
        <w:t>1) The academic status of the university that is, the university acts as the Center of High Quality in one or two areas of knowledge (that is, the university must adhere to the development s</w:t>
      </w:r>
      <w:r w:rsidR="00121C98">
        <w:rPr>
          <w:rFonts w:ascii="Times New Roman" w:eastAsia="Times New Roman" w:hAnsi="Times New Roman"/>
          <w:sz w:val="32"/>
          <w:szCs w:val="32"/>
          <w:lang w:val="en-US" w:eastAsia="ru-RU"/>
        </w:rPr>
        <w:t>trategy of scientific research).</w:t>
      </w:r>
    </w:p>
    <w:p w:rsidR="008E50A1" w:rsidRPr="008E50A1" w:rsidRDefault="008E50A1" w:rsidP="008E50A1">
      <w:pPr>
        <w:widowControl w:val="0"/>
        <w:shd w:val="clear" w:color="auto" w:fill="FFFFFF"/>
        <w:tabs>
          <w:tab w:val="left" w:pos="426"/>
        </w:tabs>
        <w:autoSpaceDE w:val="0"/>
        <w:autoSpaceDN w:val="0"/>
        <w:adjustRightInd w:val="0"/>
        <w:spacing w:after="0" w:line="240" w:lineRule="auto"/>
        <w:ind w:firstLine="567"/>
        <w:jc w:val="both"/>
        <w:rPr>
          <w:rFonts w:ascii="Times New Roman" w:eastAsia="Times New Roman" w:hAnsi="Times New Roman"/>
          <w:sz w:val="32"/>
          <w:szCs w:val="32"/>
          <w:lang w:val="en-US" w:eastAsia="ru-RU"/>
        </w:rPr>
      </w:pPr>
      <w:r w:rsidRPr="008E50A1">
        <w:rPr>
          <w:rFonts w:ascii="Times New Roman" w:eastAsia="Times New Roman" w:hAnsi="Times New Roman"/>
          <w:sz w:val="32"/>
          <w:szCs w:val="32"/>
          <w:lang w:val="en-US" w:eastAsia="ru-RU"/>
        </w:rPr>
        <w:t xml:space="preserve">2) A developing </w:t>
      </w:r>
      <w:r w:rsidR="00121C98" w:rsidRPr="008E50A1">
        <w:rPr>
          <w:rFonts w:ascii="Times New Roman" w:eastAsia="Times New Roman" w:hAnsi="Times New Roman"/>
          <w:sz w:val="32"/>
          <w:szCs w:val="32"/>
          <w:lang w:val="en-US" w:eastAsia="ru-RU"/>
        </w:rPr>
        <w:t>goal that</w:t>
      </w:r>
      <w:r w:rsidRPr="008E50A1">
        <w:rPr>
          <w:rFonts w:ascii="Times New Roman" w:eastAsia="Times New Roman" w:hAnsi="Times New Roman"/>
          <w:sz w:val="32"/>
          <w:szCs w:val="32"/>
          <w:lang w:val="en-US" w:eastAsia="ru-RU"/>
        </w:rPr>
        <w:t xml:space="preserve"> is, responding to the problems of the development of our country, bot</w:t>
      </w:r>
      <w:r w:rsidR="00121C98">
        <w:rPr>
          <w:rFonts w:ascii="Times New Roman" w:eastAsia="Times New Roman" w:hAnsi="Times New Roman"/>
          <w:sz w:val="32"/>
          <w:szCs w:val="32"/>
          <w:lang w:val="en-US" w:eastAsia="ru-RU"/>
        </w:rPr>
        <w:t>h in public and private sectors.</w:t>
      </w:r>
    </w:p>
    <w:p w:rsidR="008E50A1" w:rsidRPr="008E50A1" w:rsidRDefault="008E50A1" w:rsidP="008E50A1">
      <w:pPr>
        <w:widowControl w:val="0"/>
        <w:shd w:val="clear" w:color="auto" w:fill="FFFFFF"/>
        <w:tabs>
          <w:tab w:val="left" w:pos="426"/>
        </w:tabs>
        <w:autoSpaceDE w:val="0"/>
        <w:autoSpaceDN w:val="0"/>
        <w:adjustRightInd w:val="0"/>
        <w:spacing w:after="0" w:line="240" w:lineRule="auto"/>
        <w:ind w:firstLine="567"/>
        <w:jc w:val="both"/>
        <w:rPr>
          <w:rFonts w:ascii="Times New Roman" w:eastAsia="Times New Roman" w:hAnsi="Times New Roman"/>
          <w:sz w:val="32"/>
          <w:szCs w:val="32"/>
          <w:lang w:val="en-US" w:eastAsia="ru-RU"/>
        </w:rPr>
      </w:pPr>
      <w:r w:rsidRPr="008E50A1">
        <w:rPr>
          <w:rFonts w:ascii="Times New Roman" w:eastAsia="Times New Roman" w:hAnsi="Times New Roman"/>
          <w:sz w:val="32"/>
          <w:szCs w:val="32"/>
          <w:lang w:val="en-US" w:eastAsia="ru-RU"/>
        </w:rPr>
        <w:t>3) Modernization of educational research / teaching methods in the preparation of curricula. In Western practice, according to the curriculum, lecturing is given 25%, case study 25%, research 25% and modeling exercises 25%. At Harvard Business School, case studies take up half or two-thirds of the entire learning process.</w:t>
      </w:r>
    </w:p>
    <w:p w:rsidR="008E50A1" w:rsidRPr="008E50A1" w:rsidRDefault="008E50A1" w:rsidP="008E50A1">
      <w:pPr>
        <w:widowControl w:val="0"/>
        <w:shd w:val="clear" w:color="auto" w:fill="FFFFFF"/>
        <w:tabs>
          <w:tab w:val="left" w:pos="426"/>
        </w:tabs>
        <w:autoSpaceDE w:val="0"/>
        <w:autoSpaceDN w:val="0"/>
        <w:adjustRightInd w:val="0"/>
        <w:spacing w:after="0" w:line="240" w:lineRule="auto"/>
        <w:ind w:firstLine="567"/>
        <w:jc w:val="both"/>
        <w:rPr>
          <w:rFonts w:ascii="Times New Roman" w:eastAsia="Times New Roman" w:hAnsi="Times New Roman"/>
          <w:sz w:val="32"/>
          <w:szCs w:val="32"/>
          <w:lang w:val="en-US" w:eastAsia="ru-RU"/>
        </w:rPr>
      </w:pPr>
      <w:r w:rsidRPr="008E50A1">
        <w:rPr>
          <w:rFonts w:ascii="Times New Roman" w:eastAsia="Times New Roman" w:hAnsi="Times New Roman"/>
          <w:sz w:val="32"/>
          <w:szCs w:val="32"/>
          <w:lang w:val="en-US" w:eastAsia="ru-RU"/>
        </w:rPr>
        <w:t>4) A goal reinforcing individual courses, that is, filling in gaps, drawing up a separate topic or “integrated” case at the end of the course.</w:t>
      </w:r>
    </w:p>
    <w:p w:rsidR="00F85021" w:rsidRPr="008E50A1" w:rsidRDefault="008E50A1" w:rsidP="008E50A1">
      <w:pPr>
        <w:widowControl w:val="0"/>
        <w:shd w:val="clear" w:color="auto" w:fill="FFFFFF"/>
        <w:tabs>
          <w:tab w:val="left" w:pos="426"/>
        </w:tabs>
        <w:autoSpaceDE w:val="0"/>
        <w:autoSpaceDN w:val="0"/>
        <w:adjustRightInd w:val="0"/>
        <w:spacing w:after="0" w:line="240" w:lineRule="auto"/>
        <w:ind w:firstLine="567"/>
        <w:jc w:val="both"/>
        <w:rPr>
          <w:rFonts w:ascii="Times New Roman" w:eastAsia="Times New Roman" w:hAnsi="Times New Roman"/>
          <w:sz w:val="32"/>
          <w:szCs w:val="32"/>
          <w:lang w:val="en-US" w:eastAsia="ru-RU"/>
        </w:rPr>
      </w:pPr>
      <w:r w:rsidRPr="008E50A1">
        <w:rPr>
          <w:rFonts w:ascii="Times New Roman" w:eastAsia="Times New Roman" w:hAnsi="Times New Roman"/>
          <w:sz w:val="32"/>
          <w:szCs w:val="32"/>
          <w:lang w:val="en-US" w:eastAsia="ru-RU"/>
        </w:rPr>
        <w:t>The preliminary development of a short course description is necessary to consider the use of cases in this course. For example, a brief summary of the course “Principles of Marketing” includes five cases: Product Development, Promotion, Channels and Price Management and Integrated Case Study. A case study on foreign market refers to marketing research and, possibly, to a course that studies consumer behavior.</w:t>
      </w:r>
    </w:p>
    <w:p w:rsidR="008E50A1" w:rsidRPr="008E50A1" w:rsidRDefault="008E50A1" w:rsidP="008E50A1">
      <w:pPr>
        <w:shd w:val="clear" w:color="auto" w:fill="FFFFFF"/>
        <w:spacing w:after="0" w:line="240" w:lineRule="auto"/>
        <w:ind w:firstLine="567"/>
        <w:jc w:val="both"/>
        <w:rPr>
          <w:rFonts w:ascii="Times New Roman" w:eastAsia="Times New Roman" w:hAnsi="Times New Roman"/>
          <w:sz w:val="32"/>
          <w:szCs w:val="32"/>
          <w:lang w:val="en-US" w:eastAsia="ru-RU"/>
        </w:rPr>
      </w:pPr>
      <w:r w:rsidRPr="008E50A1">
        <w:rPr>
          <w:rFonts w:ascii="Times New Roman" w:eastAsia="Times New Roman" w:hAnsi="Times New Roman"/>
          <w:b/>
          <w:sz w:val="32"/>
          <w:szCs w:val="32"/>
          <w:lang w:val="en-US" w:eastAsia="ru-RU"/>
        </w:rPr>
        <w:t>Second stage</w:t>
      </w:r>
      <w:proofErr w:type="gramStart"/>
      <w:r w:rsidRPr="008E50A1">
        <w:rPr>
          <w:rFonts w:ascii="Times New Roman" w:eastAsia="Times New Roman" w:hAnsi="Times New Roman"/>
          <w:b/>
          <w:sz w:val="32"/>
          <w:szCs w:val="32"/>
          <w:lang w:val="en-US" w:eastAsia="ru-RU"/>
        </w:rPr>
        <w:t>:</w:t>
      </w:r>
      <w:r w:rsidRPr="008C45E1">
        <w:rPr>
          <w:rFonts w:ascii="Times New Roman" w:eastAsia="Times New Roman" w:hAnsi="Times New Roman"/>
          <w:i/>
          <w:sz w:val="32"/>
          <w:szCs w:val="32"/>
          <w:lang w:val="en-US" w:eastAsia="ru-RU"/>
        </w:rPr>
        <w:t>Market</w:t>
      </w:r>
      <w:proofErr w:type="gramEnd"/>
      <w:r w:rsidRPr="008C45E1">
        <w:rPr>
          <w:rFonts w:ascii="Times New Roman" w:eastAsia="Times New Roman" w:hAnsi="Times New Roman"/>
          <w:i/>
          <w:sz w:val="32"/>
          <w:szCs w:val="32"/>
          <w:lang w:val="en-US" w:eastAsia="ru-RU"/>
        </w:rPr>
        <w:t xml:space="preserve"> research objectives.Student market.</w:t>
      </w:r>
      <w:r w:rsidRPr="008E50A1">
        <w:rPr>
          <w:rFonts w:ascii="Times New Roman" w:eastAsia="Times New Roman" w:hAnsi="Times New Roman"/>
          <w:sz w:val="32"/>
          <w:szCs w:val="32"/>
          <w:lang w:val="en-US" w:eastAsia="ru-RU"/>
        </w:rPr>
        <w:t>Since the case is a training tool, you need to know the target audience. The knowledge of students' data on their competence will provide the case designer with all the necessary information about how much detailed data he will need.</w:t>
      </w:r>
    </w:p>
    <w:p w:rsidR="00F85021" w:rsidRDefault="008E50A1" w:rsidP="008E50A1">
      <w:pPr>
        <w:shd w:val="clear" w:color="auto" w:fill="FFFFFF"/>
        <w:spacing w:after="0" w:line="240" w:lineRule="auto"/>
        <w:ind w:firstLine="567"/>
        <w:jc w:val="both"/>
        <w:rPr>
          <w:rFonts w:ascii="Times New Roman" w:eastAsia="Times New Roman" w:hAnsi="Times New Roman"/>
          <w:sz w:val="32"/>
          <w:szCs w:val="32"/>
          <w:lang w:val="en-US" w:eastAsia="ru-RU"/>
        </w:rPr>
      </w:pPr>
      <w:proofErr w:type="gramStart"/>
      <w:r w:rsidRPr="008E50A1">
        <w:rPr>
          <w:rFonts w:ascii="Times New Roman" w:eastAsia="Times New Roman" w:hAnsi="Times New Roman"/>
          <w:sz w:val="32"/>
          <w:szCs w:val="32"/>
          <w:lang w:val="en-US" w:eastAsia="ru-RU"/>
        </w:rPr>
        <w:t>Technical notes.</w:t>
      </w:r>
      <w:proofErr w:type="gramEnd"/>
      <w:r w:rsidRPr="008E50A1">
        <w:rPr>
          <w:rFonts w:ascii="Times New Roman" w:eastAsia="Times New Roman" w:hAnsi="Times New Roman"/>
          <w:sz w:val="32"/>
          <w:szCs w:val="32"/>
          <w:lang w:val="en-US" w:eastAsia="ru-RU"/>
        </w:rPr>
        <w:t xml:space="preserve"> One of the ways to overcome various levels of knowledge is to compile using the “application with technical notes” about production, technical processes, free use of products and services, and other data. This information will contain the bulk of the </w:t>
      </w:r>
      <w:r w:rsidRPr="008E50A1">
        <w:rPr>
          <w:rFonts w:ascii="Times New Roman" w:eastAsia="Times New Roman" w:hAnsi="Times New Roman"/>
          <w:sz w:val="32"/>
          <w:szCs w:val="32"/>
          <w:lang w:val="en-US" w:eastAsia="ru-RU"/>
        </w:rPr>
        <w:lastRenderedPageBreak/>
        <w:t>case for those students for whom this information was not available before.</w:t>
      </w:r>
    </w:p>
    <w:p w:rsidR="008E50A1" w:rsidRPr="008E50A1" w:rsidRDefault="008E50A1" w:rsidP="008E50A1">
      <w:pPr>
        <w:shd w:val="clear" w:color="auto" w:fill="FFFFFF"/>
        <w:spacing w:after="0" w:line="240" w:lineRule="auto"/>
        <w:ind w:firstLine="567"/>
        <w:jc w:val="both"/>
        <w:rPr>
          <w:rFonts w:ascii="Times New Roman" w:eastAsia="Times New Roman" w:hAnsi="Times New Roman"/>
          <w:sz w:val="32"/>
          <w:szCs w:val="32"/>
          <w:lang w:val="en-US" w:eastAsia="ru-RU"/>
        </w:rPr>
      </w:pPr>
      <w:r w:rsidRPr="008E50A1">
        <w:rPr>
          <w:rFonts w:ascii="Times New Roman" w:eastAsia="Times New Roman" w:hAnsi="Times New Roman"/>
          <w:b/>
          <w:sz w:val="32"/>
          <w:szCs w:val="32"/>
          <w:lang w:val="en-US" w:eastAsia="ru-RU"/>
        </w:rPr>
        <w:t>The third stage:</w:t>
      </w:r>
      <w:r w:rsidRPr="008E50A1">
        <w:rPr>
          <w:rFonts w:ascii="Times New Roman" w:eastAsia="Times New Roman" w:hAnsi="Times New Roman"/>
          <w:sz w:val="32"/>
          <w:szCs w:val="32"/>
          <w:lang w:val="en-US" w:eastAsia="ru-RU"/>
        </w:rPr>
        <w:t xml:space="preserve"> Depending on the research goals, in the process of working on the case, each student should associate, by studying the case, the structure (theory) with the process (practice), that is, the student must be brought into a </w:t>
      </w:r>
      <w:r w:rsidRPr="008C45E1">
        <w:rPr>
          <w:rFonts w:ascii="Times New Roman" w:eastAsia="Times New Roman" w:hAnsi="Times New Roman"/>
          <w:i/>
          <w:sz w:val="32"/>
          <w:szCs w:val="32"/>
          <w:lang w:val="en-US" w:eastAsia="ru-RU"/>
        </w:rPr>
        <w:t>discussion of the situation</w:t>
      </w:r>
      <w:r w:rsidRPr="008E50A1">
        <w:rPr>
          <w:rFonts w:ascii="Times New Roman" w:eastAsia="Times New Roman" w:hAnsi="Times New Roman"/>
          <w:sz w:val="32"/>
          <w:szCs w:val="32"/>
          <w:lang w:val="en-US" w:eastAsia="ru-RU"/>
        </w:rPr>
        <w:t xml:space="preserve"> to solve the problem and draw up a specific course of action to bring together the conflicting requirements. For example, we can focus on a specific case solution in order to advance the problems of sustainable development of countries in Central Asia.</w:t>
      </w:r>
    </w:p>
    <w:p w:rsidR="008E50A1" w:rsidRPr="008E50A1" w:rsidRDefault="008E50A1" w:rsidP="008E50A1">
      <w:pPr>
        <w:shd w:val="clear" w:color="auto" w:fill="FFFFFF"/>
        <w:spacing w:after="0" w:line="240" w:lineRule="auto"/>
        <w:ind w:firstLine="567"/>
        <w:jc w:val="both"/>
        <w:rPr>
          <w:rFonts w:ascii="Times New Roman" w:eastAsia="Times New Roman" w:hAnsi="Times New Roman"/>
          <w:sz w:val="32"/>
          <w:szCs w:val="32"/>
          <w:lang w:val="en-US" w:eastAsia="ru-RU"/>
        </w:rPr>
      </w:pPr>
      <w:r w:rsidRPr="008E50A1">
        <w:rPr>
          <w:rFonts w:ascii="Times New Roman" w:eastAsia="Times New Roman" w:hAnsi="Times New Roman"/>
          <w:b/>
          <w:sz w:val="32"/>
          <w:szCs w:val="32"/>
          <w:lang w:val="en-US" w:eastAsia="ru-RU"/>
        </w:rPr>
        <w:t>Fourth step</w:t>
      </w:r>
      <w:proofErr w:type="gramStart"/>
      <w:r w:rsidRPr="008E50A1">
        <w:rPr>
          <w:rFonts w:ascii="Times New Roman" w:eastAsia="Times New Roman" w:hAnsi="Times New Roman"/>
          <w:b/>
          <w:sz w:val="32"/>
          <w:szCs w:val="32"/>
          <w:lang w:val="en-US" w:eastAsia="ru-RU"/>
        </w:rPr>
        <w:t>:</w:t>
      </w:r>
      <w:r w:rsidRPr="008C45E1">
        <w:rPr>
          <w:rFonts w:ascii="Times New Roman" w:eastAsia="Times New Roman" w:hAnsi="Times New Roman"/>
          <w:i/>
          <w:sz w:val="32"/>
          <w:szCs w:val="32"/>
          <w:lang w:val="en-US" w:eastAsia="ru-RU"/>
        </w:rPr>
        <w:t>Two</w:t>
      </w:r>
      <w:proofErr w:type="gramEnd"/>
      <w:r w:rsidRPr="008C45E1">
        <w:rPr>
          <w:rFonts w:ascii="Times New Roman" w:eastAsia="Times New Roman" w:hAnsi="Times New Roman"/>
          <w:i/>
          <w:sz w:val="32"/>
          <w:szCs w:val="32"/>
          <w:lang w:val="en-US" w:eastAsia="ru-RU"/>
        </w:rPr>
        <w:t xml:space="preserve"> strategies can be considered for case studies.</w:t>
      </w:r>
    </w:p>
    <w:p w:rsidR="008C45E1" w:rsidRDefault="008C45E1" w:rsidP="008E50A1">
      <w:pPr>
        <w:shd w:val="clear" w:color="auto" w:fill="FFFFFF"/>
        <w:spacing w:after="0" w:line="240" w:lineRule="auto"/>
        <w:ind w:firstLine="567"/>
        <w:jc w:val="both"/>
        <w:rPr>
          <w:rFonts w:ascii="Times New Roman" w:eastAsia="Times New Roman" w:hAnsi="Times New Roman"/>
          <w:sz w:val="32"/>
          <w:szCs w:val="32"/>
          <w:lang w:val="en-US" w:eastAsia="ru-RU"/>
        </w:rPr>
        <w:sectPr w:rsidR="008C45E1" w:rsidSect="00240529">
          <w:footerReference w:type="even" r:id="rId8"/>
          <w:footerReference w:type="default" r:id="rId9"/>
          <w:pgSz w:w="11906" w:h="16838"/>
          <w:pgMar w:top="1418" w:right="1134" w:bottom="1418" w:left="1701" w:header="709" w:footer="567" w:gutter="0"/>
          <w:cols w:space="708"/>
          <w:docGrid w:linePitch="360"/>
        </w:sectPr>
      </w:pPr>
    </w:p>
    <w:p w:rsidR="008E50A1" w:rsidRPr="008E50A1" w:rsidRDefault="008E50A1" w:rsidP="008E50A1">
      <w:pPr>
        <w:shd w:val="clear" w:color="auto" w:fill="FFFFFF"/>
        <w:spacing w:after="0" w:line="240" w:lineRule="auto"/>
        <w:ind w:firstLine="567"/>
        <w:jc w:val="both"/>
        <w:rPr>
          <w:rFonts w:ascii="Times New Roman" w:eastAsia="Times New Roman" w:hAnsi="Times New Roman"/>
          <w:sz w:val="32"/>
          <w:szCs w:val="32"/>
          <w:lang w:val="en-US" w:eastAsia="ru-RU"/>
        </w:rPr>
      </w:pPr>
      <w:r w:rsidRPr="008E50A1">
        <w:rPr>
          <w:rFonts w:ascii="Times New Roman" w:eastAsia="Times New Roman" w:hAnsi="Times New Roman"/>
          <w:sz w:val="32"/>
          <w:szCs w:val="32"/>
          <w:lang w:val="en-US" w:eastAsia="ru-RU"/>
        </w:rPr>
        <w:lastRenderedPageBreak/>
        <w:t>1) Deductive</w:t>
      </w:r>
      <w:r w:rsidR="008C45E1">
        <w:rPr>
          <w:rFonts w:ascii="Times New Roman" w:eastAsia="Times New Roman" w:hAnsi="Times New Roman"/>
          <w:sz w:val="32"/>
          <w:szCs w:val="32"/>
          <w:lang w:val="en-US" w:eastAsia="ru-RU"/>
        </w:rPr>
        <w:t>.</w:t>
      </w:r>
    </w:p>
    <w:p w:rsidR="008E50A1" w:rsidRPr="008E50A1" w:rsidRDefault="008E50A1" w:rsidP="008E50A1">
      <w:pPr>
        <w:shd w:val="clear" w:color="auto" w:fill="FFFFFF"/>
        <w:spacing w:after="0" w:line="240" w:lineRule="auto"/>
        <w:ind w:firstLine="567"/>
        <w:jc w:val="both"/>
        <w:rPr>
          <w:rFonts w:ascii="Times New Roman" w:eastAsia="Times New Roman" w:hAnsi="Times New Roman"/>
          <w:sz w:val="32"/>
          <w:szCs w:val="32"/>
          <w:lang w:val="en-US" w:eastAsia="ru-RU"/>
        </w:rPr>
      </w:pPr>
      <w:r w:rsidRPr="008E50A1">
        <w:rPr>
          <w:rFonts w:ascii="Times New Roman" w:eastAsia="Times New Roman" w:hAnsi="Times New Roman"/>
          <w:sz w:val="32"/>
          <w:szCs w:val="32"/>
          <w:lang w:val="en-US" w:eastAsia="ru-RU"/>
        </w:rPr>
        <w:lastRenderedPageBreak/>
        <w:t>2) Inductive</w:t>
      </w:r>
      <w:r w:rsidR="008C45E1">
        <w:rPr>
          <w:rFonts w:ascii="Times New Roman" w:eastAsia="Times New Roman" w:hAnsi="Times New Roman"/>
          <w:sz w:val="32"/>
          <w:szCs w:val="32"/>
          <w:lang w:val="en-US" w:eastAsia="ru-RU"/>
        </w:rPr>
        <w:t>.</w:t>
      </w:r>
    </w:p>
    <w:p w:rsidR="008C45E1" w:rsidRDefault="008C45E1" w:rsidP="008E50A1">
      <w:pPr>
        <w:shd w:val="clear" w:color="auto" w:fill="FFFFFF"/>
        <w:spacing w:after="0" w:line="240" w:lineRule="auto"/>
        <w:ind w:firstLine="567"/>
        <w:jc w:val="both"/>
        <w:rPr>
          <w:rFonts w:ascii="Times New Roman" w:eastAsia="Times New Roman" w:hAnsi="Times New Roman"/>
          <w:sz w:val="32"/>
          <w:szCs w:val="32"/>
          <w:lang w:val="en-US" w:eastAsia="ru-RU"/>
        </w:rPr>
        <w:sectPr w:rsidR="008C45E1" w:rsidSect="008C45E1">
          <w:type w:val="continuous"/>
          <w:pgSz w:w="11906" w:h="16838"/>
          <w:pgMar w:top="1418" w:right="1134" w:bottom="1418" w:left="1701" w:header="709" w:footer="567" w:gutter="0"/>
          <w:cols w:num="2" w:space="708"/>
          <w:docGrid w:linePitch="360"/>
        </w:sectPr>
      </w:pPr>
    </w:p>
    <w:p w:rsidR="008C45E1" w:rsidRDefault="008E50A1" w:rsidP="008E50A1">
      <w:pPr>
        <w:shd w:val="clear" w:color="auto" w:fill="FFFFFF"/>
        <w:spacing w:after="0" w:line="240" w:lineRule="auto"/>
        <w:ind w:firstLine="567"/>
        <w:jc w:val="both"/>
        <w:rPr>
          <w:rFonts w:ascii="Times New Roman" w:eastAsia="Times New Roman" w:hAnsi="Times New Roman"/>
          <w:sz w:val="32"/>
          <w:szCs w:val="32"/>
          <w:lang w:val="en-US" w:eastAsia="ru-RU"/>
        </w:rPr>
      </w:pPr>
      <w:r w:rsidRPr="008E50A1">
        <w:rPr>
          <w:rFonts w:ascii="Times New Roman" w:eastAsia="Times New Roman" w:hAnsi="Times New Roman"/>
          <w:sz w:val="32"/>
          <w:szCs w:val="32"/>
          <w:lang w:val="en-US" w:eastAsia="ru-RU"/>
        </w:rPr>
        <w:lastRenderedPageBreak/>
        <w:t xml:space="preserve">The deductive decisions of the case are an analysis of the strengths and weaknesses of the macroeconomics in Central Asia. </w:t>
      </w:r>
    </w:p>
    <w:p w:rsidR="008C45E1" w:rsidRDefault="008E50A1" w:rsidP="008E50A1">
      <w:pPr>
        <w:shd w:val="clear" w:color="auto" w:fill="FFFFFF"/>
        <w:spacing w:after="0" w:line="240" w:lineRule="auto"/>
        <w:ind w:firstLine="567"/>
        <w:jc w:val="both"/>
        <w:rPr>
          <w:rFonts w:ascii="Times New Roman" w:eastAsia="Times New Roman" w:hAnsi="Times New Roman"/>
          <w:sz w:val="32"/>
          <w:szCs w:val="32"/>
          <w:lang w:val="en-US" w:eastAsia="ru-RU"/>
        </w:rPr>
      </w:pPr>
      <w:r w:rsidRPr="008E50A1">
        <w:rPr>
          <w:rFonts w:ascii="Times New Roman" w:eastAsia="Times New Roman" w:hAnsi="Times New Roman"/>
          <w:sz w:val="32"/>
          <w:szCs w:val="32"/>
          <w:lang w:val="en-US" w:eastAsia="ru-RU"/>
        </w:rPr>
        <w:t xml:space="preserve">A) </w:t>
      </w:r>
      <w:r w:rsidR="00BD6642" w:rsidRPr="008E50A1">
        <w:rPr>
          <w:rFonts w:ascii="Times New Roman" w:eastAsia="Times New Roman" w:hAnsi="Times New Roman"/>
          <w:sz w:val="32"/>
          <w:szCs w:val="32"/>
          <w:lang w:val="en-US" w:eastAsia="ru-RU"/>
        </w:rPr>
        <w:t>Publications</w:t>
      </w:r>
      <w:r w:rsidRPr="008E50A1">
        <w:rPr>
          <w:rFonts w:ascii="Times New Roman" w:eastAsia="Times New Roman" w:hAnsi="Times New Roman"/>
          <w:sz w:val="32"/>
          <w:szCs w:val="32"/>
          <w:lang w:val="en-US" w:eastAsia="ru-RU"/>
        </w:rPr>
        <w:t xml:space="preserve"> on Central Asia: publications of the World Trade Organization, that is, an increase in government support and global demand for Kazakhstan's leading export products. </w:t>
      </w:r>
    </w:p>
    <w:p w:rsidR="008E50A1" w:rsidRPr="008E50A1" w:rsidRDefault="008E50A1" w:rsidP="008E50A1">
      <w:pPr>
        <w:shd w:val="clear" w:color="auto" w:fill="FFFFFF"/>
        <w:spacing w:after="0" w:line="240" w:lineRule="auto"/>
        <w:ind w:firstLine="567"/>
        <w:jc w:val="both"/>
        <w:rPr>
          <w:rFonts w:ascii="Times New Roman" w:eastAsia="Times New Roman" w:hAnsi="Times New Roman"/>
          <w:sz w:val="32"/>
          <w:szCs w:val="32"/>
          <w:lang w:val="en-US" w:eastAsia="ru-RU"/>
        </w:rPr>
      </w:pPr>
      <w:r w:rsidRPr="008E50A1">
        <w:rPr>
          <w:rFonts w:ascii="Times New Roman" w:eastAsia="Times New Roman" w:hAnsi="Times New Roman"/>
          <w:sz w:val="32"/>
          <w:szCs w:val="32"/>
          <w:lang w:val="en-US" w:eastAsia="ru-RU"/>
        </w:rPr>
        <w:t>B) Newspaper articles, that is, an overview of Central Asia after the end of the Afghan war.</w:t>
      </w:r>
    </w:p>
    <w:p w:rsidR="008E50A1" w:rsidRPr="008E50A1" w:rsidRDefault="008E50A1" w:rsidP="008E50A1">
      <w:pPr>
        <w:shd w:val="clear" w:color="auto" w:fill="FFFFFF"/>
        <w:spacing w:after="0" w:line="240" w:lineRule="auto"/>
        <w:ind w:firstLine="567"/>
        <w:jc w:val="both"/>
        <w:rPr>
          <w:rFonts w:ascii="Times New Roman" w:eastAsia="Times New Roman" w:hAnsi="Times New Roman"/>
          <w:sz w:val="32"/>
          <w:szCs w:val="32"/>
          <w:lang w:val="en-US" w:eastAsia="ru-RU"/>
        </w:rPr>
      </w:pPr>
      <w:r w:rsidRPr="008E50A1">
        <w:rPr>
          <w:rFonts w:ascii="Times New Roman" w:eastAsia="Times New Roman" w:hAnsi="Times New Roman"/>
          <w:sz w:val="32"/>
          <w:szCs w:val="32"/>
          <w:lang w:val="en-US" w:eastAsia="ru-RU"/>
        </w:rPr>
        <w:t xml:space="preserve">The inductive solution of the case is the definition of the manager with whom students want to work and who would have excellent experience in making administrative decisions in areas of interest. The search for such people requires systematic work with the Chamber of Commerce, </w:t>
      </w:r>
      <w:r>
        <w:rPr>
          <w:rFonts w:ascii="Times New Roman" w:eastAsia="Times New Roman" w:hAnsi="Times New Roman"/>
          <w:sz w:val="32"/>
          <w:szCs w:val="32"/>
          <w:lang w:val="en-US" w:eastAsia="ru-RU"/>
        </w:rPr>
        <w:t>“</w:t>
      </w:r>
      <w:r w:rsidRPr="008E50A1">
        <w:rPr>
          <w:rFonts w:ascii="Times New Roman" w:eastAsia="Times New Roman" w:hAnsi="Times New Roman"/>
          <w:sz w:val="32"/>
          <w:szCs w:val="32"/>
          <w:lang w:val="en-US" w:eastAsia="ru-RU"/>
        </w:rPr>
        <w:t>RotaryInternational</w:t>
      </w:r>
      <w:r>
        <w:rPr>
          <w:rFonts w:ascii="Times New Roman" w:eastAsia="Times New Roman" w:hAnsi="Times New Roman"/>
          <w:sz w:val="32"/>
          <w:szCs w:val="32"/>
          <w:lang w:val="en-US" w:eastAsia="ru-RU"/>
        </w:rPr>
        <w:t>”</w:t>
      </w:r>
      <w:r w:rsidRPr="008E50A1">
        <w:rPr>
          <w:rFonts w:ascii="Times New Roman" w:eastAsia="Times New Roman" w:hAnsi="Times New Roman"/>
          <w:sz w:val="32"/>
          <w:szCs w:val="32"/>
          <w:lang w:val="en-US" w:eastAsia="ru-RU"/>
        </w:rPr>
        <w:t xml:space="preserve">, </w:t>
      </w:r>
      <w:r>
        <w:rPr>
          <w:rFonts w:ascii="Times New Roman" w:eastAsia="Times New Roman" w:hAnsi="Times New Roman"/>
          <w:sz w:val="32"/>
          <w:szCs w:val="32"/>
          <w:lang w:val="en-US" w:eastAsia="ru-RU"/>
        </w:rPr>
        <w:t>“</w:t>
      </w:r>
      <w:r w:rsidRPr="008E50A1">
        <w:rPr>
          <w:rFonts w:ascii="Times New Roman" w:eastAsia="Times New Roman" w:hAnsi="Times New Roman"/>
          <w:sz w:val="32"/>
          <w:szCs w:val="32"/>
          <w:lang w:val="en-US" w:eastAsia="ru-RU"/>
        </w:rPr>
        <w:t>LionsInternational</w:t>
      </w:r>
      <w:r>
        <w:rPr>
          <w:rFonts w:ascii="Times New Roman" w:eastAsia="Times New Roman" w:hAnsi="Times New Roman"/>
          <w:sz w:val="32"/>
          <w:szCs w:val="32"/>
          <w:lang w:val="en-US" w:eastAsia="ru-RU"/>
        </w:rPr>
        <w:t>”</w:t>
      </w:r>
      <w:r w:rsidRPr="008E50A1">
        <w:rPr>
          <w:rFonts w:ascii="Times New Roman" w:eastAsia="Times New Roman" w:hAnsi="Times New Roman"/>
          <w:sz w:val="32"/>
          <w:szCs w:val="32"/>
          <w:lang w:val="en-US" w:eastAsia="ru-RU"/>
        </w:rPr>
        <w:t>, etc.</w:t>
      </w:r>
    </w:p>
    <w:p w:rsidR="008E50A1" w:rsidRPr="008E50A1" w:rsidRDefault="008E50A1" w:rsidP="008E50A1">
      <w:pPr>
        <w:shd w:val="clear" w:color="auto" w:fill="FFFFFF"/>
        <w:spacing w:after="0" w:line="240" w:lineRule="auto"/>
        <w:ind w:firstLine="567"/>
        <w:jc w:val="both"/>
        <w:rPr>
          <w:rFonts w:ascii="Times New Roman" w:eastAsia="Times New Roman" w:hAnsi="Times New Roman"/>
          <w:sz w:val="32"/>
          <w:szCs w:val="32"/>
          <w:lang w:val="en-US" w:eastAsia="ru-RU"/>
        </w:rPr>
      </w:pPr>
      <w:proofErr w:type="gramStart"/>
      <w:r w:rsidRPr="00BD6642">
        <w:rPr>
          <w:rFonts w:ascii="Times New Roman" w:eastAsia="Times New Roman" w:hAnsi="Times New Roman"/>
          <w:b/>
          <w:sz w:val="32"/>
          <w:szCs w:val="32"/>
          <w:lang w:val="en-US" w:eastAsia="ru-RU"/>
        </w:rPr>
        <w:t>The fifth stage.</w:t>
      </w:r>
      <w:r w:rsidRPr="008C45E1">
        <w:rPr>
          <w:rFonts w:ascii="Times New Roman" w:eastAsia="Times New Roman" w:hAnsi="Times New Roman"/>
          <w:i/>
          <w:sz w:val="32"/>
          <w:szCs w:val="32"/>
          <w:lang w:val="en-US" w:eastAsia="ru-RU"/>
        </w:rPr>
        <w:t>Receiving data.</w:t>
      </w:r>
      <w:proofErr w:type="gramEnd"/>
      <w:r w:rsidR="008C45E1">
        <w:rPr>
          <w:rFonts w:ascii="Times New Roman" w:eastAsia="Times New Roman" w:hAnsi="Times New Roman"/>
          <w:sz w:val="32"/>
          <w:szCs w:val="32"/>
          <w:lang w:val="en-US" w:eastAsia="ru-RU"/>
        </w:rPr>
        <w:t xml:space="preserve"> The author of the case</w:t>
      </w:r>
      <w:r w:rsidRPr="008E50A1">
        <w:rPr>
          <w:rFonts w:ascii="Times New Roman" w:eastAsia="Times New Roman" w:hAnsi="Times New Roman"/>
          <w:sz w:val="32"/>
          <w:szCs w:val="32"/>
          <w:lang w:val="en-US" w:eastAsia="ru-RU"/>
        </w:rPr>
        <w:t>, as a rule, should be aware of the state at the top level of the executive structure of the company as well as possible. This seems to be especially important for achieving an environment of cooperation with other levels of the organization located lower in the hierarchical ladder, as well as for an extremely accurate description of the situation in the case for the purpose of its further use for educational purposes and for publication. Here are some methods of interviewing and conducting a business meeting for writing a case:</w:t>
      </w:r>
    </w:p>
    <w:p w:rsidR="00F551DE" w:rsidRPr="008C14E3" w:rsidRDefault="00F551DE" w:rsidP="00F551DE">
      <w:pPr>
        <w:widowControl w:val="0"/>
        <w:shd w:val="clear" w:color="auto" w:fill="FFFFFF"/>
        <w:tabs>
          <w:tab w:val="left" w:pos="0"/>
          <w:tab w:val="left" w:pos="742"/>
        </w:tabs>
        <w:autoSpaceDE w:val="0"/>
        <w:autoSpaceDN w:val="0"/>
        <w:adjustRightInd w:val="0"/>
        <w:spacing w:after="0" w:line="240" w:lineRule="auto"/>
        <w:ind w:firstLine="567"/>
        <w:jc w:val="both"/>
        <w:rPr>
          <w:rFonts w:ascii="Times New Roman" w:eastAsia="Times New Roman" w:hAnsi="Times New Roman"/>
          <w:i/>
          <w:sz w:val="32"/>
          <w:szCs w:val="32"/>
          <w:lang w:val="en-US" w:eastAsia="ru-RU"/>
        </w:rPr>
      </w:pPr>
      <w:r w:rsidRPr="008C14E3">
        <w:rPr>
          <w:rFonts w:ascii="Times New Roman" w:eastAsia="Times New Roman" w:hAnsi="Times New Roman"/>
          <w:i/>
          <w:sz w:val="32"/>
          <w:szCs w:val="32"/>
          <w:lang w:val="en-US" w:eastAsia="ru-RU"/>
        </w:rPr>
        <w:t xml:space="preserve"> Ask about administrative experience:</w:t>
      </w:r>
    </w:p>
    <w:p w:rsidR="00F551DE" w:rsidRPr="00F551DE" w:rsidRDefault="00F551DE" w:rsidP="008C45E1">
      <w:pPr>
        <w:widowControl w:val="0"/>
        <w:shd w:val="clear" w:color="auto" w:fill="FFFFFF"/>
        <w:tabs>
          <w:tab w:val="left" w:pos="0"/>
          <w:tab w:val="left" w:pos="742"/>
        </w:tabs>
        <w:autoSpaceDE w:val="0"/>
        <w:autoSpaceDN w:val="0"/>
        <w:adjustRightInd w:val="0"/>
        <w:spacing w:after="0" w:line="240" w:lineRule="auto"/>
        <w:ind w:firstLine="567"/>
        <w:jc w:val="both"/>
        <w:rPr>
          <w:rFonts w:ascii="Times New Roman" w:eastAsia="Times New Roman" w:hAnsi="Times New Roman"/>
          <w:sz w:val="32"/>
          <w:szCs w:val="32"/>
          <w:lang w:val="en-US" w:eastAsia="ru-RU"/>
        </w:rPr>
      </w:pPr>
      <w:r w:rsidRPr="00F551DE">
        <w:rPr>
          <w:rFonts w:ascii="Times New Roman" w:eastAsia="Times New Roman" w:hAnsi="Times New Roman"/>
          <w:sz w:val="32"/>
          <w:szCs w:val="32"/>
          <w:lang w:val="en-US" w:eastAsia="ru-RU"/>
        </w:rPr>
        <w:t>• The question about any problem is likely lead to result in a “no” answer or with rationalistic explanations.</w:t>
      </w:r>
    </w:p>
    <w:p w:rsidR="00F551DE" w:rsidRPr="00F551DE" w:rsidRDefault="00F551DE" w:rsidP="008C45E1">
      <w:pPr>
        <w:widowControl w:val="0"/>
        <w:shd w:val="clear" w:color="auto" w:fill="FFFFFF"/>
        <w:tabs>
          <w:tab w:val="left" w:pos="0"/>
          <w:tab w:val="left" w:pos="742"/>
        </w:tabs>
        <w:autoSpaceDE w:val="0"/>
        <w:autoSpaceDN w:val="0"/>
        <w:adjustRightInd w:val="0"/>
        <w:spacing w:after="0" w:line="240" w:lineRule="auto"/>
        <w:ind w:firstLine="567"/>
        <w:jc w:val="both"/>
        <w:rPr>
          <w:rFonts w:ascii="Times New Roman" w:eastAsia="Times New Roman" w:hAnsi="Times New Roman"/>
          <w:sz w:val="32"/>
          <w:szCs w:val="32"/>
          <w:lang w:val="en-US" w:eastAsia="ru-RU"/>
        </w:rPr>
      </w:pPr>
      <w:r w:rsidRPr="00F551DE">
        <w:rPr>
          <w:rFonts w:ascii="Times New Roman" w:eastAsia="Times New Roman" w:hAnsi="Times New Roman"/>
          <w:sz w:val="32"/>
          <w:szCs w:val="32"/>
          <w:lang w:val="en-US" w:eastAsia="ru-RU"/>
        </w:rPr>
        <w:t xml:space="preserve">• The question about the experience of managing a specific situation in a problem area of the case author's interest reveals the </w:t>
      </w:r>
      <w:r w:rsidRPr="00F551DE">
        <w:rPr>
          <w:rFonts w:ascii="Times New Roman" w:eastAsia="Times New Roman" w:hAnsi="Times New Roman"/>
          <w:sz w:val="32"/>
          <w:szCs w:val="32"/>
          <w:lang w:val="en-US" w:eastAsia="ru-RU"/>
        </w:rPr>
        <w:lastRenderedPageBreak/>
        <w:t>competence and experience of the administrator. For example: “What is the most preferable product for export - agricultural products or processed agricultural products?”</w:t>
      </w:r>
    </w:p>
    <w:p w:rsidR="00F551DE" w:rsidRPr="00F551DE" w:rsidRDefault="00F551DE" w:rsidP="008C45E1">
      <w:pPr>
        <w:widowControl w:val="0"/>
        <w:shd w:val="clear" w:color="auto" w:fill="FFFFFF"/>
        <w:tabs>
          <w:tab w:val="left" w:pos="0"/>
          <w:tab w:val="left" w:pos="742"/>
        </w:tabs>
        <w:autoSpaceDE w:val="0"/>
        <w:autoSpaceDN w:val="0"/>
        <w:adjustRightInd w:val="0"/>
        <w:spacing w:after="0" w:line="240" w:lineRule="auto"/>
        <w:ind w:firstLine="567"/>
        <w:jc w:val="both"/>
        <w:rPr>
          <w:rFonts w:ascii="Times New Roman" w:eastAsia="Times New Roman" w:hAnsi="Times New Roman"/>
          <w:sz w:val="32"/>
          <w:szCs w:val="32"/>
          <w:lang w:val="en-US" w:eastAsia="ru-RU"/>
        </w:rPr>
      </w:pPr>
      <w:r w:rsidRPr="00F551DE">
        <w:rPr>
          <w:rFonts w:ascii="Times New Roman" w:eastAsia="Times New Roman" w:hAnsi="Times New Roman"/>
          <w:sz w:val="32"/>
          <w:szCs w:val="32"/>
          <w:lang w:val="en-US" w:eastAsia="ru-RU"/>
        </w:rPr>
        <w:t>• Decide whether to continue researching this company or completing it at a given stage.</w:t>
      </w:r>
    </w:p>
    <w:p w:rsidR="00F551DE" w:rsidRPr="00F551DE" w:rsidRDefault="00F551DE" w:rsidP="008C45E1">
      <w:pPr>
        <w:widowControl w:val="0"/>
        <w:shd w:val="clear" w:color="auto" w:fill="FFFFFF"/>
        <w:tabs>
          <w:tab w:val="left" w:pos="0"/>
          <w:tab w:val="left" w:pos="742"/>
        </w:tabs>
        <w:autoSpaceDE w:val="0"/>
        <w:autoSpaceDN w:val="0"/>
        <w:adjustRightInd w:val="0"/>
        <w:spacing w:after="0" w:line="240" w:lineRule="auto"/>
        <w:ind w:firstLine="567"/>
        <w:jc w:val="both"/>
        <w:rPr>
          <w:rFonts w:ascii="Times New Roman" w:eastAsia="Times New Roman" w:hAnsi="Times New Roman"/>
          <w:sz w:val="32"/>
          <w:szCs w:val="32"/>
          <w:lang w:val="en-US" w:eastAsia="ru-RU"/>
        </w:rPr>
      </w:pPr>
      <w:r w:rsidRPr="00F551DE">
        <w:rPr>
          <w:rFonts w:ascii="Times New Roman" w:eastAsia="Times New Roman" w:hAnsi="Times New Roman"/>
          <w:sz w:val="32"/>
          <w:szCs w:val="32"/>
          <w:lang w:val="en-US" w:eastAsia="ru-RU"/>
        </w:rPr>
        <w:t>• If the situation in question does not correspond to the needs of the course, it would be better to complete contact with this organization so as to prevent such involvement that it would be necessary to complete the case study to maintain the business relationship with the company.</w:t>
      </w:r>
    </w:p>
    <w:p w:rsidR="00F551DE" w:rsidRPr="00F551DE" w:rsidRDefault="00F551DE" w:rsidP="008C45E1">
      <w:pPr>
        <w:widowControl w:val="0"/>
        <w:shd w:val="clear" w:color="auto" w:fill="FFFFFF"/>
        <w:tabs>
          <w:tab w:val="left" w:pos="0"/>
          <w:tab w:val="left" w:pos="742"/>
        </w:tabs>
        <w:autoSpaceDE w:val="0"/>
        <w:autoSpaceDN w:val="0"/>
        <w:adjustRightInd w:val="0"/>
        <w:spacing w:after="0" w:line="240" w:lineRule="auto"/>
        <w:ind w:firstLine="567"/>
        <w:jc w:val="both"/>
        <w:rPr>
          <w:rFonts w:ascii="Times New Roman" w:eastAsia="Times New Roman" w:hAnsi="Times New Roman"/>
          <w:sz w:val="32"/>
          <w:szCs w:val="32"/>
          <w:lang w:val="en-US" w:eastAsia="ru-RU"/>
        </w:rPr>
      </w:pPr>
      <w:r w:rsidRPr="00F551DE">
        <w:rPr>
          <w:rFonts w:ascii="Times New Roman" w:eastAsia="Times New Roman" w:hAnsi="Times New Roman"/>
          <w:sz w:val="32"/>
          <w:szCs w:val="32"/>
          <w:lang w:val="en-US" w:eastAsia="ru-RU"/>
        </w:rPr>
        <w:t>• Decide if the case can be designed entirely from the perspective of the chief administrator.</w:t>
      </w:r>
    </w:p>
    <w:p w:rsidR="00F551DE" w:rsidRPr="00F551DE" w:rsidRDefault="00F551DE" w:rsidP="008C45E1">
      <w:pPr>
        <w:widowControl w:val="0"/>
        <w:shd w:val="clear" w:color="auto" w:fill="FFFFFF"/>
        <w:tabs>
          <w:tab w:val="left" w:pos="0"/>
          <w:tab w:val="left" w:pos="742"/>
        </w:tabs>
        <w:autoSpaceDE w:val="0"/>
        <w:autoSpaceDN w:val="0"/>
        <w:adjustRightInd w:val="0"/>
        <w:spacing w:after="0" w:line="240" w:lineRule="auto"/>
        <w:ind w:firstLine="567"/>
        <w:jc w:val="both"/>
        <w:rPr>
          <w:rFonts w:ascii="Times New Roman" w:eastAsia="Times New Roman" w:hAnsi="Times New Roman"/>
          <w:sz w:val="32"/>
          <w:szCs w:val="32"/>
          <w:lang w:val="en-US" w:eastAsia="ru-RU"/>
        </w:rPr>
      </w:pPr>
      <w:r w:rsidRPr="00F551DE">
        <w:rPr>
          <w:rFonts w:ascii="Times New Roman" w:eastAsia="Times New Roman" w:hAnsi="Times New Roman"/>
          <w:sz w:val="32"/>
          <w:szCs w:val="32"/>
          <w:lang w:val="en-US" w:eastAsia="ru-RU"/>
        </w:rPr>
        <w:t>• You may need intensive interviewing of a third party, as well as observation and documentation (interviewing using double loop methods or finding the cause of the problem).</w:t>
      </w:r>
    </w:p>
    <w:p w:rsidR="00F551DE" w:rsidRPr="00F551DE" w:rsidRDefault="00F551DE" w:rsidP="008C45E1">
      <w:pPr>
        <w:widowControl w:val="0"/>
        <w:shd w:val="clear" w:color="auto" w:fill="FFFFFF"/>
        <w:tabs>
          <w:tab w:val="left" w:pos="0"/>
          <w:tab w:val="left" w:pos="742"/>
        </w:tabs>
        <w:autoSpaceDE w:val="0"/>
        <w:autoSpaceDN w:val="0"/>
        <w:adjustRightInd w:val="0"/>
        <w:spacing w:after="0" w:line="240" w:lineRule="auto"/>
        <w:ind w:firstLine="567"/>
        <w:jc w:val="both"/>
        <w:rPr>
          <w:rFonts w:ascii="Times New Roman" w:eastAsia="Times New Roman" w:hAnsi="Times New Roman"/>
          <w:sz w:val="32"/>
          <w:szCs w:val="32"/>
          <w:lang w:val="en-US" w:eastAsia="ru-RU"/>
        </w:rPr>
      </w:pPr>
      <w:r w:rsidRPr="00F551DE">
        <w:rPr>
          <w:rFonts w:ascii="Times New Roman" w:eastAsia="Times New Roman" w:hAnsi="Times New Roman"/>
          <w:sz w:val="32"/>
          <w:szCs w:val="32"/>
          <w:lang w:val="en-US" w:eastAsia="ru-RU"/>
        </w:rPr>
        <w:t>• Ask the chief administrator for assistance in organizing the meeting with other persons who are in some way responsible for the situation, and about helping to study the necessary company documents.</w:t>
      </w:r>
    </w:p>
    <w:p w:rsidR="00F85021" w:rsidRPr="00F551DE" w:rsidRDefault="00F551DE" w:rsidP="008C45E1">
      <w:pPr>
        <w:widowControl w:val="0"/>
        <w:shd w:val="clear" w:color="auto" w:fill="FFFFFF"/>
        <w:tabs>
          <w:tab w:val="left" w:pos="0"/>
          <w:tab w:val="num" w:pos="1440"/>
        </w:tabs>
        <w:autoSpaceDE w:val="0"/>
        <w:autoSpaceDN w:val="0"/>
        <w:adjustRightInd w:val="0"/>
        <w:spacing w:after="0" w:line="240" w:lineRule="auto"/>
        <w:ind w:firstLine="567"/>
        <w:jc w:val="both"/>
        <w:rPr>
          <w:rFonts w:ascii="Times New Roman" w:eastAsia="Times New Roman" w:hAnsi="Times New Roman"/>
          <w:sz w:val="32"/>
          <w:szCs w:val="32"/>
          <w:lang w:val="en-US" w:eastAsia="ru-RU"/>
        </w:rPr>
      </w:pPr>
      <w:r w:rsidRPr="00F551DE">
        <w:rPr>
          <w:rFonts w:ascii="Times New Roman" w:eastAsia="Times New Roman" w:hAnsi="Times New Roman"/>
          <w:sz w:val="32"/>
          <w:szCs w:val="32"/>
          <w:lang w:val="en-US" w:eastAsia="ru-RU"/>
        </w:rPr>
        <w:t xml:space="preserve">• Avoid making your own comments or engaging in controversy with people working for the company and having their own opinions about the situation. Independently analyze the situation in question, from the position of the responsible person of the </w:t>
      </w:r>
      <w:r w:rsidR="004E78A8" w:rsidRPr="00F551DE">
        <w:rPr>
          <w:rFonts w:ascii="Times New Roman" w:eastAsia="Times New Roman" w:hAnsi="Times New Roman"/>
          <w:sz w:val="32"/>
          <w:szCs w:val="32"/>
          <w:lang w:val="en-US" w:eastAsia="ru-RU"/>
        </w:rPr>
        <w:t>company that</w:t>
      </w:r>
      <w:r w:rsidRPr="00F551DE">
        <w:rPr>
          <w:rFonts w:ascii="Times New Roman" w:eastAsia="Times New Roman" w:hAnsi="Times New Roman"/>
          <w:sz w:val="32"/>
          <w:szCs w:val="32"/>
          <w:lang w:val="en-US" w:eastAsia="ru-RU"/>
        </w:rPr>
        <w:t xml:space="preserve"> is, put </w:t>
      </w:r>
      <w:r w:rsidR="004E78A8" w:rsidRPr="00F551DE">
        <w:rPr>
          <w:rFonts w:ascii="Times New Roman" w:eastAsia="Times New Roman" w:hAnsi="Times New Roman"/>
          <w:sz w:val="32"/>
          <w:szCs w:val="32"/>
          <w:lang w:val="en-US" w:eastAsia="ru-RU"/>
        </w:rPr>
        <w:t>you</w:t>
      </w:r>
      <w:r w:rsidRPr="00F551DE">
        <w:rPr>
          <w:rFonts w:ascii="Times New Roman" w:eastAsia="Times New Roman" w:hAnsi="Times New Roman"/>
          <w:sz w:val="32"/>
          <w:szCs w:val="32"/>
          <w:lang w:val="en-US" w:eastAsia="ru-RU"/>
        </w:rPr>
        <w:t xml:space="preserve"> in the place of the person making the decision. This moment is the stage at which the personal special knowledge of the author of the case and his competence in the studied area are checked.</w:t>
      </w:r>
    </w:p>
    <w:p w:rsidR="008079A0" w:rsidRPr="008079A0" w:rsidRDefault="008079A0" w:rsidP="008079A0">
      <w:pPr>
        <w:shd w:val="clear" w:color="auto" w:fill="FFFFFF"/>
        <w:tabs>
          <w:tab w:val="left" w:pos="454"/>
        </w:tabs>
        <w:spacing w:after="0" w:line="240" w:lineRule="auto"/>
        <w:ind w:firstLine="567"/>
        <w:jc w:val="both"/>
        <w:rPr>
          <w:rFonts w:ascii="Times New Roman" w:eastAsia="Times New Roman" w:hAnsi="Times New Roman"/>
          <w:sz w:val="32"/>
          <w:szCs w:val="32"/>
          <w:lang w:val="en-US" w:eastAsia="ru-RU"/>
        </w:rPr>
      </w:pPr>
      <w:proofErr w:type="gramStart"/>
      <w:r w:rsidRPr="008079A0">
        <w:rPr>
          <w:rFonts w:ascii="Times New Roman" w:eastAsia="Times New Roman" w:hAnsi="Times New Roman"/>
          <w:b/>
          <w:sz w:val="32"/>
          <w:szCs w:val="32"/>
          <w:lang w:val="en-US" w:eastAsia="ru-RU"/>
        </w:rPr>
        <w:t>Sixth stage.</w:t>
      </w:r>
      <w:proofErr w:type="gramEnd"/>
      <w:r w:rsidRPr="008079A0">
        <w:rPr>
          <w:rFonts w:ascii="Times New Roman" w:eastAsia="Times New Roman" w:hAnsi="Times New Roman"/>
          <w:b/>
          <w:sz w:val="32"/>
          <w:szCs w:val="32"/>
          <w:lang w:val="en-US" w:eastAsia="ru-RU"/>
        </w:rPr>
        <w:t xml:space="preserve"> </w:t>
      </w:r>
      <w:r w:rsidRPr="008C45E1">
        <w:rPr>
          <w:rFonts w:ascii="Times New Roman" w:eastAsia="Times New Roman" w:hAnsi="Times New Roman"/>
          <w:i/>
          <w:sz w:val="32"/>
          <w:szCs w:val="32"/>
          <w:lang w:val="en-US" w:eastAsia="ru-RU"/>
        </w:rPr>
        <w:t>Two critical factors</w:t>
      </w:r>
      <w:r w:rsidRPr="008079A0">
        <w:rPr>
          <w:rFonts w:ascii="Times New Roman" w:eastAsia="Times New Roman" w:hAnsi="Times New Roman"/>
          <w:sz w:val="32"/>
          <w:szCs w:val="32"/>
          <w:lang w:val="en-US" w:eastAsia="ru-RU"/>
        </w:rPr>
        <w:t xml:space="preserve"> play an important role: “catch” the manager at the time of making an important decision; to have access to this "reality" in the public domain, i</w:t>
      </w:r>
      <w:r w:rsidR="00DC4FC1">
        <w:rPr>
          <w:rFonts w:ascii="Times New Roman" w:eastAsia="Times New Roman" w:hAnsi="Times New Roman"/>
          <w:sz w:val="32"/>
          <w:szCs w:val="32"/>
          <w:lang w:val="en-US" w:eastAsia="ru-RU"/>
        </w:rPr>
        <w:t>.</w:t>
      </w:r>
      <w:r w:rsidRPr="008079A0">
        <w:rPr>
          <w:rFonts w:ascii="Times New Roman" w:eastAsia="Times New Roman" w:hAnsi="Times New Roman"/>
          <w:sz w:val="32"/>
          <w:szCs w:val="32"/>
          <w:lang w:val="en-US" w:eastAsia="ru-RU"/>
        </w:rPr>
        <w:t>e</w:t>
      </w:r>
      <w:r w:rsidR="00DC4FC1">
        <w:rPr>
          <w:rFonts w:ascii="Times New Roman" w:eastAsia="Times New Roman" w:hAnsi="Times New Roman"/>
          <w:sz w:val="32"/>
          <w:szCs w:val="32"/>
          <w:lang w:val="en-US" w:eastAsia="ru-RU"/>
        </w:rPr>
        <w:t>.</w:t>
      </w:r>
      <w:r w:rsidRPr="008079A0">
        <w:rPr>
          <w:rFonts w:ascii="Times New Roman" w:eastAsia="Times New Roman" w:hAnsi="Times New Roman"/>
          <w:sz w:val="32"/>
          <w:szCs w:val="32"/>
          <w:lang w:val="en-US" w:eastAsia="ru-RU"/>
        </w:rPr>
        <w:t xml:space="preserve"> to materials that have not received press coverage or reports.</w:t>
      </w:r>
    </w:p>
    <w:p w:rsidR="00770F1B" w:rsidRDefault="008079A0" w:rsidP="008079A0">
      <w:pPr>
        <w:shd w:val="clear" w:color="auto" w:fill="FFFFFF"/>
        <w:tabs>
          <w:tab w:val="left" w:pos="454"/>
        </w:tabs>
        <w:spacing w:after="0" w:line="240" w:lineRule="auto"/>
        <w:ind w:firstLine="567"/>
        <w:jc w:val="both"/>
        <w:rPr>
          <w:rFonts w:ascii="Times New Roman" w:eastAsia="Times New Roman" w:hAnsi="Times New Roman"/>
          <w:sz w:val="32"/>
          <w:szCs w:val="32"/>
          <w:lang w:val="en-US" w:eastAsia="ru-RU"/>
        </w:rPr>
      </w:pPr>
      <w:proofErr w:type="gramStart"/>
      <w:r w:rsidRPr="008079A0">
        <w:rPr>
          <w:rFonts w:ascii="Times New Roman" w:eastAsia="Times New Roman" w:hAnsi="Times New Roman"/>
          <w:i/>
          <w:sz w:val="32"/>
          <w:szCs w:val="32"/>
          <w:lang w:val="en-US" w:eastAsia="ru-RU"/>
        </w:rPr>
        <w:t>Specific instructions to the case compiler.</w:t>
      </w:r>
      <w:proofErr w:type="gramEnd"/>
      <w:r w:rsidRPr="008079A0">
        <w:rPr>
          <w:rFonts w:ascii="Times New Roman" w:eastAsia="Times New Roman" w:hAnsi="Times New Roman"/>
          <w:sz w:val="32"/>
          <w:szCs w:val="32"/>
          <w:lang w:val="en-US" w:eastAsia="ru-RU"/>
        </w:rPr>
        <w:t xml:space="preserve"> The case compiler should be, as they say "on horseback". The projector to the expression of the case compilers, this means "super-understanding." After choosing a production / product or what the decision of the case is, you must first obtain instructions or gather the necessary information for an interview. </w:t>
      </w:r>
    </w:p>
    <w:p w:rsidR="008079A0" w:rsidRPr="008079A0" w:rsidRDefault="008079A0" w:rsidP="008079A0">
      <w:pPr>
        <w:shd w:val="clear" w:color="auto" w:fill="FFFFFF"/>
        <w:tabs>
          <w:tab w:val="left" w:pos="454"/>
        </w:tabs>
        <w:spacing w:after="0" w:line="240" w:lineRule="auto"/>
        <w:ind w:firstLine="567"/>
        <w:jc w:val="both"/>
        <w:rPr>
          <w:rFonts w:ascii="Times New Roman" w:eastAsia="Times New Roman" w:hAnsi="Times New Roman"/>
          <w:sz w:val="32"/>
          <w:szCs w:val="32"/>
          <w:lang w:val="en-US" w:eastAsia="ru-RU"/>
        </w:rPr>
      </w:pPr>
      <w:r w:rsidRPr="008079A0">
        <w:rPr>
          <w:rFonts w:ascii="Times New Roman" w:eastAsia="Times New Roman" w:hAnsi="Times New Roman"/>
          <w:sz w:val="32"/>
          <w:szCs w:val="32"/>
          <w:lang w:val="en-US" w:eastAsia="ru-RU"/>
        </w:rPr>
        <w:t xml:space="preserve">The dialogue between the public servant and / or the President of the company and the case compiler should not concern the </w:t>
      </w:r>
      <w:r w:rsidRPr="008079A0">
        <w:rPr>
          <w:rFonts w:ascii="Times New Roman" w:eastAsia="Times New Roman" w:hAnsi="Times New Roman"/>
          <w:sz w:val="32"/>
          <w:szCs w:val="32"/>
          <w:lang w:val="en-US" w:eastAsia="ru-RU"/>
        </w:rPr>
        <w:lastRenderedPageBreak/>
        <w:t>elementary, but should touch upon problematic, conceptual areas. Information collected by the case compiler on operations in the organization’s internal and external markets is a prerequisite in order to conduct a good interview and develop an effective case.</w:t>
      </w:r>
    </w:p>
    <w:p w:rsidR="00770F1B" w:rsidRDefault="00770F1B" w:rsidP="008079A0">
      <w:pPr>
        <w:shd w:val="clear" w:color="auto" w:fill="FFFFFF"/>
        <w:tabs>
          <w:tab w:val="left" w:pos="454"/>
        </w:tabs>
        <w:spacing w:after="0" w:line="240" w:lineRule="auto"/>
        <w:ind w:firstLine="567"/>
        <w:jc w:val="both"/>
        <w:rPr>
          <w:rFonts w:ascii="Times New Roman" w:eastAsia="Times New Roman" w:hAnsi="Times New Roman"/>
          <w:i/>
          <w:sz w:val="32"/>
          <w:szCs w:val="32"/>
          <w:lang w:val="en-US" w:eastAsia="ru-RU"/>
        </w:rPr>
      </w:pPr>
    </w:p>
    <w:p w:rsidR="00770F1B" w:rsidRDefault="00770F1B" w:rsidP="008079A0">
      <w:pPr>
        <w:shd w:val="clear" w:color="auto" w:fill="FFFFFF"/>
        <w:tabs>
          <w:tab w:val="left" w:pos="454"/>
        </w:tabs>
        <w:spacing w:after="0" w:line="240" w:lineRule="auto"/>
        <w:ind w:firstLine="567"/>
        <w:jc w:val="both"/>
        <w:rPr>
          <w:rFonts w:ascii="Times New Roman" w:eastAsia="Times New Roman" w:hAnsi="Times New Roman"/>
          <w:i/>
          <w:sz w:val="32"/>
          <w:szCs w:val="32"/>
          <w:lang w:val="en-US" w:eastAsia="ru-RU"/>
        </w:rPr>
      </w:pPr>
    </w:p>
    <w:p w:rsidR="008079A0" w:rsidRPr="008079A0" w:rsidRDefault="008079A0" w:rsidP="008079A0">
      <w:pPr>
        <w:shd w:val="clear" w:color="auto" w:fill="FFFFFF"/>
        <w:tabs>
          <w:tab w:val="left" w:pos="454"/>
        </w:tabs>
        <w:spacing w:after="0" w:line="240" w:lineRule="auto"/>
        <w:ind w:firstLine="567"/>
        <w:jc w:val="both"/>
        <w:rPr>
          <w:rFonts w:ascii="Times New Roman" w:eastAsia="Times New Roman" w:hAnsi="Times New Roman"/>
          <w:i/>
          <w:sz w:val="32"/>
          <w:szCs w:val="32"/>
          <w:lang w:val="en-US" w:eastAsia="ru-RU"/>
        </w:rPr>
      </w:pPr>
      <w:r w:rsidRPr="008079A0">
        <w:rPr>
          <w:rFonts w:ascii="Times New Roman" w:eastAsia="Times New Roman" w:hAnsi="Times New Roman"/>
          <w:i/>
          <w:sz w:val="32"/>
          <w:szCs w:val="32"/>
          <w:lang w:val="en-US" w:eastAsia="ru-RU"/>
        </w:rPr>
        <w:t>Rate what you have:</w:t>
      </w:r>
    </w:p>
    <w:p w:rsidR="008079A0" w:rsidRPr="008079A0" w:rsidRDefault="008079A0" w:rsidP="008079A0">
      <w:pPr>
        <w:shd w:val="clear" w:color="auto" w:fill="FFFFFF"/>
        <w:tabs>
          <w:tab w:val="left" w:pos="454"/>
        </w:tabs>
        <w:spacing w:after="0" w:line="240" w:lineRule="auto"/>
        <w:ind w:firstLine="567"/>
        <w:jc w:val="both"/>
        <w:rPr>
          <w:rFonts w:ascii="Times New Roman" w:eastAsia="Times New Roman" w:hAnsi="Times New Roman"/>
          <w:sz w:val="32"/>
          <w:szCs w:val="32"/>
          <w:lang w:val="en-US" w:eastAsia="ru-RU"/>
        </w:rPr>
      </w:pPr>
      <w:r w:rsidRPr="008079A0">
        <w:rPr>
          <w:rFonts w:ascii="Times New Roman" w:eastAsia="Times New Roman" w:hAnsi="Times New Roman"/>
          <w:sz w:val="32"/>
          <w:szCs w:val="32"/>
          <w:lang w:val="en-US" w:eastAsia="ru-RU"/>
        </w:rPr>
        <w:t>1. Specifically describe the objectives, analysis of the external environment, audit of documents and reports, as well as problems of the organization.</w:t>
      </w:r>
    </w:p>
    <w:p w:rsidR="008079A0" w:rsidRPr="008079A0" w:rsidRDefault="008079A0" w:rsidP="008079A0">
      <w:pPr>
        <w:shd w:val="clear" w:color="auto" w:fill="FFFFFF"/>
        <w:tabs>
          <w:tab w:val="left" w:pos="454"/>
        </w:tabs>
        <w:spacing w:after="0" w:line="240" w:lineRule="auto"/>
        <w:ind w:firstLine="567"/>
        <w:jc w:val="both"/>
        <w:rPr>
          <w:rFonts w:ascii="Times New Roman" w:eastAsia="Times New Roman" w:hAnsi="Times New Roman"/>
          <w:sz w:val="32"/>
          <w:szCs w:val="32"/>
          <w:lang w:val="en-US" w:eastAsia="ru-RU"/>
        </w:rPr>
      </w:pPr>
      <w:r w:rsidRPr="008079A0">
        <w:rPr>
          <w:rFonts w:ascii="Times New Roman" w:eastAsia="Times New Roman" w:hAnsi="Times New Roman"/>
          <w:sz w:val="32"/>
          <w:szCs w:val="32"/>
          <w:lang w:val="en-US" w:eastAsia="ru-RU"/>
        </w:rPr>
        <w:t>2. Highlight the external and internal factors that led to the occurrence of the problem, pay attention on continuation of the problem situation the development process, and to early attempts to solve it, as well as the results of these attempts.</w:t>
      </w:r>
    </w:p>
    <w:p w:rsidR="008079A0" w:rsidRPr="008079A0" w:rsidRDefault="008079A0" w:rsidP="008079A0">
      <w:pPr>
        <w:shd w:val="clear" w:color="auto" w:fill="FFFFFF"/>
        <w:tabs>
          <w:tab w:val="left" w:pos="454"/>
        </w:tabs>
        <w:spacing w:after="0" w:line="240" w:lineRule="auto"/>
        <w:ind w:firstLine="567"/>
        <w:jc w:val="both"/>
        <w:rPr>
          <w:rFonts w:ascii="Times New Roman" w:eastAsia="Times New Roman" w:hAnsi="Times New Roman"/>
          <w:sz w:val="32"/>
          <w:szCs w:val="32"/>
          <w:lang w:val="en-US" w:eastAsia="ru-RU"/>
        </w:rPr>
      </w:pPr>
      <w:r w:rsidRPr="008079A0">
        <w:rPr>
          <w:rFonts w:ascii="Times New Roman" w:eastAsia="Times New Roman" w:hAnsi="Times New Roman"/>
          <w:sz w:val="32"/>
          <w:szCs w:val="32"/>
          <w:lang w:val="en-US" w:eastAsia="ru-RU"/>
        </w:rPr>
        <w:t>3. It is not always possible to fully obtain a report on the situation in the company, so highlight the most significant points related to the problem and its solution.</w:t>
      </w:r>
    </w:p>
    <w:p w:rsidR="008079A0" w:rsidRPr="008079A0" w:rsidRDefault="008079A0" w:rsidP="008079A0">
      <w:pPr>
        <w:shd w:val="clear" w:color="auto" w:fill="FFFFFF"/>
        <w:tabs>
          <w:tab w:val="left" w:pos="454"/>
        </w:tabs>
        <w:spacing w:after="0" w:line="240" w:lineRule="auto"/>
        <w:ind w:firstLine="567"/>
        <w:jc w:val="both"/>
        <w:rPr>
          <w:rFonts w:ascii="Times New Roman" w:eastAsia="Times New Roman" w:hAnsi="Times New Roman"/>
          <w:sz w:val="32"/>
          <w:szCs w:val="32"/>
          <w:lang w:val="en-US" w:eastAsia="ru-RU"/>
        </w:rPr>
      </w:pPr>
      <w:r w:rsidRPr="008079A0">
        <w:rPr>
          <w:rFonts w:ascii="Times New Roman" w:eastAsia="Times New Roman" w:hAnsi="Times New Roman"/>
          <w:sz w:val="32"/>
          <w:szCs w:val="32"/>
          <w:lang w:val="en-US" w:eastAsia="ru-RU"/>
        </w:rPr>
        <w:t>4. The causes of the external environment are exogenous reasons (economic; social; political; related to the administrative resources of the Government; and endogenous, related to competition).</w:t>
      </w:r>
    </w:p>
    <w:p w:rsidR="008079A0" w:rsidRPr="008079A0" w:rsidRDefault="008079A0" w:rsidP="008079A0">
      <w:pPr>
        <w:shd w:val="clear" w:color="auto" w:fill="FFFFFF"/>
        <w:tabs>
          <w:tab w:val="left" w:pos="454"/>
        </w:tabs>
        <w:spacing w:after="0" w:line="240" w:lineRule="auto"/>
        <w:ind w:firstLine="567"/>
        <w:jc w:val="both"/>
        <w:rPr>
          <w:rFonts w:ascii="Times New Roman" w:eastAsia="Times New Roman" w:hAnsi="Times New Roman"/>
          <w:sz w:val="32"/>
          <w:szCs w:val="32"/>
          <w:lang w:val="en-US" w:eastAsia="ru-RU"/>
        </w:rPr>
      </w:pPr>
      <w:r w:rsidRPr="008079A0">
        <w:rPr>
          <w:rFonts w:ascii="Times New Roman" w:eastAsia="Times New Roman" w:hAnsi="Times New Roman"/>
          <w:sz w:val="32"/>
          <w:szCs w:val="32"/>
          <w:lang w:val="en-US" w:eastAsia="ru-RU"/>
        </w:rPr>
        <w:t>5. Audit (technical, financial, human capital and skills, informal organization, likes, dislikes).</w:t>
      </w:r>
    </w:p>
    <w:p w:rsidR="00F85021" w:rsidRPr="008079A0" w:rsidRDefault="008079A0" w:rsidP="008079A0">
      <w:pPr>
        <w:shd w:val="clear" w:color="auto" w:fill="FFFFFF"/>
        <w:tabs>
          <w:tab w:val="left" w:pos="454"/>
        </w:tabs>
        <w:spacing w:after="0" w:line="240" w:lineRule="auto"/>
        <w:ind w:firstLine="567"/>
        <w:jc w:val="both"/>
        <w:rPr>
          <w:rFonts w:ascii="Times New Roman" w:eastAsia="Times New Roman" w:hAnsi="Times New Roman"/>
          <w:sz w:val="32"/>
          <w:szCs w:val="32"/>
          <w:lang w:val="en-US" w:eastAsia="ru-RU"/>
        </w:rPr>
      </w:pPr>
      <w:r w:rsidRPr="008079A0">
        <w:rPr>
          <w:rFonts w:ascii="Times New Roman" w:eastAsia="Times New Roman" w:hAnsi="Times New Roman"/>
          <w:sz w:val="32"/>
          <w:szCs w:val="32"/>
          <w:lang w:val="en-US" w:eastAsia="ru-RU"/>
        </w:rPr>
        <w:t>6. What exactly and for how long has been the main tendency of the environmental factor that influenced the situation in the company.</w:t>
      </w:r>
    </w:p>
    <w:p w:rsidR="008079A0" w:rsidRPr="008079A0" w:rsidRDefault="008079A0" w:rsidP="008079A0">
      <w:pPr>
        <w:widowControl w:val="0"/>
        <w:shd w:val="clear" w:color="auto" w:fill="FFFFFF"/>
        <w:tabs>
          <w:tab w:val="left" w:pos="353"/>
        </w:tabs>
        <w:autoSpaceDE w:val="0"/>
        <w:autoSpaceDN w:val="0"/>
        <w:adjustRightInd w:val="0"/>
        <w:spacing w:after="0" w:line="240" w:lineRule="auto"/>
        <w:ind w:firstLine="567"/>
        <w:jc w:val="both"/>
        <w:rPr>
          <w:rFonts w:ascii="Times New Roman" w:eastAsia="Times New Roman" w:hAnsi="Times New Roman"/>
          <w:sz w:val="32"/>
          <w:szCs w:val="32"/>
          <w:lang w:val="en-US" w:eastAsia="ru-RU"/>
        </w:rPr>
      </w:pPr>
      <w:proofErr w:type="gramStart"/>
      <w:r w:rsidRPr="008079A0">
        <w:rPr>
          <w:rFonts w:ascii="Times New Roman" w:eastAsia="Times New Roman" w:hAnsi="Times New Roman"/>
          <w:b/>
          <w:sz w:val="32"/>
          <w:szCs w:val="32"/>
          <w:lang w:val="en-US" w:eastAsia="ru-RU"/>
        </w:rPr>
        <w:t>Seventh stage.</w:t>
      </w:r>
      <w:r w:rsidRPr="008C45E1">
        <w:rPr>
          <w:rFonts w:ascii="Times New Roman" w:eastAsia="Times New Roman" w:hAnsi="Times New Roman"/>
          <w:i/>
          <w:sz w:val="32"/>
          <w:szCs w:val="32"/>
          <w:lang w:val="en-US" w:eastAsia="ru-RU"/>
        </w:rPr>
        <w:t>Creation of the case itself.</w:t>
      </w:r>
      <w:proofErr w:type="gramEnd"/>
    </w:p>
    <w:p w:rsidR="008079A0" w:rsidRPr="008079A0" w:rsidRDefault="008079A0" w:rsidP="008079A0">
      <w:pPr>
        <w:widowControl w:val="0"/>
        <w:shd w:val="clear" w:color="auto" w:fill="FFFFFF"/>
        <w:tabs>
          <w:tab w:val="left" w:pos="353"/>
        </w:tabs>
        <w:autoSpaceDE w:val="0"/>
        <w:autoSpaceDN w:val="0"/>
        <w:adjustRightInd w:val="0"/>
        <w:spacing w:after="0" w:line="240" w:lineRule="auto"/>
        <w:ind w:firstLine="567"/>
        <w:jc w:val="both"/>
        <w:rPr>
          <w:rFonts w:ascii="Times New Roman" w:eastAsia="Times New Roman" w:hAnsi="Times New Roman"/>
          <w:i/>
          <w:sz w:val="32"/>
          <w:szCs w:val="32"/>
          <w:lang w:val="en-US" w:eastAsia="ru-RU"/>
        </w:rPr>
      </w:pPr>
      <w:r w:rsidRPr="008079A0">
        <w:rPr>
          <w:rFonts w:ascii="Times New Roman" w:eastAsia="Times New Roman" w:hAnsi="Times New Roman"/>
          <w:i/>
          <w:sz w:val="32"/>
          <w:szCs w:val="32"/>
          <w:lang w:val="en-US" w:eastAsia="ru-RU"/>
        </w:rPr>
        <w:t>1. Define the main format</w:t>
      </w:r>
    </w:p>
    <w:p w:rsidR="008079A0" w:rsidRDefault="008079A0" w:rsidP="008079A0">
      <w:pPr>
        <w:widowControl w:val="0"/>
        <w:shd w:val="clear" w:color="auto" w:fill="FFFFFF"/>
        <w:tabs>
          <w:tab w:val="left" w:pos="353"/>
        </w:tabs>
        <w:autoSpaceDE w:val="0"/>
        <w:autoSpaceDN w:val="0"/>
        <w:adjustRightInd w:val="0"/>
        <w:spacing w:after="0" w:line="240" w:lineRule="auto"/>
        <w:ind w:firstLine="567"/>
        <w:jc w:val="both"/>
        <w:rPr>
          <w:rFonts w:ascii="Times New Roman" w:eastAsia="Times New Roman" w:hAnsi="Times New Roman"/>
          <w:sz w:val="32"/>
          <w:szCs w:val="32"/>
          <w:lang w:val="en-US" w:eastAsia="ru-RU"/>
        </w:rPr>
      </w:pPr>
      <w:r w:rsidRPr="008079A0">
        <w:rPr>
          <w:rFonts w:ascii="Times New Roman" w:eastAsia="Times New Roman" w:hAnsi="Times New Roman"/>
          <w:sz w:val="32"/>
          <w:szCs w:val="32"/>
          <w:lang w:val="en-US" w:eastAsia="ru-RU"/>
        </w:rPr>
        <w:t>Despite the fact that we are setting the format, teachers can add alternative educational methods from themselves, for example: choosing situational models for role-playing games, studying technical facts, diagnostic exercises, discussing technical notes, checking creativity.</w:t>
      </w:r>
    </w:p>
    <w:p w:rsidR="008079A0" w:rsidRPr="008079A0" w:rsidRDefault="008079A0" w:rsidP="008079A0">
      <w:pPr>
        <w:widowControl w:val="0"/>
        <w:shd w:val="clear" w:color="auto" w:fill="FFFFFF"/>
        <w:tabs>
          <w:tab w:val="left" w:pos="353"/>
        </w:tabs>
        <w:autoSpaceDE w:val="0"/>
        <w:autoSpaceDN w:val="0"/>
        <w:adjustRightInd w:val="0"/>
        <w:spacing w:after="0" w:line="240" w:lineRule="auto"/>
        <w:ind w:firstLine="567"/>
        <w:jc w:val="both"/>
        <w:rPr>
          <w:rFonts w:ascii="Times New Roman" w:eastAsia="Times New Roman" w:hAnsi="Times New Roman"/>
          <w:i/>
          <w:sz w:val="32"/>
          <w:szCs w:val="32"/>
          <w:lang w:val="en-US" w:eastAsia="ru-RU"/>
        </w:rPr>
      </w:pPr>
      <w:r w:rsidRPr="008079A0">
        <w:rPr>
          <w:rFonts w:ascii="Times New Roman" w:eastAsia="Times New Roman" w:hAnsi="Times New Roman"/>
          <w:i/>
          <w:sz w:val="32"/>
          <w:szCs w:val="32"/>
          <w:lang w:val="en-US" w:eastAsia="ru-RU"/>
        </w:rPr>
        <w:t>2. Case volume</w:t>
      </w:r>
    </w:p>
    <w:p w:rsidR="008079A0" w:rsidRPr="008079A0" w:rsidRDefault="008079A0" w:rsidP="008079A0">
      <w:pPr>
        <w:widowControl w:val="0"/>
        <w:shd w:val="clear" w:color="auto" w:fill="FFFFFF"/>
        <w:tabs>
          <w:tab w:val="left" w:pos="353"/>
        </w:tabs>
        <w:autoSpaceDE w:val="0"/>
        <w:autoSpaceDN w:val="0"/>
        <w:adjustRightInd w:val="0"/>
        <w:spacing w:after="0" w:line="240" w:lineRule="auto"/>
        <w:ind w:firstLine="567"/>
        <w:jc w:val="both"/>
        <w:rPr>
          <w:rFonts w:ascii="Times New Roman" w:eastAsia="Times New Roman" w:hAnsi="Times New Roman"/>
          <w:sz w:val="32"/>
          <w:szCs w:val="32"/>
          <w:lang w:val="en-US" w:eastAsia="ru-RU"/>
        </w:rPr>
      </w:pPr>
      <w:r w:rsidRPr="008079A0">
        <w:rPr>
          <w:rFonts w:ascii="Times New Roman" w:eastAsia="Times New Roman" w:hAnsi="Times New Roman"/>
          <w:sz w:val="32"/>
          <w:szCs w:val="32"/>
          <w:lang w:val="en-US" w:eastAsia="ru-RU"/>
        </w:rPr>
        <w:t>According to experienced professionals in the field of a case-study compiling: if you want your students to be able to feel the situation and take responsibility for the decision, the case should describe the full picture, but if it is large, students can just get acquainted with the facts.</w:t>
      </w:r>
    </w:p>
    <w:p w:rsidR="008079A0" w:rsidRPr="008079A0" w:rsidRDefault="008079A0" w:rsidP="008079A0">
      <w:pPr>
        <w:widowControl w:val="0"/>
        <w:shd w:val="clear" w:color="auto" w:fill="FFFFFF"/>
        <w:tabs>
          <w:tab w:val="left" w:pos="353"/>
        </w:tabs>
        <w:autoSpaceDE w:val="0"/>
        <w:autoSpaceDN w:val="0"/>
        <w:adjustRightInd w:val="0"/>
        <w:spacing w:after="0" w:line="240" w:lineRule="auto"/>
        <w:ind w:firstLine="567"/>
        <w:jc w:val="both"/>
        <w:rPr>
          <w:rFonts w:ascii="Times New Roman" w:eastAsia="Times New Roman" w:hAnsi="Times New Roman"/>
          <w:i/>
          <w:sz w:val="32"/>
          <w:szCs w:val="32"/>
          <w:lang w:val="en-US" w:eastAsia="ru-RU"/>
        </w:rPr>
      </w:pPr>
      <w:r w:rsidRPr="008079A0">
        <w:rPr>
          <w:rFonts w:ascii="Times New Roman" w:eastAsia="Times New Roman" w:hAnsi="Times New Roman"/>
          <w:i/>
          <w:sz w:val="32"/>
          <w:szCs w:val="32"/>
          <w:lang w:val="en-US" w:eastAsia="ru-RU"/>
        </w:rPr>
        <w:t>3. Role-based identification and timelines</w:t>
      </w:r>
    </w:p>
    <w:p w:rsidR="008079A0" w:rsidRPr="008079A0" w:rsidRDefault="008079A0" w:rsidP="008079A0">
      <w:pPr>
        <w:widowControl w:val="0"/>
        <w:shd w:val="clear" w:color="auto" w:fill="FFFFFF"/>
        <w:tabs>
          <w:tab w:val="left" w:pos="353"/>
        </w:tabs>
        <w:autoSpaceDE w:val="0"/>
        <w:autoSpaceDN w:val="0"/>
        <w:adjustRightInd w:val="0"/>
        <w:spacing w:after="0" w:line="240" w:lineRule="auto"/>
        <w:ind w:firstLine="567"/>
        <w:jc w:val="both"/>
        <w:rPr>
          <w:rFonts w:ascii="Times New Roman" w:eastAsia="Times New Roman" w:hAnsi="Times New Roman"/>
          <w:sz w:val="32"/>
          <w:szCs w:val="32"/>
          <w:lang w:val="en-US" w:eastAsia="ru-RU"/>
        </w:rPr>
      </w:pPr>
      <w:r w:rsidRPr="008079A0">
        <w:rPr>
          <w:rFonts w:ascii="Times New Roman" w:eastAsia="Times New Roman" w:hAnsi="Times New Roman"/>
          <w:sz w:val="32"/>
          <w:szCs w:val="32"/>
          <w:lang w:val="en-US" w:eastAsia="ru-RU"/>
        </w:rPr>
        <w:lastRenderedPageBreak/>
        <w:t>Determine the position (this should be the person responsible for making the decision) in the organization with which you would like your students to identify themselves, as well as the time frame within which they must take responsible action to resolve the problem.</w:t>
      </w:r>
    </w:p>
    <w:p w:rsidR="00770F1B" w:rsidRDefault="00770F1B" w:rsidP="008079A0">
      <w:pPr>
        <w:widowControl w:val="0"/>
        <w:shd w:val="clear" w:color="auto" w:fill="FFFFFF"/>
        <w:tabs>
          <w:tab w:val="left" w:pos="353"/>
        </w:tabs>
        <w:autoSpaceDE w:val="0"/>
        <w:autoSpaceDN w:val="0"/>
        <w:adjustRightInd w:val="0"/>
        <w:spacing w:after="0" w:line="240" w:lineRule="auto"/>
        <w:ind w:firstLine="567"/>
        <w:jc w:val="both"/>
        <w:rPr>
          <w:rFonts w:ascii="Times New Roman" w:eastAsia="Times New Roman" w:hAnsi="Times New Roman"/>
          <w:i/>
          <w:sz w:val="32"/>
          <w:szCs w:val="32"/>
          <w:lang w:val="en-US" w:eastAsia="ru-RU"/>
        </w:rPr>
      </w:pPr>
    </w:p>
    <w:p w:rsidR="00770F1B" w:rsidRDefault="00770F1B" w:rsidP="008079A0">
      <w:pPr>
        <w:widowControl w:val="0"/>
        <w:shd w:val="clear" w:color="auto" w:fill="FFFFFF"/>
        <w:tabs>
          <w:tab w:val="left" w:pos="353"/>
        </w:tabs>
        <w:autoSpaceDE w:val="0"/>
        <w:autoSpaceDN w:val="0"/>
        <w:adjustRightInd w:val="0"/>
        <w:spacing w:after="0" w:line="240" w:lineRule="auto"/>
        <w:ind w:firstLine="567"/>
        <w:jc w:val="both"/>
        <w:rPr>
          <w:rFonts w:ascii="Times New Roman" w:eastAsia="Times New Roman" w:hAnsi="Times New Roman"/>
          <w:i/>
          <w:sz w:val="32"/>
          <w:szCs w:val="32"/>
          <w:lang w:val="en-US" w:eastAsia="ru-RU"/>
        </w:rPr>
      </w:pPr>
    </w:p>
    <w:p w:rsidR="00770F1B" w:rsidRDefault="00770F1B" w:rsidP="008079A0">
      <w:pPr>
        <w:widowControl w:val="0"/>
        <w:shd w:val="clear" w:color="auto" w:fill="FFFFFF"/>
        <w:tabs>
          <w:tab w:val="left" w:pos="353"/>
        </w:tabs>
        <w:autoSpaceDE w:val="0"/>
        <w:autoSpaceDN w:val="0"/>
        <w:adjustRightInd w:val="0"/>
        <w:spacing w:after="0" w:line="240" w:lineRule="auto"/>
        <w:ind w:firstLine="567"/>
        <w:jc w:val="both"/>
        <w:rPr>
          <w:rFonts w:ascii="Times New Roman" w:eastAsia="Times New Roman" w:hAnsi="Times New Roman"/>
          <w:i/>
          <w:sz w:val="32"/>
          <w:szCs w:val="32"/>
          <w:lang w:val="en-US" w:eastAsia="ru-RU"/>
        </w:rPr>
      </w:pPr>
    </w:p>
    <w:p w:rsidR="008079A0" w:rsidRPr="008079A0" w:rsidRDefault="008079A0" w:rsidP="008079A0">
      <w:pPr>
        <w:widowControl w:val="0"/>
        <w:shd w:val="clear" w:color="auto" w:fill="FFFFFF"/>
        <w:tabs>
          <w:tab w:val="left" w:pos="353"/>
        </w:tabs>
        <w:autoSpaceDE w:val="0"/>
        <w:autoSpaceDN w:val="0"/>
        <w:adjustRightInd w:val="0"/>
        <w:spacing w:after="0" w:line="240" w:lineRule="auto"/>
        <w:ind w:firstLine="567"/>
        <w:jc w:val="both"/>
        <w:rPr>
          <w:rFonts w:ascii="Times New Roman" w:eastAsia="Times New Roman" w:hAnsi="Times New Roman"/>
          <w:i/>
          <w:sz w:val="32"/>
          <w:szCs w:val="32"/>
          <w:lang w:val="en-US" w:eastAsia="ru-RU"/>
        </w:rPr>
      </w:pPr>
      <w:r w:rsidRPr="008079A0">
        <w:rPr>
          <w:rFonts w:ascii="Times New Roman" w:eastAsia="Times New Roman" w:hAnsi="Times New Roman"/>
          <w:i/>
          <w:sz w:val="32"/>
          <w:szCs w:val="32"/>
          <w:lang w:val="en-US" w:eastAsia="ru-RU"/>
        </w:rPr>
        <w:t>4. Biased perception of the situation and personal opinions.</w:t>
      </w:r>
    </w:p>
    <w:p w:rsidR="008079A0" w:rsidRPr="008079A0" w:rsidRDefault="008079A0" w:rsidP="008079A0">
      <w:pPr>
        <w:widowControl w:val="0"/>
        <w:shd w:val="clear" w:color="auto" w:fill="FFFFFF"/>
        <w:tabs>
          <w:tab w:val="left" w:pos="353"/>
        </w:tabs>
        <w:autoSpaceDE w:val="0"/>
        <w:autoSpaceDN w:val="0"/>
        <w:adjustRightInd w:val="0"/>
        <w:spacing w:after="0" w:line="240" w:lineRule="auto"/>
        <w:ind w:firstLine="567"/>
        <w:jc w:val="both"/>
        <w:rPr>
          <w:rFonts w:ascii="Times New Roman" w:eastAsia="Times New Roman" w:hAnsi="Times New Roman"/>
          <w:sz w:val="32"/>
          <w:szCs w:val="32"/>
          <w:lang w:val="en-US" w:eastAsia="ru-RU"/>
        </w:rPr>
      </w:pPr>
      <w:r w:rsidRPr="008079A0">
        <w:rPr>
          <w:rFonts w:ascii="Times New Roman" w:eastAsia="Times New Roman" w:hAnsi="Times New Roman"/>
          <w:sz w:val="32"/>
          <w:szCs w:val="32"/>
          <w:lang w:val="en-US" w:eastAsia="ru-RU"/>
        </w:rPr>
        <w:t xml:space="preserve">Consider factors (general conditions, financial indicators) that may affect the formation of students' own opinions. Designate all expressions containing criticism and bias of the person who composed the case as “the thoughts of the case compiler”. The opinions of certain individuals contained in a particular educational situation are useful </w:t>
      </w:r>
      <w:r w:rsidR="004E78A8" w:rsidRPr="008079A0">
        <w:rPr>
          <w:rFonts w:ascii="Times New Roman" w:eastAsia="Times New Roman" w:hAnsi="Times New Roman"/>
          <w:sz w:val="32"/>
          <w:szCs w:val="32"/>
          <w:lang w:val="en-US" w:eastAsia="ru-RU"/>
        </w:rPr>
        <w:t>information;</w:t>
      </w:r>
      <w:r w:rsidRPr="008079A0">
        <w:rPr>
          <w:rFonts w:ascii="Times New Roman" w:eastAsia="Times New Roman" w:hAnsi="Times New Roman"/>
          <w:sz w:val="32"/>
          <w:szCs w:val="32"/>
          <w:lang w:val="en-US" w:eastAsia="ru-RU"/>
        </w:rPr>
        <w:t xml:space="preserve"> they should have a link to the source.</w:t>
      </w:r>
    </w:p>
    <w:p w:rsidR="008079A0" w:rsidRPr="008079A0" w:rsidRDefault="008079A0" w:rsidP="008079A0">
      <w:pPr>
        <w:widowControl w:val="0"/>
        <w:shd w:val="clear" w:color="auto" w:fill="FFFFFF"/>
        <w:tabs>
          <w:tab w:val="left" w:pos="353"/>
        </w:tabs>
        <w:autoSpaceDE w:val="0"/>
        <w:autoSpaceDN w:val="0"/>
        <w:adjustRightInd w:val="0"/>
        <w:spacing w:after="0" w:line="240" w:lineRule="auto"/>
        <w:ind w:firstLine="567"/>
        <w:jc w:val="both"/>
        <w:rPr>
          <w:rFonts w:ascii="Times New Roman" w:eastAsia="Times New Roman" w:hAnsi="Times New Roman"/>
          <w:i/>
          <w:sz w:val="32"/>
          <w:szCs w:val="32"/>
          <w:lang w:val="en-US" w:eastAsia="ru-RU"/>
        </w:rPr>
      </w:pPr>
      <w:r w:rsidRPr="008079A0">
        <w:rPr>
          <w:rFonts w:ascii="Times New Roman" w:eastAsia="Times New Roman" w:hAnsi="Times New Roman"/>
          <w:i/>
          <w:sz w:val="32"/>
          <w:szCs w:val="32"/>
          <w:lang w:val="en-US" w:eastAsia="ru-RU"/>
        </w:rPr>
        <w:t>5. Case Release</w:t>
      </w:r>
    </w:p>
    <w:p w:rsidR="008079A0" w:rsidRPr="008079A0" w:rsidRDefault="008079A0" w:rsidP="008079A0">
      <w:pPr>
        <w:widowControl w:val="0"/>
        <w:shd w:val="clear" w:color="auto" w:fill="FFFFFF"/>
        <w:tabs>
          <w:tab w:val="left" w:pos="353"/>
        </w:tabs>
        <w:autoSpaceDE w:val="0"/>
        <w:autoSpaceDN w:val="0"/>
        <w:adjustRightInd w:val="0"/>
        <w:spacing w:after="0" w:line="240" w:lineRule="auto"/>
        <w:ind w:firstLine="567"/>
        <w:jc w:val="both"/>
        <w:rPr>
          <w:rFonts w:ascii="Times New Roman" w:eastAsia="Times New Roman" w:hAnsi="Times New Roman"/>
          <w:sz w:val="32"/>
          <w:szCs w:val="32"/>
          <w:lang w:val="en-US" w:eastAsia="ru-RU"/>
        </w:rPr>
      </w:pPr>
      <w:r w:rsidRPr="008079A0">
        <w:rPr>
          <w:rFonts w:ascii="Times New Roman" w:eastAsia="Times New Roman" w:hAnsi="Times New Roman"/>
          <w:sz w:val="32"/>
          <w:szCs w:val="32"/>
          <w:lang w:val="en-US" w:eastAsia="ru-RU"/>
        </w:rPr>
        <w:t>The “release” indicates that the educational specific situation (case) compiled by the university on the activities of a particular organization was presented in the form of a report, and upon request, confidentiality was preserved:</w:t>
      </w:r>
    </w:p>
    <w:p w:rsidR="008079A0" w:rsidRPr="008079A0" w:rsidRDefault="008079A0" w:rsidP="008079A0">
      <w:pPr>
        <w:widowControl w:val="0"/>
        <w:shd w:val="clear" w:color="auto" w:fill="FFFFFF"/>
        <w:tabs>
          <w:tab w:val="left" w:pos="353"/>
        </w:tabs>
        <w:autoSpaceDE w:val="0"/>
        <w:autoSpaceDN w:val="0"/>
        <w:adjustRightInd w:val="0"/>
        <w:spacing w:after="0" w:line="240" w:lineRule="auto"/>
        <w:ind w:firstLine="567"/>
        <w:jc w:val="both"/>
        <w:rPr>
          <w:rFonts w:ascii="Times New Roman" w:eastAsia="Times New Roman" w:hAnsi="Times New Roman"/>
          <w:sz w:val="32"/>
          <w:szCs w:val="32"/>
          <w:lang w:val="en-US" w:eastAsia="ru-RU"/>
        </w:rPr>
      </w:pPr>
      <w:r w:rsidRPr="008079A0">
        <w:rPr>
          <w:rFonts w:ascii="Times New Roman" w:eastAsia="Times New Roman" w:hAnsi="Times New Roman"/>
          <w:sz w:val="32"/>
          <w:szCs w:val="32"/>
          <w:lang w:val="en-US" w:eastAsia="ru-RU"/>
        </w:rPr>
        <w:t>• Multiply numbers without rounding them, for example: 1.3 or 0.97.</w:t>
      </w:r>
    </w:p>
    <w:p w:rsidR="008079A0" w:rsidRPr="008079A0" w:rsidRDefault="008079A0" w:rsidP="008079A0">
      <w:pPr>
        <w:widowControl w:val="0"/>
        <w:shd w:val="clear" w:color="auto" w:fill="FFFFFF"/>
        <w:tabs>
          <w:tab w:val="left" w:pos="353"/>
        </w:tabs>
        <w:autoSpaceDE w:val="0"/>
        <w:autoSpaceDN w:val="0"/>
        <w:adjustRightInd w:val="0"/>
        <w:spacing w:after="0" w:line="240" w:lineRule="auto"/>
        <w:ind w:firstLine="567"/>
        <w:jc w:val="both"/>
        <w:rPr>
          <w:rFonts w:ascii="Times New Roman" w:eastAsia="Times New Roman" w:hAnsi="Times New Roman"/>
          <w:sz w:val="32"/>
          <w:szCs w:val="32"/>
          <w:lang w:val="en-US" w:eastAsia="ru-RU"/>
        </w:rPr>
      </w:pPr>
      <w:r w:rsidRPr="008079A0">
        <w:rPr>
          <w:rFonts w:ascii="Times New Roman" w:eastAsia="Times New Roman" w:hAnsi="Times New Roman"/>
          <w:sz w:val="32"/>
          <w:szCs w:val="32"/>
          <w:lang w:val="en-US" w:eastAsia="ru-RU"/>
        </w:rPr>
        <w:t>• Try and see the result of coefficients distortion, for example, obtained from the ratio of costs to price.</w:t>
      </w:r>
    </w:p>
    <w:p w:rsidR="008079A0" w:rsidRPr="008079A0" w:rsidRDefault="008079A0" w:rsidP="008079A0">
      <w:pPr>
        <w:widowControl w:val="0"/>
        <w:shd w:val="clear" w:color="auto" w:fill="FFFFFF"/>
        <w:tabs>
          <w:tab w:val="left" w:pos="353"/>
        </w:tabs>
        <w:autoSpaceDE w:val="0"/>
        <w:autoSpaceDN w:val="0"/>
        <w:adjustRightInd w:val="0"/>
        <w:spacing w:after="0" w:line="240" w:lineRule="auto"/>
        <w:ind w:firstLine="567"/>
        <w:jc w:val="both"/>
        <w:rPr>
          <w:rFonts w:ascii="Times New Roman" w:eastAsia="Times New Roman" w:hAnsi="Times New Roman"/>
          <w:sz w:val="32"/>
          <w:szCs w:val="32"/>
          <w:lang w:val="en-US" w:eastAsia="ru-RU"/>
        </w:rPr>
      </w:pPr>
      <w:r w:rsidRPr="008079A0">
        <w:rPr>
          <w:rFonts w:ascii="Times New Roman" w:eastAsia="Times New Roman" w:hAnsi="Times New Roman"/>
          <w:sz w:val="32"/>
          <w:szCs w:val="32"/>
          <w:lang w:val="en-US" w:eastAsia="ru-RU"/>
        </w:rPr>
        <w:t>• Discuss only important facts that are good marks of researcher in the process of selecting notes on the situation made by the staff of the organization.</w:t>
      </w:r>
    </w:p>
    <w:p w:rsidR="008079A0" w:rsidRPr="008079A0" w:rsidRDefault="008079A0" w:rsidP="008079A0">
      <w:pPr>
        <w:widowControl w:val="0"/>
        <w:shd w:val="clear" w:color="auto" w:fill="FFFFFF"/>
        <w:tabs>
          <w:tab w:val="left" w:pos="353"/>
        </w:tabs>
        <w:autoSpaceDE w:val="0"/>
        <w:autoSpaceDN w:val="0"/>
        <w:adjustRightInd w:val="0"/>
        <w:spacing w:after="0" w:line="240" w:lineRule="auto"/>
        <w:ind w:firstLine="567"/>
        <w:jc w:val="both"/>
        <w:rPr>
          <w:rFonts w:ascii="Times New Roman" w:eastAsia="Times New Roman" w:hAnsi="Times New Roman"/>
          <w:sz w:val="32"/>
          <w:szCs w:val="32"/>
          <w:lang w:val="en-US" w:eastAsia="ru-RU"/>
        </w:rPr>
      </w:pPr>
      <w:r w:rsidRPr="008079A0">
        <w:rPr>
          <w:rFonts w:ascii="Times New Roman" w:eastAsia="Times New Roman" w:hAnsi="Times New Roman"/>
          <w:sz w:val="32"/>
          <w:szCs w:val="32"/>
          <w:lang w:val="en-US" w:eastAsia="ru-RU"/>
        </w:rPr>
        <w:t>• If necessary, ask if the organization on which the case is based would like to distort the data of this case.</w:t>
      </w:r>
    </w:p>
    <w:p w:rsidR="005445B9" w:rsidRPr="008079A0" w:rsidRDefault="008079A0" w:rsidP="008079A0">
      <w:pPr>
        <w:widowControl w:val="0"/>
        <w:shd w:val="clear" w:color="auto" w:fill="FFFFFF"/>
        <w:tabs>
          <w:tab w:val="left" w:pos="353"/>
        </w:tabs>
        <w:autoSpaceDE w:val="0"/>
        <w:autoSpaceDN w:val="0"/>
        <w:adjustRightInd w:val="0"/>
        <w:spacing w:after="0" w:line="240" w:lineRule="auto"/>
        <w:ind w:firstLine="567"/>
        <w:jc w:val="both"/>
        <w:rPr>
          <w:rFonts w:ascii="Times New Roman" w:eastAsia="Times New Roman" w:hAnsi="Times New Roman"/>
          <w:sz w:val="32"/>
          <w:szCs w:val="32"/>
          <w:lang w:val="en-US" w:eastAsia="ru-RU"/>
        </w:rPr>
      </w:pPr>
      <w:r w:rsidRPr="008079A0">
        <w:rPr>
          <w:rFonts w:ascii="Times New Roman" w:eastAsia="Times New Roman" w:hAnsi="Times New Roman"/>
          <w:sz w:val="32"/>
          <w:szCs w:val="32"/>
          <w:lang w:val="en-US" w:eastAsia="ru-RU"/>
        </w:rPr>
        <w:t>• Try to remember that the main goal is to maintain a trusting relationship with representatives of the business community, and not just release of a particular educational specific situation.</w:t>
      </w:r>
    </w:p>
    <w:p w:rsidR="00A92E05" w:rsidRPr="00A92E05" w:rsidRDefault="00A92E05" w:rsidP="00A92E05">
      <w:pPr>
        <w:shd w:val="clear" w:color="auto" w:fill="FFFFFF"/>
        <w:spacing w:after="0" w:line="240" w:lineRule="auto"/>
        <w:ind w:firstLine="567"/>
        <w:jc w:val="both"/>
        <w:rPr>
          <w:rFonts w:ascii="Times New Roman" w:eastAsia="Times New Roman" w:hAnsi="Times New Roman"/>
          <w:sz w:val="32"/>
          <w:szCs w:val="32"/>
          <w:lang w:val="en-US" w:eastAsia="ru-RU"/>
        </w:rPr>
      </w:pPr>
      <w:r w:rsidRPr="00A92E05">
        <w:rPr>
          <w:rFonts w:ascii="Times New Roman" w:eastAsia="Times New Roman" w:hAnsi="Times New Roman"/>
          <w:sz w:val="32"/>
          <w:szCs w:val="32"/>
          <w:lang w:val="en-US" w:eastAsia="ru-RU"/>
        </w:rPr>
        <w:t>The case should be focused on the student, that is, on who is the user of your product. A good situation will lead the learner from facts to the problem that is proposed to be solved. Hence, the facts in the cases should be clear to the student, which does not mean at all for the student to be familiar with these facts.</w:t>
      </w:r>
    </w:p>
    <w:p w:rsidR="00A92E05" w:rsidRPr="00A92E05" w:rsidRDefault="00A92E05" w:rsidP="00A92E05">
      <w:pPr>
        <w:shd w:val="clear" w:color="auto" w:fill="FFFFFF"/>
        <w:spacing w:after="0" w:line="240" w:lineRule="auto"/>
        <w:ind w:firstLine="567"/>
        <w:jc w:val="both"/>
        <w:rPr>
          <w:rFonts w:ascii="Times New Roman" w:eastAsia="Times New Roman" w:hAnsi="Times New Roman"/>
          <w:sz w:val="32"/>
          <w:szCs w:val="32"/>
          <w:lang w:val="en-US" w:eastAsia="ru-RU"/>
        </w:rPr>
      </w:pPr>
      <w:r w:rsidRPr="00A92E05">
        <w:rPr>
          <w:rFonts w:ascii="Times New Roman" w:eastAsia="Times New Roman" w:hAnsi="Times New Roman"/>
          <w:sz w:val="32"/>
          <w:szCs w:val="32"/>
          <w:lang w:val="en-US" w:eastAsia="ru-RU"/>
        </w:rPr>
        <w:t xml:space="preserve">The facts and events described in the cases should make sense to the student. This is achieved by a detailed study of the corresponding </w:t>
      </w:r>
      <w:r w:rsidRPr="00A92E05">
        <w:rPr>
          <w:rFonts w:ascii="Times New Roman" w:eastAsia="Times New Roman" w:hAnsi="Times New Roman"/>
          <w:sz w:val="32"/>
          <w:szCs w:val="32"/>
          <w:lang w:val="en-US" w:eastAsia="ru-RU"/>
        </w:rPr>
        <w:lastRenderedPageBreak/>
        <w:t>case structure and determination of the nature of its general mood. The selection of facts and the style of their presentation should be fascinating when reading a case, the desire of the reader to move from page to page.</w:t>
      </w:r>
    </w:p>
    <w:p w:rsidR="00A92E05" w:rsidRPr="00A92E05" w:rsidRDefault="00A92E05" w:rsidP="00A92E05">
      <w:pPr>
        <w:shd w:val="clear" w:color="auto" w:fill="FFFFFF"/>
        <w:spacing w:after="0" w:line="240" w:lineRule="auto"/>
        <w:ind w:firstLine="567"/>
        <w:jc w:val="both"/>
        <w:rPr>
          <w:rFonts w:ascii="Times New Roman" w:eastAsia="Times New Roman" w:hAnsi="Times New Roman"/>
          <w:sz w:val="32"/>
          <w:szCs w:val="32"/>
          <w:lang w:val="en-US" w:eastAsia="ru-RU"/>
        </w:rPr>
      </w:pPr>
      <w:r w:rsidRPr="00A92E05">
        <w:rPr>
          <w:rFonts w:ascii="Times New Roman" w:eastAsia="Times New Roman" w:hAnsi="Times New Roman"/>
          <w:sz w:val="32"/>
          <w:szCs w:val="32"/>
          <w:lang w:val="en-US" w:eastAsia="ru-RU"/>
        </w:rPr>
        <w:t>It is impossible to teach the listener on one case. Only a specially designed series of cases can give the student something new. First of all, this is the acquisition of experience in analyzing real events in business. Through cases, it is also possible to feel responsibility in making decisions.</w:t>
      </w:r>
    </w:p>
    <w:p w:rsidR="00A92E05" w:rsidRPr="00A92E05" w:rsidRDefault="00A92E05" w:rsidP="00A92E05">
      <w:pPr>
        <w:shd w:val="clear" w:color="auto" w:fill="FFFFFF"/>
        <w:spacing w:after="0" w:line="240" w:lineRule="auto"/>
        <w:ind w:firstLine="567"/>
        <w:jc w:val="both"/>
        <w:rPr>
          <w:rFonts w:ascii="Times New Roman" w:eastAsia="Times New Roman" w:hAnsi="Times New Roman"/>
          <w:sz w:val="32"/>
          <w:szCs w:val="32"/>
          <w:lang w:val="en-US" w:eastAsia="ru-RU"/>
        </w:rPr>
      </w:pPr>
      <w:r w:rsidRPr="00A92E05">
        <w:rPr>
          <w:rFonts w:ascii="Times New Roman" w:eastAsia="Times New Roman" w:hAnsi="Times New Roman"/>
          <w:sz w:val="32"/>
          <w:szCs w:val="32"/>
          <w:lang w:val="en-US" w:eastAsia="ru-RU"/>
        </w:rPr>
        <w:t>And most importantly - cases in management training motivates to action. It should be remembered that using cases is not teaching the right answers. This is also not a task or exercise, which is often confused by case studies by teachers of disciplines where you can count something exactly. And, of course, you can’t give out cases for a business game, which is often wanted by those who use role play when analyzing cases.</w:t>
      </w:r>
    </w:p>
    <w:p w:rsidR="00A92E05" w:rsidRPr="00A92E05" w:rsidRDefault="00A92E05" w:rsidP="00A92E05">
      <w:pPr>
        <w:shd w:val="clear" w:color="auto" w:fill="FFFFFF"/>
        <w:spacing w:after="0" w:line="240" w:lineRule="auto"/>
        <w:ind w:firstLine="567"/>
        <w:jc w:val="both"/>
        <w:rPr>
          <w:rFonts w:ascii="Times New Roman" w:eastAsia="Times New Roman" w:hAnsi="Times New Roman"/>
          <w:sz w:val="32"/>
          <w:szCs w:val="32"/>
          <w:lang w:val="en-US" w:eastAsia="ru-RU"/>
        </w:rPr>
      </w:pPr>
      <w:r w:rsidRPr="00A92E05">
        <w:rPr>
          <w:rFonts w:ascii="Times New Roman" w:eastAsia="Times New Roman" w:hAnsi="Times New Roman"/>
          <w:sz w:val="32"/>
          <w:szCs w:val="32"/>
          <w:lang w:val="en-US" w:eastAsia="ru-RU"/>
        </w:rPr>
        <w:t>In order for the cases to be just a situation, and not something else, the facts and events described in it must be highly reliable. Since, according to the method of a specific situation, the student is asked to be in the role of a participant in real events, the case should not be fiction. Students with practical experience easily notice falsehood and lose interest in the method as a whole.</w:t>
      </w:r>
    </w:p>
    <w:p w:rsidR="00A92E05" w:rsidRPr="00A92E05" w:rsidRDefault="00A92E05" w:rsidP="00A92E05">
      <w:pPr>
        <w:shd w:val="clear" w:color="auto" w:fill="FFFFFF"/>
        <w:spacing w:after="0" w:line="240" w:lineRule="auto"/>
        <w:ind w:firstLine="567"/>
        <w:jc w:val="both"/>
        <w:rPr>
          <w:rFonts w:ascii="Times New Roman" w:eastAsia="Times New Roman" w:hAnsi="Times New Roman"/>
          <w:sz w:val="32"/>
          <w:szCs w:val="32"/>
          <w:lang w:val="en-US" w:eastAsia="ru-RU"/>
        </w:rPr>
      </w:pPr>
      <w:r w:rsidRPr="00A92E05">
        <w:rPr>
          <w:rFonts w:ascii="Times New Roman" w:eastAsia="Times New Roman" w:hAnsi="Times New Roman"/>
          <w:sz w:val="32"/>
          <w:szCs w:val="32"/>
          <w:lang w:val="en-US" w:eastAsia="ru-RU"/>
        </w:rPr>
        <w:t>The maximum similarity of the case with reality is largely due to the fact that the manager needs knowledge about actions: when to act, how to act, with whom to act? Many people know what to do, but very few do what they know. This is a fundamental difference in obtaining the result. Knowledge of actions is that knowledge that develops skills and abilities.</w:t>
      </w:r>
    </w:p>
    <w:p w:rsidR="00A92E05" w:rsidRPr="00A92E05" w:rsidRDefault="00A92E05" w:rsidP="00A92E05">
      <w:pPr>
        <w:shd w:val="clear" w:color="auto" w:fill="FFFFFF"/>
        <w:spacing w:after="0" w:line="240" w:lineRule="auto"/>
        <w:ind w:firstLine="567"/>
        <w:jc w:val="both"/>
        <w:rPr>
          <w:rFonts w:ascii="Times New Roman" w:eastAsia="Times New Roman" w:hAnsi="Times New Roman"/>
          <w:sz w:val="32"/>
          <w:szCs w:val="32"/>
          <w:lang w:val="en-US" w:eastAsia="ru-RU"/>
        </w:rPr>
      </w:pPr>
      <w:r w:rsidRPr="00A92E05">
        <w:rPr>
          <w:rFonts w:ascii="Times New Roman" w:eastAsia="Times New Roman" w:hAnsi="Times New Roman"/>
          <w:sz w:val="32"/>
          <w:szCs w:val="32"/>
          <w:lang w:val="en-US" w:eastAsia="ru-RU"/>
        </w:rPr>
        <w:t>Cases are also distinguished by the high dynamism of the facts and events set forth in it. Therefore, the style of the case should include action verbs, and not the participles that “something” happened or happened by itself. Moreover, the presentation should be kept in the past tense, which, among other things, strengthens the reliability factor and prolongs the “life” of the situation.</w:t>
      </w:r>
    </w:p>
    <w:p w:rsidR="00A92E05" w:rsidRPr="00A92E05" w:rsidRDefault="00A92E05" w:rsidP="00A92E05">
      <w:pPr>
        <w:shd w:val="clear" w:color="auto" w:fill="FFFFFF"/>
        <w:spacing w:after="0" w:line="240" w:lineRule="auto"/>
        <w:ind w:firstLine="567"/>
        <w:jc w:val="both"/>
        <w:rPr>
          <w:rFonts w:ascii="Times New Roman" w:eastAsia="Times New Roman" w:hAnsi="Times New Roman"/>
          <w:sz w:val="32"/>
          <w:szCs w:val="32"/>
          <w:lang w:val="en-US" w:eastAsia="ru-RU"/>
        </w:rPr>
      </w:pPr>
      <w:r w:rsidRPr="00A92E05">
        <w:rPr>
          <w:rFonts w:ascii="Times New Roman" w:eastAsia="Times New Roman" w:hAnsi="Times New Roman"/>
          <w:sz w:val="32"/>
          <w:szCs w:val="32"/>
          <w:lang w:val="en-US" w:eastAsia="ru-RU"/>
        </w:rPr>
        <w:t xml:space="preserve">In a good case, it is important to warn the listeners' questions, not to allow them to reduce the discussion to a dispute about certain facts. To do this, it is useful to provide cases with the necessary tables and graphs in addition to the figures stated in the text. All this can be </w:t>
      </w:r>
      <w:r w:rsidRPr="00A92E05">
        <w:rPr>
          <w:rFonts w:ascii="Times New Roman" w:eastAsia="Times New Roman" w:hAnsi="Times New Roman"/>
          <w:sz w:val="32"/>
          <w:szCs w:val="32"/>
          <w:lang w:val="en-US" w:eastAsia="ru-RU"/>
        </w:rPr>
        <w:lastRenderedPageBreak/>
        <w:t>enriched with expert editorial commentary to relieve information tensions. However, direct editorial comment is not allowed. If this is so necessary, it is better to include the text in the direct speech of one of the heroes. In this case, the comment becomes a fact, and it is easier for the reader to understand the behavior of the hero.</w:t>
      </w:r>
    </w:p>
    <w:p w:rsidR="00A92E05" w:rsidRPr="00A92E05" w:rsidRDefault="00A92E05" w:rsidP="00A92E05">
      <w:pPr>
        <w:shd w:val="clear" w:color="auto" w:fill="FFFFFF"/>
        <w:spacing w:after="0" w:line="240" w:lineRule="auto"/>
        <w:ind w:firstLine="567"/>
        <w:jc w:val="both"/>
        <w:rPr>
          <w:rFonts w:ascii="Times New Roman" w:eastAsia="Times New Roman" w:hAnsi="Times New Roman"/>
          <w:sz w:val="32"/>
          <w:szCs w:val="32"/>
          <w:lang w:val="en-US" w:eastAsia="ru-RU"/>
        </w:rPr>
      </w:pPr>
      <w:r w:rsidRPr="00A92E05">
        <w:rPr>
          <w:rFonts w:ascii="Times New Roman" w:eastAsia="Times New Roman" w:hAnsi="Times New Roman"/>
          <w:sz w:val="32"/>
          <w:szCs w:val="32"/>
          <w:lang w:val="en-US" w:eastAsia="ru-RU"/>
        </w:rPr>
        <w:t>When placing information in cases, it is important to keep in mind that the unusual and the new must have sufficient explanation. So, if a new product is described, then all the details of its design and production necessary for analysis should be explained. There is also the problem of the number of facts. It is difficult to decide what to remove and what to leave. For this purpose, technical, industry, and country notes are widely used.</w:t>
      </w:r>
    </w:p>
    <w:p w:rsidR="00A92E05" w:rsidRPr="00A92E05" w:rsidRDefault="00A92E05" w:rsidP="00A92E05">
      <w:pPr>
        <w:shd w:val="clear" w:color="auto" w:fill="FFFFFF"/>
        <w:spacing w:after="0" w:line="240" w:lineRule="auto"/>
        <w:ind w:firstLine="567"/>
        <w:jc w:val="both"/>
        <w:rPr>
          <w:rFonts w:ascii="Times New Roman" w:eastAsia="Times New Roman" w:hAnsi="Times New Roman"/>
          <w:sz w:val="32"/>
          <w:szCs w:val="32"/>
          <w:lang w:val="en-US" w:eastAsia="ru-RU"/>
        </w:rPr>
      </w:pPr>
      <w:r w:rsidRPr="00A92E05">
        <w:rPr>
          <w:rFonts w:ascii="Times New Roman" w:eastAsia="Times New Roman" w:hAnsi="Times New Roman"/>
          <w:sz w:val="32"/>
          <w:szCs w:val="32"/>
          <w:lang w:val="en-US" w:eastAsia="ru-RU"/>
        </w:rPr>
        <w:t>As for the notes on teaching the case, they should avoid duplication of the case itself, and more and more fully describe the context, background, and external environment. Artificiality is the main enemy of notes on teaching cases. Details of this issue will be described below.</w:t>
      </w:r>
    </w:p>
    <w:p w:rsidR="00A92E05" w:rsidRPr="00A92E05" w:rsidRDefault="00A92E05" w:rsidP="00A92E05">
      <w:pPr>
        <w:shd w:val="clear" w:color="auto" w:fill="FFFFFF"/>
        <w:spacing w:after="0" w:line="240" w:lineRule="auto"/>
        <w:ind w:firstLine="567"/>
        <w:jc w:val="both"/>
        <w:rPr>
          <w:rFonts w:ascii="Times New Roman" w:eastAsia="Times New Roman" w:hAnsi="Times New Roman"/>
          <w:sz w:val="32"/>
          <w:szCs w:val="32"/>
          <w:lang w:val="en-US" w:eastAsia="ru-RU"/>
        </w:rPr>
      </w:pPr>
      <w:r w:rsidRPr="00A92E05">
        <w:rPr>
          <w:rFonts w:ascii="Times New Roman" w:eastAsia="Times New Roman" w:hAnsi="Times New Roman"/>
          <w:sz w:val="32"/>
          <w:szCs w:val="32"/>
          <w:lang w:val="en-US" w:eastAsia="ru-RU"/>
        </w:rPr>
        <w:t>Experienced authors compare case writing with cooking. A good dish is, first of all, good ingredients. From here to cases it is necessary to strike a balance between problems and facts. Facts come to life if there are people in cases, their actions and behavior (this is the main difference between cases and tasks and exercises). The appearance of problems in turn implies the presence of conflicts in cases in a social context.</w:t>
      </w:r>
    </w:p>
    <w:p w:rsidR="00A92E05" w:rsidRPr="00A92E05" w:rsidRDefault="00A92E05" w:rsidP="00A92E05">
      <w:pPr>
        <w:shd w:val="clear" w:color="auto" w:fill="FFFFFF"/>
        <w:spacing w:after="0" w:line="240" w:lineRule="auto"/>
        <w:ind w:firstLine="567"/>
        <w:jc w:val="both"/>
        <w:rPr>
          <w:rFonts w:ascii="Times New Roman" w:eastAsia="Times New Roman" w:hAnsi="Times New Roman"/>
          <w:sz w:val="32"/>
          <w:szCs w:val="32"/>
          <w:lang w:val="en-US" w:eastAsia="ru-RU"/>
        </w:rPr>
      </w:pPr>
      <w:r w:rsidRPr="00A92E05">
        <w:rPr>
          <w:rFonts w:ascii="Times New Roman" w:eastAsia="Times New Roman" w:hAnsi="Times New Roman"/>
          <w:sz w:val="32"/>
          <w:szCs w:val="32"/>
          <w:lang w:val="en-US" w:eastAsia="ru-RU"/>
        </w:rPr>
        <w:t>Cases in essence should be one big conflict, that is, have an object for the manifestation of various points of view. In management training, cases are used like a red rag for a bull, evoking different opinions. In this case, it is necessary to ensure the possibility of various reactions to the same problem.</w:t>
      </w:r>
    </w:p>
    <w:p w:rsidR="00A92E05" w:rsidRPr="00A92E05" w:rsidRDefault="00A92E05" w:rsidP="00A92E05">
      <w:pPr>
        <w:shd w:val="clear" w:color="auto" w:fill="FFFFFF"/>
        <w:spacing w:after="0" w:line="240" w:lineRule="auto"/>
        <w:ind w:firstLine="567"/>
        <w:jc w:val="both"/>
        <w:rPr>
          <w:rFonts w:ascii="Times New Roman" w:eastAsia="Times New Roman" w:hAnsi="Times New Roman"/>
          <w:sz w:val="32"/>
          <w:szCs w:val="32"/>
          <w:lang w:val="en-US" w:eastAsia="ru-RU"/>
        </w:rPr>
      </w:pPr>
      <w:r w:rsidRPr="00A92E05">
        <w:rPr>
          <w:rFonts w:ascii="Times New Roman" w:eastAsia="Times New Roman" w:hAnsi="Times New Roman"/>
          <w:sz w:val="32"/>
          <w:szCs w:val="32"/>
          <w:lang w:val="en-US" w:eastAsia="ru-RU"/>
        </w:rPr>
        <w:t>Before writing a case, it is useful to ask a question: why are you writing a situation? And, answering this question, remember that writing should not just be a story of “something” or a description of some events. First you need to decide what problems are raised in the case, and from which side you look at them. It is here that the connection of problems with the concepts studied in the course is revealed. It is also necessary to try to look at managerial problems through the eyes of the leaders themselves.</w:t>
      </w:r>
    </w:p>
    <w:p w:rsidR="0000520E" w:rsidRDefault="00457D7B" w:rsidP="00457D7B">
      <w:pPr>
        <w:shd w:val="clear" w:color="auto" w:fill="FFFFFF"/>
        <w:spacing w:after="0" w:line="240" w:lineRule="auto"/>
        <w:ind w:firstLine="567"/>
        <w:jc w:val="both"/>
        <w:rPr>
          <w:rFonts w:ascii="Times New Roman" w:eastAsia="Times New Roman" w:hAnsi="Times New Roman"/>
          <w:sz w:val="32"/>
          <w:szCs w:val="32"/>
          <w:lang w:val="en-US" w:eastAsia="ru-RU"/>
        </w:rPr>
      </w:pPr>
      <w:r w:rsidRPr="00457D7B">
        <w:rPr>
          <w:rFonts w:ascii="Times New Roman" w:eastAsia="Times New Roman" w:hAnsi="Times New Roman"/>
          <w:sz w:val="32"/>
          <w:szCs w:val="32"/>
          <w:lang w:val="en-US" w:eastAsia="ru-RU"/>
        </w:rPr>
        <w:lastRenderedPageBreak/>
        <w:t xml:space="preserve">Each management problem is unique. Their various combinations give different solutions to a certain group of problems. The problem itself should not lie on the surface. In real life, symptoms are the first to be detected. In the case, you need to get to the bottom of the problems. </w:t>
      </w:r>
    </w:p>
    <w:p w:rsidR="00457D7B" w:rsidRPr="00457D7B" w:rsidRDefault="00457D7B" w:rsidP="00457D7B">
      <w:pPr>
        <w:shd w:val="clear" w:color="auto" w:fill="FFFFFF"/>
        <w:spacing w:after="0" w:line="240" w:lineRule="auto"/>
        <w:ind w:firstLine="567"/>
        <w:jc w:val="both"/>
        <w:rPr>
          <w:rFonts w:ascii="Times New Roman" w:eastAsia="Times New Roman" w:hAnsi="Times New Roman"/>
          <w:sz w:val="32"/>
          <w:szCs w:val="32"/>
          <w:lang w:val="en-US" w:eastAsia="ru-RU"/>
        </w:rPr>
      </w:pPr>
      <w:r w:rsidRPr="00457D7B">
        <w:rPr>
          <w:rFonts w:ascii="Times New Roman" w:eastAsia="Times New Roman" w:hAnsi="Times New Roman"/>
          <w:sz w:val="32"/>
          <w:szCs w:val="32"/>
          <w:lang w:val="en-US" w:eastAsia="ru-RU"/>
        </w:rPr>
        <w:t>Ambiguity and alternativeness form the basis for class discussion.It is desirable that the case does not “lead” to the “only true” answer (then it becomes a problem). Having a dilemma is the key to a good situation. However, the dilemma must be supported by balanced data. The lack of such a balance makes the situation uninteresting.</w:t>
      </w:r>
    </w:p>
    <w:p w:rsidR="00457D7B" w:rsidRPr="00457D7B" w:rsidRDefault="00457D7B" w:rsidP="00457D7B">
      <w:pPr>
        <w:shd w:val="clear" w:color="auto" w:fill="FFFFFF"/>
        <w:spacing w:after="0" w:line="240" w:lineRule="auto"/>
        <w:ind w:firstLine="567"/>
        <w:jc w:val="both"/>
        <w:rPr>
          <w:rFonts w:ascii="Times New Roman" w:eastAsia="Times New Roman" w:hAnsi="Times New Roman"/>
          <w:sz w:val="32"/>
          <w:szCs w:val="32"/>
          <w:lang w:val="en-US" w:eastAsia="ru-RU"/>
        </w:rPr>
      </w:pPr>
      <w:r w:rsidRPr="00457D7B">
        <w:rPr>
          <w:rFonts w:ascii="Times New Roman" w:eastAsia="Times New Roman" w:hAnsi="Times New Roman"/>
          <w:sz w:val="32"/>
          <w:szCs w:val="32"/>
          <w:lang w:val="en-US" w:eastAsia="ru-RU"/>
        </w:rPr>
        <w:t>It is good when the situation prompts the listener to make a decision. Moreover, this situation should provide access to several possible solutions. The provided data should help explain both the situation and its surroundings. The presence in the case of various solutions should be balanced. At the same time, their balance should not reduce the desire of students to enter into a discussion on this issue. Moreover, a good case makes listeners work “around” each of the alternatives.</w:t>
      </w:r>
    </w:p>
    <w:p w:rsidR="00457D7B" w:rsidRPr="00457D7B" w:rsidRDefault="00457D7B" w:rsidP="00457D7B">
      <w:pPr>
        <w:shd w:val="clear" w:color="auto" w:fill="FFFFFF"/>
        <w:spacing w:after="0" w:line="240" w:lineRule="auto"/>
        <w:ind w:firstLine="567"/>
        <w:jc w:val="both"/>
        <w:rPr>
          <w:rFonts w:ascii="Times New Roman" w:eastAsia="Times New Roman" w:hAnsi="Times New Roman"/>
          <w:sz w:val="32"/>
          <w:szCs w:val="32"/>
          <w:lang w:val="en-US" w:eastAsia="ru-RU"/>
        </w:rPr>
      </w:pPr>
      <w:r w:rsidRPr="00457D7B">
        <w:rPr>
          <w:rFonts w:ascii="Times New Roman" w:eastAsia="Times New Roman" w:hAnsi="Times New Roman"/>
          <w:sz w:val="32"/>
          <w:szCs w:val="32"/>
          <w:lang w:val="en-US" w:eastAsia="ru-RU"/>
        </w:rPr>
        <w:t>From the foregoing, one should pay particular attention to the writing case that the situation should only be partially “prepared” by its author or authors. Much should be left for what the students themselves should work on. Indeed, in real life there is always a lack of information for making this or that decision. In a written situation, what is written in it is discussed. This is one of the important postulates of the method of a specific situation.</w:t>
      </w:r>
    </w:p>
    <w:p w:rsidR="00DF7C75" w:rsidRPr="00457D7B" w:rsidRDefault="00457D7B" w:rsidP="00457D7B">
      <w:pPr>
        <w:shd w:val="clear" w:color="auto" w:fill="FFFFFF"/>
        <w:spacing w:after="0" w:line="240" w:lineRule="auto"/>
        <w:ind w:firstLine="567"/>
        <w:jc w:val="both"/>
        <w:rPr>
          <w:rFonts w:ascii="Times New Roman" w:eastAsia="Times New Roman" w:hAnsi="Times New Roman"/>
          <w:sz w:val="32"/>
          <w:szCs w:val="32"/>
          <w:lang w:val="en-US" w:eastAsia="ru-RU"/>
        </w:rPr>
      </w:pPr>
      <w:r w:rsidRPr="00457D7B">
        <w:rPr>
          <w:rFonts w:ascii="Times New Roman" w:eastAsia="Times New Roman" w:hAnsi="Times New Roman"/>
          <w:sz w:val="32"/>
          <w:szCs w:val="32"/>
          <w:lang w:val="en-US" w:eastAsia="ru-RU"/>
        </w:rPr>
        <w:t>During the case writing with the author and in the process of its subsequent discussion with students in the classroom, a conceptual approach to the problem is formed. The disclosure of knowledge is thus achieved through the discovery of new things for oneself. A good case practically puts the listener in the position of a manager acting in real conditions and faced with the need to make decisions and prepare an action plan for them.</w:t>
      </w:r>
    </w:p>
    <w:p w:rsidR="0000520E" w:rsidRDefault="0000520E" w:rsidP="008C14E3">
      <w:pPr>
        <w:shd w:val="clear" w:color="auto" w:fill="FFFFFF"/>
        <w:spacing w:after="0" w:line="240" w:lineRule="auto"/>
        <w:ind w:firstLine="567"/>
        <w:jc w:val="both"/>
        <w:rPr>
          <w:rFonts w:ascii="Times New Roman" w:eastAsia="Times New Roman" w:hAnsi="Times New Roman"/>
          <w:b/>
          <w:bCs/>
          <w:sz w:val="32"/>
          <w:szCs w:val="32"/>
          <w:lang w:val="en-US" w:eastAsia="ru-RU"/>
        </w:rPr>
      </w:pPr>
    </w:p>
    <w:p w:rsidR="008C45E1" w:rsidRDefault="008C14E3" w:rsidP="008C14E3">
      <w:pPr>
        <w:shd w:val="clear" w:color="auto" w:fill="FFFFFF"/>
        <w:spacing w:after="0" w:line="240" w:lineRule="auto"/>
        <w:ind w:firstLine="567"/>
        <w:jc w:val="both"/>
        <w:rPr>
          <w:rFonts w:ascii="Times New Roman" w:eastAsia="Times New Roman" w:hAnsi="Times New Roman"/>
          <w:b/>
          <w:bCs/>
          <w:sz w:val="32"/>
          <w:szCs w:val="32"/>
          <w:lang w:val="en-US" w:eastAsia="ru-RU"/>
        </w:rPr>
      </w:pPr>
      <w:proofErr w:type="gramStart"/>
      <w:r w:rsidRPr="008C14E3">
        <w:rPr>
          <w:rFonts w:ascii="Times New Roman" w:eastAsia="Times New Roman" w:hAnsi="Times New Roman"/>
          <w:b/>
          <w:bCs/>
          <w:sz w:val="32"/>
          <w:szCs w:val="32"/>
          <w:lang w:val="en-US" w:eastAsia="ru-RU"/>
        </w:rPr>
        <w:t>Finding an organization to write a case study</w:t>
      </w:r>
      <w:r w:rsidR="00651DE9" w:rsidRPr="00651DE9">
        <w:rPr>
          <w:rFonts w:ascii="Times New Roman" w:eastAsia="Times New Roman" w:hAnsi="Times New Roman"/>
          <w:b/>
          <w:bCs/>
          <w:sz w:val="32"/>
          <w:szCs w:val="32"/>
          <w:lang w:val="en-US" w:eastAsia="ru-RU"/>
        </w:rPr>
        <w:t>.</w:t>
      </w:r>
      <w:proofErr w:type="gramEnd"/>
      <w:r w:rsidR="00651DE9" w:rsidRPr="00651DE9">
        <w:rPr>
          <w:rFonts w:ascii="Times New Roman" w:eastAsia="Times New Roman" w:hAnsi="Times New Roman"/>
          <w:b/>
          <w:bCs/>
          <w:sz w:val="32"/>
          <w:szCs w:val="32"/>
          <w:lang w:val="en-US" w:eastAsia="ru-RU"/>
        </w:rPr>
        <w:t xml:space="preserve"> </w:t>
      </w:r>
    </w:p>
    <w:p w:rsidR="008C14E3" w:rsidRPr="008C14E3" w:rsidRDefault="008C14E3" w:rsidP="008C14E3">
      <w:pPr>
        <w:shd w:val="clear" w:color="auto" w:fill="FFFFFF"/>
        <w:spacing w:after="0" w:line="240" w:lineRule="auto"/>
        <w:ind w:firstLine="567"/>
        <w:jc w:val="both"/>
        <w:rPr>
          <w:rFonts w:ascii="Times New Roman" w:eastAsia="Times New Roman" w:hAnsi="Times New Roman"/>
          <w:bCs/>
          <w:sz w:val="32"/>
          <w:szCs w:val="32"/>
          <w:lang w:val="en-US" w:eastAsia="ru-RU"/>
        </w:rPr>
      </w:pPr>
      <w:r w:rsidRPr="008C14E3">
        <w:rPr>
          <w:rFonts w:ascii="Times New Roman" w:eastAsia="Times New Roman" w:hAnsi="Times New Roman"/>
          <w:bCs/>
          <w:sz w:val="32"/>
          <w:szCs w:val="32"/>
          <w:lang w:val="en-US" w:eastAsia="ru-RU"/>
        </w:rPr>
        <w:t xml:space="preserve">A business organization or events occurring in it are used as an object of study in training in business management. Such an object </w:t>
      </w:r>
      <w:r w:rsidRPr="008C14E3">
        <w:rPr>
          <w:rFonts w:ascii="Times New Roman" w:eastAsia="Times New Roman" w:hAnsi="Times New Roman"/>
          <w:bCs/>
          <w:sz w:val="32"/>
          <w:szCs w:val="32"/>
          <w:lang w:val="en-US" w:eastAsia="ru-RU"/>
        </w:rPr>
        <w:lastRenderedPageBreak/>
        <w:t>may be a firm, company, factory, factory, research laboratory, hospital, school, store, etc.</w:t>
      </w:r>
    </w:p>
    <w:p w:rsidR="008C14E3" w:rsidRPr="008C14E3" w:rsidRDefault="008C14E3" w:rsidP="008C14E3">
      <w:pPr>
        <w:shd w:val="clear" w:color="auto" w:fill="FFFFFF"/>
        <w:spacing w:after="0" w:line="240" w:lineRule="auto"/>
        <w:ind w:firstLine="567"/>
        <w:jc w:val="both"/>
        <w:rPr>
          <w:rFonts w:ascii="Times New Roman" w:eastAsia="Times New Roman" w:hAnsi="Times New Roman"/>
          <w:bCs/>
          <w:sz w:val="32"/>
          <w:szCs w:val="32"/>
          <w:lang w:val="en-US" w:eastAsia="ru-RU"/>
        </w:rPr>
      </w:pPr>
      <w:r w:rsidRPr="008C14E3">
        <w:rPr>
          <w:rFonts w:ascii="Times New Roman" w:eastAsia="Times New Roman" w:hAnsi="Times New Roman"/>
          <w:bCs/>
          <w:sz w:val="32"/>
          <w:szCs w:val="32"/>
          <w:lang w:val="en-US" w:eastAsia="ru-RU"/>
        </w:rPr>
        <w:t>All of them are united by the fact that in them in the process of interaction of their participants to convert resources into a product, added value is created. The authors' experience and personal practice show that today, due to monopoly regulation of business and observance of trade secrets, it is very difficult to find a business organization that agrees to allow the researcher to write a case. By and large, both the one about whom they write and the one who writes will have to enter into partnership for the success of the business. Otherwise, you will get a dictation or composition.</w:t>
      </w:r>
    </w:p>
    <w:p w:rsidR="008C14E3" w:rsidRPr="008C14E3" w:rsidRDefault="008C14E3" w:rsidP="008C14E3">
      <w:pPr>
        <w:shd w:val="clear" w:color="auto" w:fill="FFFFFF"/>
        <w:spacing w:after="0" w:line="240" w:lineRule="auto"/>
        <w:ind w:firstLine="567"/>
        <w:jc w:val="both"/>
        <w:rPr>
          <w:rFonts w:ascii="Times New Roman" w:eastAsia="Times New Roman" w:hAnsi="Times New Roman"/>
          <w:bCs/>
          <w:sz w:val="32"/>
          <w:szCs w:val="32"/>
          <w:lang w:val="en-US" w:eastAsia="ru-RU"/>
        </w:rPr>
      </w:pPr>
      <w:proofErr w:type="gramStart"/>
      <w:r w:rsidRPr="008C14E3">
        <w:rPr>
          <w:rFonts w:ascii="Times New Roman" w:eastAsia="Times New Roman" w:hAnsi="Times New Roman"/>
          <w:bCs/>
          <w:sz w:val="32"/>
          <w:szCs w:val="32"/>
          <w:lang w:val="en-US" w:eastAsia="ru-RU"/>
        </w:rPr>
        <w:t>How to find and convince the management of the organization or the person and get their consent to write.</w:t>
      </w:r>
      <w:proofErr w:type="gramEnd"/>
      <w:r w:rsidRPr="008C14E3">
        <w:rPr>
          <w:rFonts w:ascii="Times New Roman" w:eastAsia="Times New Roman" w:hAnsi="Times New Roman"/>
          <w:bCs/>
          <w:sz w:val="32"/>
          <w:szCs w:val="32"/>
          <w:lang w:val="en-US" w:eastAsia="ru-RU"/>
        </w:rPr>
        <w:t xml:space="preserve"> If no one directly offers this to you, then first of all you need to intensively use all your connections and contacts: relatives, acquaintances, former graduates, colleagues, students, graduate students, etc.</w:t>
      </w:r>
    </w:p>
    <w:p w:rsidR="008C14E3" w:rsidRPr="008C14E3" w:rsidRDefault="008C14E3" w:rsidP="008C14E3">
      <w:pPr>
        <w:shd w:val="clear" w:color="auto" w:fill="FFFFFF"/>
        <w:spacing w:after="0" w:line="240" w:lineRule="auto"/>
        <w:ind w:firstLine="567"/>
        <w:jc w:val="both"/>
        <w:rPr>
          <w:rFonts w:ascii="Times New Roman" w:eastAsia="Times New Roman" w:hAnsi="Times New Roman"/>
          <w:bCs/>
          <w:sz w:val="32"/>
          <w:szCs w:val="32"/>
          <w:lang w:val="en-US" w:eastAsia="ru-RU"/>
        </w:rPr>
      </w:pPr>
      <w:r w:rsidRPr="008C14E3">
        <w:rPr>
          <w:rFonts w:ascii="Times New Roman" w:eastAsia="Times New Roman" w:hAnsi="Times New Roman"/>
          <w:bCs/>
          <w:sz w:val="32"/>
          <w:szCs w:val="32"/>
          <w:lang w:val="en-US" w:eastAsia="ru-RU"/>
        </w:rPr>
        <w:t>You cannot write a case about yourself, about your responsibility, about your successes or failures. It is also important to use the ambitions of leaders and the ability of organizations to get widespread advertising in a civilized business environment through a case. You can explain to management that writing a case is useful for their organization for the following reasons:</w:t>
      </w:r>
    </w:p>
    <w:p w:rsidR="008C14E3" w:rsidRPr="008C14E3" w:rsidRDefault="008C14E3" w:rsidP="008C14E3">
      <w:pPr>
        <w:shd w:val="clear" w:color="auto" w:fill="FFFFFF"/>
        <w:spacing w:after="0" w:line="240" w:lineRule="auto"/>
        <w:ind w:firstLine="567"/>
        <w:jc w:val="both"/>
        <w:rPr>
          <w:rFonts w:ascii="Times New Roman" w:eastAsia="Times New Roman" w:hAnsi="Times New Roman"/>
          <w:bCs/>
          <w:sz w:val="32"/>
          <w:szCs w:val="32"/>
          <w:lang w:val="en-US" w:eastAsia="ru-RU"/>
        </w:rPr>
      </w:pPr>
      <w:r w:rsidRPr="008C14E3">
        <w:rPr>
          <w:rFonts w:ascii="Times New Roman" w:eastAsia="Times New Roman" w:hAnsi="Times New Roman"/>
          <w:bCs/>
          <w:sz w:val="32"/>
          <w:szCs w:val="32"/>
          <w:lang w:val="en-US" w:eastAsia="ru-RU"/>
        </w:rPr>
        <w:t xml:space="preserve">• </w:t>
      </w:r>
      <w:proofErr w:type="gramStart"/>
      <w:r w:rsidRPr="008C14E3">
        <w:rPr>
          <w:rFonts w:ascii="Times New Roman" w:eastAsia="Times New Roman" w:hAnsi="Times New Roman"/>
          <w:bCs/>
          <w:sz w:val="32"/>
          <w:szCs w:val="32"/>
          <w:lang w:val="en-US" w:eastAsia="ru-RU"/>
        </w:rPr>
        <w:t>all</w:t>
      </w:r>
      <w:proofErr w:type="gramEnd"/>
      <w:r w:rsidRPr="008C14E3">
        <w:rPr>
          <w:rFonts w:ascii="Times New Roman" w:eastAsia="Times New Roman" w:hAnsi="Times New Roman"/>
          <w:bCs/>
          <w:sz w:val="32"/>
          <w:szCs w:val="32"/>
          <w:lang w:val="en-US" w:eastAsia="ru-RU"/>
        </w:rPr>
        <w:t xml:space="preserve"> organizations benefit from the improvement of their skills by employees (the case is used in business schools, where organizations send their employees);</w:t>
      </w:r>
    </w:p>
    <w:p w:rsidR="008C14E3" w:rsidRPr="008C14E3" w:rsidRDefault="008C14E3" w:rsidP="008C14E3">
      <w:pPr>
        <w:shd w:val="clear" w:color="auto" w:fill="FFFFFF"/>
        <w:spacing w:after="0" w:line="240" w:lineRule="auto"/>
        <w:ind w:firstLine="567"/>
        <w:jc w:val="both"/>
        <w:rPr>
          <w:rFonts w:ascii="Times New Roman" w:eastAsia="Times New Roman" w:hAnsi="Times New Roman"/>
          <w:bCs/>
          <w:sz w:val="32"/>
          <w:szCs w:val="32"/>
          <w:lang w:val="en-US" w:eastAsia="ru-RU"/>
        </w:rPr>
      </w:pPr>
      <w:r w:rsidRPr="008C14E3">
        <w:rPr>
          <w:rFonts w:ascii="Times New Roman" w:eastAsia="Times New Roman" w:hAnsi="Times New Roman"/>
          <w:bCs/>
          <w:sz w:val="32"/>
          <w:szCs w:val="32"/>
          <w:lang w:val="en-US" w:eastAsia="ru-RU"/>
        </w:rPr>
        <w:t xml:space="preserve">• </w:t>
      </w:r>
      <w:proofErr w:type="gramStart"/>
      <w:r w:rsidRPr="008C14E3">
        <w:rPr>
          <w:rFonts w:ascii="Times New Roman" w:eastAsia="Times New Roman" w:hAnsi="Times New Roman"/>
          <w:bCs/>
          <w:sz w:val="32"/>
          <w:szCs w:val="32"/>
          <w:lang w:val="en-US" w:eastAsia="ru-RU"/>
        </w:rPr>
        <w:t>during</w:t>
      </w:r>
      <w:proofErr w:type="gramEnd"/>
      <w:r w:rsidRPr="008C14E3">
        <w:rPr>
          <w:rFonts w:ascii="Times New Roman" w:eastAsia="Times New Roman" w:hAnsi="Times New Roman"/>
          <w:bCs/>
          <w:sz w:val="32"/>
          <w:szCs w:val="32"/>
          <w:lang w:val="en-US" w:eastAsia="ru-RU"/>
        </w:rPr>
        <w:t xml:space="preserve"> the writing of the case, the organization develops its relations with the educational institution, to which the organization may have a long-term interest, for example, in the field of personnel training;</w:t>
      </w:r>
    </w:p>
    <w:p w:rsidR="008C14E3" w:rsidRPr="008C14E3" w:rsidRDefault="008C14E3" w:rsidP="008C14E3">
      <w:pPr>
        <w:shd w:val="clear" w:color="auto" w:fill="FFFFFF"/>
        <w:spacing w:after="0" w:line="240" w:lineRule="auto"/>
        <w:ind w:firstLine="567"/>
        <w:jc w:val="both"/>
        <w:rPr>
          <w:rFonts w:ascii="Times New Roman" w:eastAsia="Times New Roman" w:hAnsi="Times New Roman"/>
          <w:bCs/>
          <w:sz w:val="32"/>
          <w:szCs w:val="32"/>
          <w:lang w:val="en-US" w:eastAsia="ru-RU"/>
        </w:rPr>
      </w:pPr>
      <w:r w:rsidRPr="008C14E3">
        <w:rPr>
          <w:rFonts w:ascii="Times New Roman" w:eastAsia="Times New Roman" w:hAnsi="Times New Roman"/>
          <w:bCs/>
          <w:sz w:val="32"/>
          <w:szCs w:val="32"/>
          <w:lang w:val="en-US" w:eastAsia="ru-RU"/>
        </w:rPr>
        <w:t xml:space="preserve">• </w:t>
      </w:r>
      <w:proofErr w:type="gramStart"/>
      <w:r w:rsidRPr="008C14E3">
        <w:rPr>
          <w:rFonts w:ascii="Times New Roman" w:eastAsia="Times New Roman" w:hAnsi="Times New Roman"/>
          <w:bCs/>
          <w:sz w:val="32"/>
          <w:szCs w:val="32"/>
          <w:lang w:val="en-US" w:eastAsia="ru-RU"/>
        </w:rPr>
        <w:t>the</w:t>
      </w:r>
      <w:proofErr w:type="gramEnd"/>
      <w:r w:rsidRPr="008C14E3">
        <w:rPr>
          <w:rFonts w:ascii="Times New Roman" w:eastAsia="Times New Roman" w:hAnsi="Times New Roman"/>
          <w:bCs/>
          <w:sz w:val="32"/>
          <w:szCs w:val="32"/>
          <w:lang w:val="en-US" w:eastAsia="ru-RU"/>
        </w:rPr>
        <w:t xml:space="preserve"> case can be used to train employees in the organization according to a special program;</w:t>
      </w:r>
    </w:p>
    <w:p w:rsidR="008C14E3" w:rsidRPr="008C14E3" w:rsidRDefault="008C14E3" w:rsidP="008C14E3">
      <w:pPr>
        <w:shd w:val="clear" w:color="auto" w:fill="FFFFFF"/>
        <w:spacing w:after="0" w:line="240" w:lineRule="auto"/>
        <w:ind w:firstLine="567"/>
        <w:jc w:val="both"/>
        <w:rPr>
          <w:rFonts w:ascii="Times New Roman" w:eastAsia="Times New Roman" w:hAnsi="Times New Roman"/>
          <w:bCs/>
          <w:sz w:val="32"/>
          <w:szCs w:val="32"/>
          <w:lang w:val="en-US" w:eastAsia="ru-RU"/>
        </w:rPr>
      </w:pPr>
      <w:r w:rsidRPr="008C14E3">
        <w:rPr>
          <w:rFonts w:ascii="Times New Roman" w:eastAsia="Times New Roman" w:hAnsi="Times New Roman"/>
          <w:bCs/>
          <w:sz w:val="32"/>
          <w:szCs w:val="32"/>
          <w:lang w:val="en-US" w:eastAsia="ru-RU"/>
        </w:rPr>
        <w:t xml:space="preserve">• </w:t>
      </w:r>
      <w:proofErr w:type="gramStart"/>
      <w:r w:rsidRPr="008C14E3">
        <w:rPr>
          <w:rFonts w:ascii="Times New Roman" w:eastAsia="Times New Roman" w:hAnsi="Times New Roman"/>
          <w:bCs/>
          <w:sz w:val="32"/>
          <w:szCs w:val="32"/>
          <w:lang w:val="en-US" w:eastAsia="ru-RU"/>
        </w:rPr>
        <w:t>through</w:t>
      </w:r>
      <w:proofErr w:type="gramEnd"/>
      <w:r w:rsidRPr="008C14E3">
        <w:rPr>
          <w:rFonts w:ascii="Times New Roman" w:eastAsia="Times New Roman" w:hAnsi="Times New Roman"/>
          <w:bCs/>
          <w:sz w:val="32"/>
          <w:szCs w:val="32"/>
          <w:lang w:val="en-US" w:eastAsia="ru-RU"/>
        </w:rPr>
        <w:t xml:space="preserve"> the case, the organization receives an impartial view from the outside, which is valuable in itself.</w:t>
      </w:r>
    </w:p>
    <w:p w:rsidR="008C14E3" w:rsidRPr="006F2250" w:rsidRDefault="008C14E3" w:rsidP="008C14E3">
      <w:pPr>
        <w:shd w:val="clear" w:color="auto" w:fill="FFFFFF"/>
        <w:spacing w:after="0" w:line="240" w:lineRule="auto"/>
        <w:ind w:firstLine="567"/>
        <w:jc w:val="both"/>
        <w:rPr>
          <w:rFonts w:ascii="Times New Roman" w:eastAsia="Times New Roman" w:hAnsi="Times New Roman"/>
          <w:bCs/>
          <w:sz w:val="32"/>
          <w:szCs w:val="32"/>
          <w:lang w:val="en-US" w:eastAsia="ru-RU"/>
        </w:rPr>
      </w:pPr>
      <w:r w:rsidRPr="008C14E3">
        <w:rPr>
          <w:rFonts w:ascii="Times New Roman" w:eastAsia="Times New Roman" w:hAnsi="Times New Roman"/>
          <w:bCs/>
          <w:sz w:val="32"/>
          <w:szCs w:val="32"/>
          <w:lang w:val="en-US" w:eastAsia="ru-RU"/>
        </w:rPr>
        <w:t xml:space="preserve">It is also important to determine what place the case in your course should fill. To obtain the information necessary for the search for a case, you should start with responsible persons who want to share such information, and then systematically monitor the events related to the case. You cannot write a case from the words of the </w:t>
      </w:r>
      <w:r w:rsidRPr="008C14E3">
        <w:rPr>
          <w:rFonts w:ascii="Times New Roman" w:eastAsia="Times New Roman" w:hAnsi="Times New Roman"/>
          <w:bCs/>
          <w:sz w:val="32"/>
          <w:szCs w:val="32"/>
          <w:lang w:val="en-US" w:eastAsia="ru-RU"/>
        </w:rPr>
        <w:lastRenderedPageBreak/>
        <w:t>injured or successful, as well as take second-hand information, rumors and legends.</w:t>
      </w:r>
    </w:p>
    <w:p w:rsidR="00240529" w:rsidRDefault="00240529" w:rsidP="00DC3CF0">
      <w:pPr>
        <w:shd w:val="clear" w:color="auto" w:fill="FFFFFF"/>
        <w:spacing w:after="0" w:line="240" w:lineRule="auto"/>
        <w:ind w:firstLine="567"/>
        <w:jc w:val="both"/>
        <w:rPr>
          <w:rFonts w:ascii="Times New Roman" w:eastAsia="Times New Roman" w:hAnsi="Times New Roman"/>
          <w:b/>
          <w:sz w:val="32"/>
          <w:szCs w:val="32"/>
          <w:lang w:val="en-US" w:eastAsia="ru-RU"/>
        </w:rPr>
      </w:pPr>
    </w:p>
    <w:p w:rsidR="008C45E1" w:rsidRDefault="00DC3CF0" w:rsidP="00DC3CF0">
      <w:pPr>
        <w:shd w:val="clear" w:color="auto" w:fill="FFFFFF"/>
        <w:spacing w:after="0" w:line="240" w:lineRule="auto"/>
        <w:ind w:firstLine="567"/>
        <w:jc w:val="both"/>
        <w:rPr>
          <w:rFonts w:ascii="Times New Roman" w:eastAsia="Times New Roman" w:hAnsi="Times New Roman"/>
          <w:b/>
          <w:sz w:val="32"/>
          <w:szCs w:val="32"/>
          <w:lang w:val="en-US" w:eastAsia="ru-RU"/>
        </w:rPr>
      </w:pPr>
      <w:proofErr w:type="gramStart"/>
      <w:r w:rsidRPr="00DC3CF0">
        <w:rPr>
          <w:rFonts w:ascii="Times New Roman" w:eastAsia="Times New Roman" w:hAnsi="Times New Roman"/>
          <w:b/>
          <w:sz w:val="32"/>
          <w:szCs w:val="32"/>
          <w:lang w:val="en-US" w:eastAsia="ru-RU"/>
        </w:rPr>
        <w:t>Data collection for the case</w:t>
      </w:r>
      <w:r w:rsidR="00651DE9" w:rsidRPr="00651DE9">
        <w:rPr>
          <w:rFonts w:ascii="Times New Roman" w:eastAsia="Times New Roman" w:hAnsi="Times New Roman"/>
          <w:b/>
          <w:sz w:val="32"/>
          <w:szCs w:val="32"/>
          <w:lang w:val="en-US" w:eastAsia="ru-RU"/>
        </w:rPr>
        <w:t>.</w:t>
      </w:r>
      <w:proofErr w:type="gramEnd"/>
      <w:r w:rsidR="00651DE9" w:rsidRPr="00651DE9">
        <w:rPr>
          <w:rFonts w:ascii="Times New Roman" w:eastAsia="Times New Roman" w:hAnsi="Times New Roman"/>
          <w:b/>
          <w:sz w:val="32"/>
          <w:szCs w:val="32"/>
          <w:lang w:val="en-US" w:eastAsia="ru-RU"/>
        </w:rPr>
        <w:t xml:space="preserve"> </w:t>
      </w:r>
    </w:p>
    <w:p w:rsidR="00DC3CF0" w:rsidRPr="00DC3CF0" w:rsidRDefault="00DC3CF0" w:rsidP="00DC3CF0">
      <w:pPr>
        <w:shd w:val="clear" w:color="auto" w:fill="FFFFFF"/>
        <w:spacing w:after="0" w:line="240" w:lineRule="auto"/>
        <w:ind w:firstLine="567"/>
        <w:jc w:val="both"/>
        <w:rPr>
          <w:rFonts w:ascii="Times New Roman" w:eastAsia="Times New Roman" w:hAnsi="Times New Roman"/>
          <w:sz w:val="32"/>
          <w:szCs w:val="32"/>
          <w:lang w:val="en-US" w:eastAsia="ru-RU"/>
        </w:rPr>
      </w:pPr>
      <w:r w:rsidRPr="00DC3CF0">
        <w:rPr>
          <w:rFonts w:ascii="Times New Roman" w:eastAsia="Times New Roman" w:hAnsi="Times New Roman"/>
          <w:sz w:val="32"/>
          <w:szCs w:val="32"/>
          <w:lang w:val="en-US" w:eastAsia="ru-RU"/>
        </w:rPr>
        <w:t>Most case studies focused on problem solving are based on field studies, i.e. the case author’s visit to the organization whose leaders contribute to obtaining the necessary information. The author of the case collects data, "sifts" them and sorts the necessary material, and finally writes the situation. Then, the person responsible in the organization for working with the author of the case gives permission to use it for educational purposes. What specific steps should be taken as part of this procedure?</w:t>
      </w:r>
    </w:p>
    <w:p w:rsidR="00DC3CF0" w:rsidRPr="00DC3CF0" w:rsidRDefault="00DC3CF0" w:rsidP="00DC3CF0">
      <w:pPr>
        <w:shd w:val="clear" w:color="auto" w:fill="FFFFFF"/>
        <w:spacing w:after="0" w:line="240" w:lineRule="auto"/>
        <w:ind w:firstLine="567"/>
        <w:jc w:val="both"/>
        <w:rPr>
          <w:rFonts w:ascii="Times New Roman" w:eastAsia="Times New Roman" w:hAnsi="Times New Roman"/>
          <w:sz w:val="32"/>
          <w:szCs w:val="32"/>
          <w:lang w:val="en-US" w:eastAsia="ru-RU"/>
        </w:rPr>
      </w:pPr>
      <w:r w:rsidRPr="00DC3CF0">
        <w:rPr>
          <w:rFonts w:ascii="Times New Roman" w:eastAsia="Times New Roman" w:hAnsi="Times New Roman"/>
          <w:sz w:val="32"/>
          <w:szCs w:val="32"/>
          <w:lang w:val="en-US" w:eastAsia="ru-RU"/>
        </w:rPr>
        <w:t>Since the development of the situation is a very responsible event, it is extremely important for the author to find one, central problem of interest from the point of view of the teacher. This central problem should hurt other problems, “tie” them to facts, events and “involve” people in them. This part of the case should be such that when analyzing the situation it would have to go out again and again each time.</w:t>
      </w:r>
    </w:p>
    <w:p w:rsidR="00DC3CF0" w:rsidRPr="00DC3CF0" w:rsidRDefault="00DC3CF0" w:rsidP="00DC3CF0">
      <w:pPr>
        <w:shd w:val="clear" w:color="auto" w:fill="FFFFFF"/>
        <w:spacing w:after="0" w:line="240" w:lineRule="auto"/>
        <w:ind w:firstLine="567"/>
        <w:jc w:val="both"/>
        <w:rPr>
          <w:rFonts w:ascii="Times New Roman" w:eastAsia="Times New Roman" w:hAnsi="Times New Roman"/>
          <w:sz w:val="32"/>
          <w:szCs w:val="32"/>
          <w:lang w:val="en-US" w:eastAsia="ru-RU"/>
        </w:rPr>
      </w:pPr>
      <w:r w:rsidRPr="00DC3CF0">
        <w:rPr>
          <w:rFonts w:ascii="Times New Roman" w:eastAsia="Times New Roman" w:hAnsi="Times New Roman"/>
          <w:sz w:val="32"/>
          <w:szCs w:val="32"/>
          <w:lang w:val="en-US" w:eastAsia="ru-RU"/>
        </w:rPr>
        <w:t>To collect information, it is very useful to interview a certain number of participants in the events, including the leader, his immediate subordinates and employees of functional services. The effectiveness of interviewing will be discussed below, but here I would like to note the importance of the ability to “lead” the interviewee and receive the required information from him.</w:t>
      </w:r>
    </w:p>
    <w:p w:rsidR="007E7AF2" w:rsidRPr="00DC3CF0" w:rsidRDefault="00DC3CF0" w:rsidP="00DC3CF0">
      <w:pPr>
        <w:shd w:val="clear" w:color="auto" w:fill="FFFFFF"/>
        <w:spacing w:after="0" w:line="240" w:lineRule="auto"/>
        <w:ind w:firstLine="567"/>
        <w:jc w:val="both"/>
        <w:rPr>
          <w:rFonts w:ascii="Times New Roman" w:eastAsia="Times New Roman" w:hAnsi="Times New Roman"/>
          <w:sz w:val="32"/>
          <w:szCs w:val="32"/>
          <w:lang w:val="en-US" w:eastAsia="ru-RU"/>
        </w:rPr>
      </w:pPr>
      <w:r w:rsidRPr="00DC3CF0">
        <w:rPr>
          <w:rFonts w:ascii="Times New Roman" w:eastAsia="Times New Roman" w:hAnsi="Times New Roman"/>
          <w:sz w:val="32"/>
          <w:szCs w:val="32"/>
          <w:lang w:val="en-US" w:eastAsia="ru-RU"/>
        </w:rPr>
        <w:t>An important role in data collection is played by attending several management meetings, during which you can get a lot of interesting data for the situation. It is also useful to use internal documentation, correspondence, planning documents, review results, and especially financial statements. “Secondary” resources are also used to obtain data: various types of statistical materials, industry and regional reports, speeches and other publications.</w:t>
      </w:r>
    </w:p>
    <w:p w:rsidR="00240529" w:rsidRDefault="00240529" w:rsidP="00651DE9">
      <w:pPr>
        <w:shd w:val="clear" w:color="auto" w:fill="FFFFFF"/>
        <w:spacing w:after="0" w:line="240" w:lineRule="auto"/>
        <w:ind w:firstLine="567"/>
        <w:jc w:val="both"/>
        <w:rPr>
          <w:rFonts w:ascii="Times New Roman" w:eastAsia="Times New Roman" w:hAnsi="Times New Roman"/>
          <w:b/>
          <w:bCs/>
          <w:sz w:val="32"/>
          <w:szCs w:val="32"/>
          <w:lang w:val="en-US" w:eastAsia="ru-RU"/>
        </w:rPr>
      </w:pPr>
    </w:p>
    <w:p w:rsidR="008C45E1" w:rsidRDefault="00651DE9" w:rsidP="00651DE9">
      <w:pPr>
        <w:shd w:val="clear" w:color="auto" w:fill="FFFFFF"/>
        <w:spacing w:after="0" w:line="240" w:lineRule="auto"/>
        <w:ind w:firstLine="567"/>
        <w:jc w:val="both"/>
        <w:rPr>
          <w:rFonts w:ascii="Times New Roman" w:eastAsia="Times New Roman" w:hAnsi="Times New Roman"/>
          <w:b/>
          <w:bCs/>
          <w:sz w:val="32"/>
          <w:szCs w:val="32"/>
          <w:lang w:val="en-US" w:eastAsia="ru-RU"/>
        </w:rPr>
      </w:pPr>
      <w:proofErr w:type="gramStart"/>
      <w:r w:rsidRPr="00651DE9">
        <w:rPr>
          <w:rFonts w:ascii="Times New Roman" w:eastAsia="Times New Roman" w:hAnsi="Times New Roman"/>
          <w:b/>
          <w:bCs/>
          <w:sz w:val="32"/>
          <w:szCs w:val="32"/>
          <w:lang w:val="en-US" w:eastAsia="ru-RU"/>
        </w:rPr>
        <w:t>Stages of data collection.</w:t>
      </w:r>
      <w:proofErr w:type="gramEnd"/>
      <w:r w:rsidRPr="00651DE9">
        <w:rPr>
          <w:rFonts w:ascii="Times New Roman" w:eastAsia="Times New Roman" w:hAnsi="Times New Roman"/>
          <w:b/>
          <w:bCs/>
          <w:sz w:val="32"/>
          <w:szCs w:val="32"/>
          <w:lang w:val="en-US" w:eastAsia="ru-RU"/>
        </w:rPr>
        <w:t xml:space="preserve"> </w:t>
      </w:r>
    </w:p>
    <w:p w:rsidR="00651DE9" w:rsidRPr="000570B3" w:rsidRDefault="00651DE9" w:rsidP="00651DE9">
      <w:pPr>
        <w:shd w:val="clear" w:color="auto" w:fill="FFFFFF"/>
        <w:spacing w:after="0" w:line="240" w:lineRule="auto"/>
        <w:ind w:firstLine="567"/>
        <w:jc w:val="both"/>
        <w:rPr>
          <w:rFonts w:ascii="Times New Roman" w:eastAsia="Times New Roman" w:hAnsi="Times New Roman"/>
          <w:bCs/>
          <w:sz w:val="32"/>
          <w:szCs w:val="32"/>
          <w:lang w:val="en-US" w:eastAsia="ru-RU"/>
        </w:rPr>
      </w:pPr>
      <w:r w:rsidRPr="000570B3">
        <w:rPr>
          <w:rFonts w:ascii="Times New Roman" w:eastAsia="Times New Roman" w:hAnsi="Times New Roman"/>
          <w:bCs/>
          <w:sz w:val="32"/>
          <w:szCs w:val="32"/>
          <w:lang w:val="en-US" w:eastAsia="ru-RU"/>
        </w:rPr>
        <w:t xml:space="preserve">The critical step in collecting data for the case is the first visit to the organization selected by the author to prepare the situation. During the first visit, it is necessary to achieve mutual understanding on many issues. This visit must necessarily take place under the guidance or </w:t>
      </w:r>
      <w:r w:rsidRPr="000570B3">
        <w:rPr>
          <w:rFonts w:ascii="Times New Roman" w:eastAsia="Times New Roman" w:hAnsi="Times New Roman"/>
          <w:bCs/>
          <w:sz w:val="32"/>
          <w:szCs w:val="32"/>
          <w:lang w:val="en-US" w:eastAsia="ru-RU"/>
        </w:rPr>
        <w:lastRenderedPageBreak/>
        <w:t>with the participation of the course teacher, since it will ultimately have to combine the learning objectives with the material collected in the organization. In addition, the course submitter should determine a data collection work plan during the first visit.</w:t>
      </w:r>
    </w:p>
    <w:p w:rsidR="0000520E" w:rsidRDefault="00651DE9" w:rsidP="00651DE9">
      <w:pPr>
        <w:shd w:val="clear" w:color="auto" w:fill="FFFFFF"/>
        <w:spacing w:after="0" w:line="240" w:lineRule="auto"/>
        <w:ind w:firstLine="567"/>
        <w:jc w:val="both"/>
        <w:rPr>
          <w:rFonts w:ascii="Times New Roman" w:eastAsia="Times New Roman" w:hAnsi="Times New Roman"/>
          <w:bCs/>
          <w:sz w:val="32"/>
          <w:szCs w:val="32"/>
          <w:lang w:val="en-US" w:eastAsia="ru-RU"/>
        </w:rPr>
      </w:pPr>
      <w:r w:rsidRPr="000570B3">
        <w:rPr>
          <w:rFonts w:ascii="Times New Roman" w:eastAsia="Times New Roman" w:hAnsi="Times New Roman"/>
          <w:bCs/>
          <w:sz w:val="32"/>
          <w:szCs w:val="32"/>
          <w:lang w:val="en-US" w:eastAsia="ru-RU"/>
        </w:rPr>
        <w:t xml:space="preserve">During the first visit, it is recommended that you immediately begin collecting “paper” information: organizational structure charts, materials published in the organization, reports of consultants visiting the organization, etc. Documents and other “papers” are not collected for simple introduction to the text, but for their study in order to obtain additional information for the case. </w:t>
      </w:r>
    </w:p>
    <w:p w:rsidR="00651DE9" w:rsidRPr="000570B3" w:rsidRDefault="00651DE9" w:rsidP="00651DE9">
      <w:pPr>
        <w:shd w:val="clear" w:color="auto" w:fill="FFFFFF"/>
        <w:spacing w:after="0" w:line="240" w:lineRule="auto"/>
        <w:ind w:firstLine="567"/>
        <w:jc w:val="both"/>
        <w:rPr>
          <w:rFonts w:ascii="Times New Roman" w:eastAsia="Times New Roman" w:hAnsi="Times New Roman"/>
          <w:bCs/>
          <w:sz w:val="32"/>
          <w:szCs w:val="32"/>
          <w:lang w:val="en-US" w:eastAsia="ru-RU"/>
        </w:rPr>
      </w:pPr>
      <w:r w:rsidRPr="000570B3">
        <w:rPr>
          <w:rFonts w:ascii="Times New Roman" w:eastAsia="Times New Roman" w:hAnsi="Times New Roman"/>
          <w:bCs/>
          <w:sz w:val="32"/>
          <w:szCs w:val="32"/>
          <w:lang w:val="en-US" w:eastAsia="ru-RU"/>
        </w:rPr>
        <w:t>The study of documents generally pushes the boundaries of understanding the problem, makes the case more realistic, and also clarifies what can be obtained during the interview.The results of the first visit to the organization should be two things: a visit can be considered successful if it is possible to draw up a detailed plan of the case itself; the data should ensure that the balanced conflict is recreated as the basis for future class discussion.</w:t>
      </w:r>
    </w:p>
    <w:p w:rsidR="003E23C1" w:rsidRPr="00651DE9" w:rsidRDefault="00651DE9" w:rsidP="00651DE9">
      <w:pPr>
        <w:shd w:val="clear" w:color="auto" w:fill="FFFFFF"/>
        <w:spacing w:after="0" w:line="240" w:lineRule="auto"/>
        <w:ind w:firstLine="567"/>
        <w:jc w:val="both"/>
        <w:rPr>
          <w:rFonts w:ascii="Times New Roman" w:eastAsia="Times New Roman" w:hAnsi="Times New Roman"/>
          <w:sz w:val="32"/>
          <w:szCs w:val="32"/>
          <w:lang w:val="en-US" w:eastAsia="ru-RU"/>
        </w:rPr>
      </w:pPr>
      <w:r w:rsidRPr="000570B3">
        <w:rPr>
          <w:rFonts w:ascii="Times New Roman" w:eastAsia="Times New Roman" w:hAnsi="Times New Roman"/>
          <w:bCs/>
          <w:sz w:val="32"/>
          <w:szCs w:val="32"/>
          <w:lang w:val="en-US" w:eastAsia="ru-RU"/>
        </w:rPr>
        <w:t xml:space="preserve">If the goals of the first visit are achieved, then the second visit to the organization is to supplement the data necessary for the “case skeleton to be overgrown with meat,” that is, a certain context has formed around the conflict, allowing for alternative solutions.The third and subsequent visits help fill in the voids in the text, clarify the data and correct errors, solve sensitive issues. Watching the life of the organization chosen to write the case should not be accidental. On the other hand, do not typify accidentally spotted scenes. The fixation of </w:t>
      </w:r>
      <w:r w:rsidR="00BA26AF" w:rsidRPr="00BA26AF">
        <w:rPr>
          <w:rFonts w:ascii="Times New Roman" w:eastAsia="Times New Roman" w:hAnsi="Times New Roman"/>
          <w:bCs/>
          <w:sz w:val="32"/>
          <w:szCs w:val="32"/>
          <w:lang w:val="en-US" w:eastAsia="ru-RU"/>
        </w:rPr>
        <w:t>what he saw</w:t>
      </w:r>
      <w:r w:rsidRPr="000570B3">
        <w:rPr>
          <w:rFonts w:ascii="Times New Roman" w:eastAsia="Times New Roman" w:hAnsi="Times New Roman"/>
          <w:bCs/>
          <w:sz w:val="32"/>
          <w:szCs w:val="32"/>
          <w:lang w:val="en-US" w:eastAsia="ru-RU"/>
        </w:rPr>
        <w:t xml:space="preserve"> is very helpful: drawing, photo, video, etc.</w:t>
      </w:r>
    </w:p>
    <w:p w:rsidR="00240529" w:rsidRDefault="00240529" w:rsidP="006F2250">
      <w:pPr>
        <w:shd w:val="clear" w:color="auto" w:fill="FFFFFF"/>
        <w:spacing w:after="0" w:line="240" w:lineRule="auto"/>
        <w:ind w:firstLine="567"/>
        <w:jc w:val="both"/>
        <w:rPr>
          <w:rFonts w:ascii="Times New Roman" w:eastAsia="Times New Roman" w:hAnsi="Times New Roman"/>
          <w:b/>
          <w:sz w:val="32"/>
          <w:szCs w:val="32"/>
          <w:lang w:val="en-US" w:eastAsia="ru-RU"/>
        </w:rPr>
      </w:pPr>
    </w:p>
    <w:p w:rsidR="008C45E1" w:rsidRDefault="006F2250" w:rsidP="006F2250">
      <w:pPr>
        <w:shd w:val="clear" w:color="auto" w:fill="FFFFFF"/>
        <w:spacing w:after="0" w:line="240" w:lineRule="auto"/>
        <w:ind w:firstLine="567"/>
        <w:jc w:val="both"/>
        <w:rPr>
          <w:rFonts w:ascii="Times New Roman" w:eastAsia="Times New Roman" w:hAnsi="Times New Roman"/>
          <w:b/>
          <w:sz w:val="32"/>
          <w:szCs w:val="32"/>
          <w:lang w:val="en-US" w:eastAsia="ru-RU"/>
        </w:rPr>
      </w:pPr>
      <w:proofErr w:type="gramStart"/>
      <w:r w:rsidRPr="006F2250">
        <w:rPr>
          <w:rFonts w:ascii="Times New Roman" w:eastAsia="Times New Roman" w:hAnsi="Times New Roman"/>
          <w:b/>
          <w:sz w:val="32"/>
          <w:szCs w:val="32"/>
          <w:lang w:val="en-US" w:eastAsia="ru-RU"/>
        </w:rPr>
        <w:t>Interviewing.</w:t>
      </w:r>
      <w:proofErr w:type="gramEnd"/>
      <w:r w:rsidRPr="006F2250">
        <w:rPr>
          <w:rFonts w:ascii="Times New Roman" w:eastAsia="Times New Roman" w:hAnsi="Times New Roman"/>
          <w:b/>
          <w:sz w:val="32"/>
          <w:szCs w:val="32"/>
          <w:lang w:val="en-US" w:eastAsia="ru-RU"/>
        </w:rPr>
        <w:t xml:space="preserve"> </w:t>
      </w:r>
    </w:p>
    <w:p w:rsidR="006F2250" w:rsidRPr="006F2250" w:rsidRDefault="006F2250" w:rsidP="006F2250">
      <w:pPr>
        <w:shd w:val="clear" w:color="auto" w:fill="FFFFFF"/>
        <w:spacing w:after="0" w:line="240" w:lineRule="auto"/>
        <w:ind w:firstLine="567"/>
        <w:jc w:val="both"/>
        <w:rPr>
          <w:rFonts w:ascii="Times New Roman" w:eastAsia="Times New Roman" w:hAnsi="Times New Roman"/>
          <w:sz w:val="32"/>
          <w:szCs w:val="32"/>
          <w:lang w:val="en-US" w:eastAsia="ru-RU"/>
        </w:rPr>
      </w:pPr>
      <w:r w:rsidRPr="006F2250">
        <w:rPr>
          <w:rFonts w:ascii="Times New Roman" w:eastAsia="Times New Roman" w:hAnsi="Times New Roman"/>
          <w:sz w:val="32"/>
          <w:szCs w:val="32"/>
          <w:lang w:val="en-US" w:eastAsia="ru-RU"/>
        </w:rPr>
        <w:t>Effective interviewing is critical to the success of all the steps involved in collecting data. When scheduling an interview, you should go down the organization hierarchy. This approach allows us to move from the general to the particular. Conflicts seen “above” receive their “details” “below”. "Below" people are afraid of revealing corporate conflicts. However, when such a conflict is called the leader, it becomes the subject of lively and heated discussion among subordinates. And then it remains only to track him in the course of interviewing as a participant in the events.</w:t>
      </w:r>
    </w:p>
    <w:p w:rsidR="006F2250" w:rsidRPr="006F2250" w:rsidRDefault="006F2250" w:rsidP="006F2250">
      <w:pPr>
        <w:shd w:val="clear" w:color="auto" w:fill="FFFFFF"/>
        <w:spacing w:after="0" w:line="240" w:lineRule="auto"/>
        <w:ind w:firstLine="567"/>
        <w:jc w:val="both"/>
        <w:rPr>
          <w:rFonts w:ascii="Times New Roman" w:eastAsia="Times New Roman" w:hAnsi="Times New Roman"/>
          <w:sz w:val="32"/>
          <w:szCs w:val="32"/>
          <w:lang w:val="en-US" w:eastAsia="ru-RU"/>
        </w:rPr>
      </w:pPr>
      <w:r w:rsidRPr="006F2250">
        <w:rPr>
          <w:rFonts w:ascii="Times New Roman" w:eastAsia="Times New Roman" w:hAnsi="Times New Roman"/>
          <w:sz w:val="32"/>
          <w:szCs w:val="32"/>
          <w:lang w:val="en-US" w:eastAsia="ru-RU"/>
        </w:rPr>
        <w:lastRenderedPageBreak/>
        <w:t xml:space="preserve">You should not explain to each interviewee for a long time and in detail about your mission and your goals, about yourself and your organization. People who sincerely want to help will turn out to be “attached” to what you have said and will not fully reveal </w:t>
      </w:r>
      <w:proofErr w:type="gramStart"/>
      <w:r w:rsidRPr="006F2250">
        <w:rPr>
          <w:rFonts w:ascii="Times New Roman" w:eastAsia="Times New Roman" w:hAnsi="Times New Roman"/>
          <w:sz w:val="32"/>
          <w:szCs w:val="32"/>
          <w:lang w:val="en-US" w:eastAsia="ru-RU"/>
        </w:rPr>
        <w:t>themselves</w:t>
      </w:r>
      <w:proofErr w:type="gramEnd"/>
      <w:r w:rsidRPr="006F2250">
        <w:rPr>
          <w:rFonts w:ascii="Times New Roman" w:eastAsia="Times New Roman" w:hAnsi="Times New Roman"/>
          <w:sz w:val="32"/>
          <w:szCs w:val="32"/>
          <w:lang w:val="en-US" w:eastAsia="ru-RU"/>
        </w:rPr>
        <w:t>. The principle when conducting an interview is the “two against one” rule. Conducting an interview together, you reduce the level of subjectivity in the perception and interpretation of the data, which in general will contribute to improving the quality of the case. On the other hand, having a conversation with only one person, you create a more favorable informal environment for him.</w:t>
      </w:r>
    </w:p>
    <w:p w:rsidR="00E314D4" w:rsidRDefault="006F2250" w:rsidP="006F2250">
      <w:pPr>
        <w:shd w:val="clear" w:color="auto" w:fill="FFFFFF"/>
        <w:spacing w:after="0" w:line="240" w:lineRule="auto"/>
        <w:ind w:firstLine="567"/>
        <w:jc w:val="both"/>
        <w:rPr>
          <w:rFonts w:ascii="Times New Roman" w:eastAsia="Times New Roman" w:hAnsi="Times New Roman"/>
          <w:sz w:val="32"/>
          <w:szCs w:val="32"/>
          <w:lang w:val="en-US" w:eastAsia="ru-RU"/>
        </w:rPr>
      </w:pPr>
      <w:r w:rsidRPr="006F2250">
        <w:rPr>
          <w:rFonts w:ascii="Times New Roman" w:eastAsia="Times New Roman" w:hAnsi="Times New Roman"/>
          <w:sz w:val="32"/>
          <w:szCs w:val="32"/>
          <w:lang w:val="en-US" w:eastAsia="ru-RU"/>
        </w:rPr>
        <w:t>In order for the data obtained to be comparable and have a value for inclusion in the case, it is necessary to observe a certain structure and quality of questions for all interviewees. It is known that asking questions is much more difficult than answering them, if, of course, we are talking about effective communication.</w:t>
      </w:r>
    </w:p>
    <w:p w:rsidR="006F2250" w:rsidRPr="006F2250" w:rsidRDefault="006F2250" w:rsidP="006F2250">
      <w:pPr>
        <w:shd w:val="clear" w:color="auto" w:fill="FFFFFF"/>
        <w:spacing w:after="0" w:line="240" w:lineRule="auto"/>
        <w:ind w:firstLine="567"/>
        <w:jc w:val="both"/>
        <w:rPr>
          <w:rFonts w:ascii="Times New Roman" w:eastAsia="Times New Roman" w:hAnsi="Times New Roman"/>
          <w:sz w:val="32"/>
          <w:szCs w:val="32"/>
          <w:lang w:val="en-US" w:eastAsia="ru-RU"/>
        </w:rPr>
      </w:pPr>
      <w:r w:rsidRPr="006F2250">
        <w:rPr>
          <w:rFonts w:ascii="Times New Roman" w:eastAsia="Times New Roman" w:hAnsi="Times New Roman"/>
          <w:sz w:val="32"/>
          <w:szCs w:val="32"/>
          <w:lang w:val="en-US" w:eastAsia="ru-RU"/>
        </w:rPr>
        <w:t>The conversation should be directed by the interviewer to prevent the interviewee from taking the conversation away from the goals of the case. It’s good to be persistent and consistent. An effective interview can last from one to one and a half hours. Therefore, managing the conversation helps to save time and not go beyond the specified period. To get the information you need for the case, it is better to ask the interviewee - a participant of the events about his concerns. It is necessary to ensure that the responder does not fantasize. As you listen, try to find a parallel between what the interviewee said and what you need.</w:t>
      </w:r>
    </w:p>
    <w:p w:rsidR="00C92474" w:rsidRPr="006F2250" w:rsidRDefault="006F2250" w:rsidP="006F2250">
      <w:pPr>
        <w:shd w:val="clear" w:color="auto" w:fill="FFFFFF"/>
        <w:spacing w:after="0" w:line="240" w:lineRule="auto"/>
        <w:ind w:firstLine="567"/>
        <w:jc w:val="both"/>
        <w:rPr>
          <w:rFonts w:ascii="Times New Roman" w:eastAsia="Times New Roman" w:hAnsi="Times New Roman"/>
          <w:sz w:val="32"/>
          <w:szCs w:val="32"/>
          <w:highlight w:val="green"/>
          <w:lang w:val="en-US" w:eastAsia="ru-RU"/>
        </w:rPr>
      </w:pPr>
      <w:r w:rsidRPr="006F2250">
        <w:rPr>
          <w:rFonts w:ascii="Times New Roman" w:eastAsia="Times New Roman" w:hAnsi="Times New Roman"/>
          <w:sz w:val="32"/>
          <w:szCs w:val="32"/>
          <w:lang w:val="en-US" w:eastAsia="ru-RU"/>
        </w:rPr>
        <w:t>In general, you should remember the difference between collecting data for writing a case and conducting a journalistic investigation and clearly distinguish between them. In this regard, it is important from the very beginning to specify confidentiality issues both in relation to the data included in the CASE, and in relation to unused material. How this is done will be specifically described below.</w:t>
      </w:r>
    </w:p>
    <w:p w:rsidR="00240529" w:rsidRDefault="00240529" w:rsidP="006F2250">
      <w:pPr>
        <w:shd w:val="clear" w:color="auto" w:fill="FFFFFF"/>
        <w:spacing w:after="0" w:line="240" w:lineRule="auto"/>
        <w:ind w:firstLine="567"/>
        <w:jc w:val="both"/>
        <w:rPr>
          <w:rFonts w:ascii="Times New Roman" w:eastAsia="Times New Roman" w:hAnsi="Times New Roman"/>
          <w:b/>
          <w:sz w:val="32"/>
          <w:szCs w:val="32"/>
          <w:lang w:val="en-US" w:eastAsia="ru-RU"/>
        </w:rPr>
      </w:pPr>
    </w:p>
    <w:p w:rsidR="008C45E1" w:rsidRDefault="006F2250" w:rsidP="006F2250">
      <w:pPr>
        <w:shd w:val="clear" w:color="auto" w:fill="FFFFFF"/>
        <w:spacing w:after="0" w:line="240" w:lineRule="auto"/>
        <w:ind w:firstLine="567"/>
        <w:jc w:val="both"/>
        <w:rPr>
          <w:rFonts w:ascii="Times New Roman" w:eastAsia="Times New Roman" w:hAnsi="Times New Roman"/>
          <w:b/>
          <w:sz w:val="32"/>
          <w:szCs w:val="32"/>
          <w:lang w:val="en-US" w:eastAsia="ru-RU"/>
        </w:rPr>
      </w:pPr>
      <w:r w:rsidRPr="006F2250">
        <w:rPr>
          <w:rFonts w:ascii="Times New Roman" w:eastAsia="Times New Roman" w:hAnsi="Times New Roman"/>
          <w:b/>
          <w:sz w:val="32"/>
          <w:szCs w:val="32"/>
          <w:lang w:val="en-US" w:eastAsia="ru-RU"/>
        </w:rPr>
        <w:t>Work with information</w:t>
      </w:r>
      <w:r w:rsidR="004932BE">
        <w:rPr>
          <w:rFonts w:ascii="Times New Roman" w:eastAsia="Times New Roman" w:hAnsi="Times New Roman"/>
          <w:b/>
          <w:sz w:val="32"/>
          <w:szCs w:val="32"/>
          <w:lang w:val="en-US" w:eastAsia="ru-RU"/>
        </w:rPr>
        <w:t xml:space="preserve">. </w:t>
      </w:r>
    </w:p>
    <w:p w:rsidR="006F2250" w:rsidRPr="006F2250" w:rsidRDefault="006F2250" w:rsidP="006F2250">
      <w:pPr>
        <w:shd w:val="clear" w:color="auto" w:fill="FFFFFF"/>
        <w:spacing w:after="0" w:line="240" w:lineRule="auto"/>
        <w:ind w:firstLine="567"/>
        <w:jc w:val="both"/>
        <w:rPr>
          <w:rFonts w:ascii="Times New Roman" w:eastAsia="Times New Roman" w:hAnsi="Times New Roman"/>
          <w:sz w:val="32"/>
          <w:szCs w:val="32"/>
          <w:lang w:val="en-US" w:eastAsia="ru-RU"/>
        </w:rPr>
      </w:pPr>
      <w:r w:rsidRPr="006F2250">
        <w:rPr>
          <w:rFonts w:ascii="Times New Roman" w:eastAsia="Times New Roman" w:hAnsi="Times New Roman"/>
          <w:sz w:val="32"/>
          <w:szCs w:val="32"/>
          <w:lang w:val="en-US" w:eastAsia="ru-RU"/>
        </w:rPr>
        <w:t>To know what data is required for a case, you must always remember and keep in view the learning objectives. This approach will help the learner determine:</w:t>
      </w:r>
    </w:p>
    <w:p w:rsidR="006F2250" w:rsidRPr="006F2250" w:rsidRDefault="006F2250" w:rsidP="006F2250">
      <w:pPr>
        <w:shd w:val="clear" w:color="auto" w:fill="FFFFFF"/>
        <w:spacing w:after="0" w:line="240" w:lineRule="auto"/>
        <w:ind w:firstLine="567"/>
        <w:jc w:val="both"/>
        <w:rPr>
          <w:rFonts w:ascii="Times New Roman" w:eastAsia="Times New Roman" w:hAnsi="Times New Roman"/>
          <w:sz w:val="32"/>
          <w:szCs w:val="32"/>
          <w:lang w:val="en-US" w:eastAsia="ru-RU"/>
        </w:rPr>
      </w:pPr>
      <w:r w:rsidRPr="006F2250">
        <w:rPr>
          <w:rFonts w:ascii="Times New Roman" w:eastAsia="Times New Roman" w:hAnsi="Times New Roman"/>
          <w:sz w:val="32"/>
          <w:szCs w:val="32"/>
          <w:lang w:val="en-US" w:eastAsia="ru-RU"/>
        </w:rPr>
        <w:t xml:space="preserve">• </w:t>
      </w:r>
      <w:proofErr w:type="gramStart"/>
      <w:r w:rsidRPr="006F2250">
        <w:rPr>
          <w:rFonts w:ascii="Times New Roman" w:eastAsia="Times New Roman" w:hAnsi="Times New Roman"/>
          <w:sz w:val="32"/>
          <w:szCs w:val="32"/>
          <w:lang w:val="en-US" w:eastAsia="ru-RU"/>
        </w:rPr>
        <w:t>what</w:t>
      </w:r>
      <w:proofErr w:type="gramEnd"/>
      <w:r w:rsidRPr="006F2250">
        <w:rPr>
          <w:rFonts w:ascii="Times New Roman" w:eastAsia="Times New Roman" w:hAnsi="Times New Roman"/>
          <w:sz w:val="32"/>
          <w:szCs w:val="32"/>
          <w:lang w:val="en-US" w:eastAsia="ru-RU"/>
        </w:rPr>
        <w:t xml:space="preserve"> (events) happened and with whom (people);</w:t>
      </w:r>
    </w:p>
    <w:p w:rsidR="006F2250" w:rsidRPr="006F2250" w:rsidRDefault="006F2250" w:rsidP="006F2250">
      <w:pPr>
        <w:shd w:val="clear" w:color="auto" w:fill="FFFFFF"/>
        <w:spacing w:after="0" w:line="240" w:lineRule="auto"/>
        <w:ind w:firstLine="567"/>
        <w:jc w:val="both"/>
        <w:rPr>
          <w:rFonts w:ascii="Times New Roman" w:eastAsia="Times New Roman" w:hAnsi="Times New Roman"/>
          <w:sz w:val="32"/>
          <w:szCs w:val="32"/>
          <w:lang w:val="en-US" w:eastAsia="ru-RU"/>
        </w:rPr>
      </w:pPr>
      <w:r w:rsidRPr="006F2250">
        <w:rPr>
          <w:rFonts w:ascii="Times New Roman" w:eastAsia="Times New Roman" w:hAnsi="Times New Roman"/>
          <w:sz w:val="32"/>
          <w:szCs w:val="32"/>
          <w:lang w:val="en-US" w:eastAsia="ru-RU"/>
        </w:rPr>
        <w:lastRenderedPageBreak/>
        <w:t xml:space="preserve">• </w:t>
      </w:r>
      <w:proofErr w:type="gramStart"/>
      <w:r w:rsidRPr="006F2250">
        <w:rPr>
          <w:rFonts w:ascii="Times New Roman" w:eastAsia="Times New Roman" w:hAnsi="Times New Roman"/>
          <w:sz w:val="32"/>
          <w:szCs w:val="32"/>
          <w:lang w:val="en-US" w:eastAsia="ru-RU"/>
        </w:rPr>
        <w:t>when</w:t>
      </w:r>
      <w:proofErr w:type="gramEnd"/>
      <w:r w:rsidRPr="006F2250">
        <w:rPr>
          <w:rFonts w:ascii="Times New Roman" w:eastAsia="Times New Roman" w:hAnsi="Times New Roman"/>
          <w:sz w:val="32"/>
          <w:szCs w:val="32"/>
          <w:lang w:val="en-US" w:eastAsia="ru-RU"/>
        </w:rPr>
        <w:t xml:space="preserve"> (dates) it happened and where (place);</w:t>
      </w:r>
    </w:p>
    <w:p w:rsidR="006F2250" w:rsidRPr="006F2250" w:rsidRDefault="006F2250" w:rsidP="006F2250">
      <w:pPr>
        <w:shd w:val="clear" w:color="auto" w:fill="FFFFFF"/>
        <w:spacing w:after="0" w:line="240" w:lineRule="auto"/>
        <w:ind w:firstLine="567"/>
        <w:jc w:val="both"/>
        <w:rPr>
          <w:rFonts w:ascii="Times New Roman" w:eastAsia="Times New Roman" w:hAnsi="Times New Roman"/>
          <w:sz w:val="32"/>
          <w:szCs w:val="32"/>
          <w:lang w:val="en-US" w:eastAsia="ru-RU"/>
        </w:rPr>
      </w:pPr>
      <w:r w:rsidRPr="006F2250">
        <w:rPr>
          <w:rFonts w:ascii="Times New Roman" w:eastAsia="Times New Roman" w:hAnsi="Times New Roman"/>
          <w:sz w:val="32"/>
          <w:szCs w:val="32"/>
          <w:lang w:val="en-US" w:eastAsia="ru-RU"/>
        </w:rPr>
        <w:t xml:space="preserve">• </w:t>
      </w:r>
      <w:proofErr w:type="gramStart"/>
      <w:r w:rsidRPr="006F2250">
        <w:rPr>
          <w:rFonts w:ascii="Times New Roman" w:eastAsia="Times New Roman" w:hAnsi="Times New Roman"/>
          <w:sz w:val="32"/>
          <w:szCs w:val="32"/>
          <w:lang w:val="en-US" w:eastAsia="ru-RU"/>
        </w:rPr>
        <w:t>why</w:t>
      </w:r>
      <w:proofErr w:type="gramEnd"/>
      <w:r w:rsidRPr="006F2250">
        <w:rPr>
          <w:rFonts w:ascii="Times New Roman" w:eastAsia="Times New Roman" w:hAnsi="Times New Roman"/>
          <w:sz w:val="32"/>
          <w:szCs w:val="32"/>
          <w:lang w:val="en-US" w:eastAsia="ru-RU"/>
        </w:rPr>
        <w:t xml:space="preserve"> (problem) did this happen (conflict);</w:t>
      </w:r>
    </w:p>
    <w:p w:rsidR="006F2250" w:rsidRPr="006F2250" w:rsidRDefault="006F2250" w:rsidP="006F2250">
      <w:pPr>
        <w:shd w:val="clear" w:color="auto" w:fill="FFFFFF"/>
        <w:spacing w:after="0" w:line="240" w:lineRule="auto"/>
        <w:ind w:firstLine="567"/>
        <w:jc w:val="both"/>
        <w:rPr>
          <w:rFonts w:ascii="Times New Roman" w:eastAsia="Times New Roman" w:hAnsi="Times New Roman"/>
          <w:sz w:val="32"/>
          <w:szCs w:val="32"/>
          <w:lang w:val="en-US" w:eastAsia="ru-RU"/>
        </w:rPr>
      </w:pPr>
      <w:r w:rsidRPr="006F2250">
        <w:rPr>
          <w:rFonts w:ascii="Times New Roman" w:eastAsia="Times New Roman" w:hAnsi="Times New Roman"/>
          <w:sz w:val="32"/>
          <w:szCs w:val="32"/>
          <w:lang w:val="en-US" w:eastAsia="ru-RU"/>
        </w:rPr>
        <w:t xml:space="preserve">• </w:t>
      </w:r>
      <w:proofErr w:type="gramStart"/>
      <w:r w:rsidRPr="006F2250">
        <w:rPr>
          <w:rFonts w:ascii="Times New Roman" w:eastAsia="Times New Roman" w:hAnsi="Times New Roman"/>
          <w:sz w:val="32"/>
          <w:szCs w:val="32"/>
          <w:lang w:val="en-US" w:eastAsia="ru-RU"/>
        </w:rPr>
        <w:t>how</w:t>
      </w:r>
      <w:proofErr w:type="gramEnd"/>
      <w:r w:rsidRPr="006F2250">
        <w:rPr>
          <w:rFonts w:ascii="Times New Roman" w:eastAsia="Times New Roman" w:hAnsi="Times New Roman"/>
          <w:sz w:val="32"/>
          <w:szCs w:val="32"/>
          <w:lang w:val="en-US" w:eastAsia="ru-RU"/>
        </w:rPr>
        <w:t xml:space="preserve"> (action) the decision (behavior) was made;</w:t>
      </w:r>
    </w:p>
    <w:p w:rsidR="006F2250" w:rsidRPr="006F2250" w:rsidRDefault="006F2250" w:rsidP="006F2250">
      <w:pPr>
        <w:shd w:val="clear" w:color="auto" w:fill="FFFFFF"/>
        <w:spacing w:after="0" w:line="240" w:lineRule="auto"/>
        <w:ind w:firstLine="567"/>
        <w:jc w:val="both"/>
        <w:rPr>
          <w:rFonts w:ascii="Times New Roman" w:eastAsia="Times New Roman" w:hAnsi="Times New Roman"/>
          <w:sz w:val="32"/>
          <w:szCs w:val="32"/>
          <w:lang w:val="en-US" w:eastAsia="ru-RU"/>
        </w:rPr>
      </w:pPr>
      <w:r w:rsidRPr="006F2250">
        <w:rPr>
          <w:rFonts w:ascii="Times New Roman" w:eastAsia="Times New Roman" w:hAnsi="Times New Roman"/>
          <w:sz w:val="32"/>
          <w:szCs w:val="32"/>
          <w:lang w:val="en-US" w:eastAsia="ru-RU"/>
        </w:rPr>
        <w:t xml:space="preserve">• </w:t>
      </w:r>
      <w:proofErr w:type="gramStart"/>
      <w:r w:rsidRPr="006F2250">
        <w:rPr>
          <w:rFonts w:ascii="Times New Roman" w:eastAsia="Times New Roman" w:hAnsi="Times New Roman"/>
          <w:sz w:val="32"/>
          <w:szCs w:val="32"/>
          <w:lang w:val="en-US" w:eastAsia="ru-RU"/>
        </w:rPr>
        <w:t>everything</w:t>
      </w:r>
      <w:proofErr w:type="gramEnd"/>
      <w:r w:rsidRPr="006F2250">
        <w:rPr>
          <w:rFonts w:ascii="Times New Roman" w:eastAsia="Times New Roman" w:hAnsi="Times New Roman"/>
          <w:sz w:val="32"/>
          <w:szCs w:val="32"/>
          <w:lang w:val="en-US" w:eastAsia="ru-RU"/>
        </w:rPr>
        <w:t xml:space="preserve"> (additional information) around these issues (in-depth information).</w:t>
      </w:r>
    </w:p>
    <w:p w:rsidR="006F2250" w:rsidRPr="006F2250" w:rsidRDefault="006F2250" w:rsidP="006F2250">
      <w:pPr>
        <w:shd w:val="clear" w:color="auto" w:fill="FFFFFF"/>
        <w:spacing w:after="0" w:line="240" w:lineRule="auto"/>
        <w:ind w:firstLine="567"/>
        <w:jc w:val="both"/>
        <w:rPr>
          <w:rFonts w:ascii="Times New Roman" w:eastAsia="Times New Roman" w:hAnsi="Times New Roman"/>
          <w:sz w:val="32"/>
          <w:szCs w:val="32"/>
          <w:lang w:val="en-US" w:eastAsia="ru-RU"/>
        </w:rPr>
      </w:pPr>
      <w:r w:rsidRPr="006F2250">
        <w:rPr>
          <w:rFonts w:ascii="Times New Roman" w:eastAsia="Times New Roman" w:hAnsi="Times New Roman"/>
          <w:sz w:val="32"/>
          <w:szCs w:val="32"/>
          <w:lang w:val="en-US" w:eastAsia="ru-RU"/>
        </w:rPr>
        <w:t>In this case, additional information should not be invented, and it should not be more than 25% of the information received in the organization. Otherwise, it will not be a case about the organization you are writing about. You should remember a number of rules for including data in a case:</w:t>
      </w:r>
    </w:p>
    <w:p w:rsidR="006F2250" w:rsidRPr="006F2250" w:rsidRDefault="006F2250" w:rsidP="006F2250">
      <w:pPr>
        <w:shd w:val="clear" w:color="auto" w:fill="FFFFFF"/>
        <w:spacing w:after="0" w:line="240" w:lineRule="auto"/>
        <w:ind w:firstLine="567"/>
        <w:jc w:val="both"/>
        <w:rPr>
          <w:rFonts w:ascii="Times New Roman" w:eastAsia="Times New Roman" w:hAnsi="Times New Roman"/>
          <w:sz w:val="32"/>
          <w:szCs w:val="32"/>
          <w:lang w:val="en-US" w:eastAsia="ru-RU"/>
        </w:rPr>
      </w:pPr>
      <w:r w:rsidRPr="006F2250">
        <w:rPr>
          <w:rFonts w:ascii="Times New Roman" w:eastAsia="Times New Roman" w:hAnsi="Times New Roman"/>
          <w:sz w:val="32"/>
          <w:szCs w:val="32"/>
          <w:lang w:val="en-US" w:eastAsia="ru-RU"/>
        </w:rPr>
        <w:t>1. A case should consist of truthful facts and events. Words should be transmitted as directly as possible and without distortion. This significantly increases the reliability of the case and the interest in it from the students.</w:t>
      </w:r>
    </w:p>
    <w:p w:rsidR="006F2250" w:rsidRPr="006F2250" w:rsidRDefault="006F2250" w:rsidP="006F2250">
      <w:pPr>
        <w:shd w:val="clear" w:color="auto" w:fill="FFFFFF"/>
        <w:spacing w:after="0" w:line="240" w:lineRule="auto"/>
        <w:ind w:firstLine="567"/>
        <w:jc w:val="both"/>
        <w:rPr>
          <w:rFonts w:ascii="Times New Roman" w:eastAsia="Times New Roman" w:hAnsi="Times New Roman"/>
          <w:sz w:val="32"/>
          <w:szCs w:val="32"/>
          <w:lang w:val="en-US" w:eastAsia="ru-RU"/>
        </w:rPr>
      </w:pPr>
      <w:r w:rsidRPr="006F2250">
        <w:rPr>
          <w:rFonts w:ascii="Times New Roman" w:eastAsia="Times New Roman" w:hAnsi="Times New Roman"/>
          <w:sz w:val="32"/>
          <w:szCs w:val="32"/>
          <w:lang w:val="en-US" w:eastAsia="ru-RU"/>
        </w:rPr>
        <w:t>2. Unusual and new, little known to the audience should be explained and commented on in the text.</w:t>
      </w:r>
    </w:p>
    <w:p w:rsidR="006F2250" w:rsidRPr="006F2250" w:rsidRDefault="006F2250" w:rsidP="006F2250">
      <w:pPr>
        <w:shd w:val="clear" w:color="auto" w:fill="FFFFFF"/>
        <w:spacing w:after="0" w:line="240" w:lineRule="auto"/>
        <w:ind w:firstLine="567"/>
        <w:jc w:val="both"/>
        <w:rPr>
          <w:rFonts w:ascii="Times New Roman" w:eastAsia="Times New Roman" w:hAnsi="Times New Roman"/>
          <w:sz w:val="32"/>
          <w:szCs w:val="32"/>
          <w:lang w:val="en-US" w:eastAsia="ru-RU"/>
        </w:rPr>
      </w:pPr>
      <w:r w:rsidRPr="006F2250">
        <w:rPr>
          <w:rFonts w:ascii="Times New Roman" w:eastAsia="Times New Roman" w:hAnsi="Times New Roman"/>
          <w:sz w:val="32"/>
          <w:szCs w:val="32"/>
          <w:lang w:val="en-US" w:eastAsia="ru-RU"/>
        </w:rPr>
        <w:t xml:space="preserve">3. The data included in the case must have “dynamics”, </w:t>
      </w:r>
      <w:r w:rsidR="00A75246" w:rsidRPr="006F2250">
        <w:rPr>
          <w:rFonts w:ascii="Times New Roman" w:eastAsia="Times New Roman" w:hAnsi="Times New Roman"/>
          <w:sz w:val="32"/>
          <w:szCs w:val="32"/>
          <w:lang w:val="en-US" w:eastAsia="ru-RU"/>
        </w:rPr>
        <w:t>i.e.</w:t>
      </w:r>
      <w:r w:rsidRPr="006F2250">
        <w:rPr>
          <w:rFonts w:ascii="Times New Roman" w:eastAsia="Times New Roman" w:hAnsi="Times New Roman"/>
          <w:sz w:val="32"/>
          <w:szCs w:val="32"/>
          <w:lang w:val="en-US" w:eastAsia="ru-RU"/>
        </w:rPr>
        <w:t xml:space="preserve"> have your own dimension or description, both in the past and in the present. This makes it possible to use the comparison method in case analysis.</w:t>
      </w:r>
    </w:p>
    <w:p w:rsidR="006F2250" w:rsidRPr="006F2250" w:rsidRDefault="006F2250" w:rsidP="006F2250">
      <w:pPr>
        <w:shd w:val="clear" w:color="auto" w:fill="FFFFFF"/>
        <w:spacing w:after="0" w:line="240" w:lineRule="auto"/>
        <w:ind w:firstLine="567"/>
        <w:jc w:val="both"/>
        <w:rPr>
          <w:rFonts w:ascii="Times New Roman" w:eastAsia="Times New Roman" w:hAnsi="Times New Roman"/>
          <w:sz w:val="32"/>
          <w:szCs w:val="32"/>
          <w:lang w:val="en-US" w:eastAsia="ru-RU"/>
        </w:rPr>
      </w:pPr>
      <w:r w:rsidRPr="006F2250">
        <w:rPr>
          <w:rFonts w:ascii="Times New Roman" w:eastAsia="Times New Roman" w:hAnsi="Times New Roman"/>
          <w:sz w:val="32"/>
          <w:szCs w:val="32"/>
          <w:lang w:val="en-US" w:eastAsia="ru-RU"/>
        </w:rPr>
        <w:t>4. There is a rule for the sequence of data inclusion in the case. Initially, data on the outcome of the events are provided. Then one should go back, as it were, into the history of the problem. In conclusion, it is recommended to return to the data of the “present period” again. This approach allows you to maintain constant interest in the disassembling case, and most importantly - to better understand what happened and why.</w:t>
      </w:r>
    </w:p>
    <w:p w:rsidR="006F2250" w:rsidRPr="006F2250" w:rsidRDefault="006F2250" w:rsidP="006F2250">
      <w:pPr>
        <w:shd w:val="clear" w:color="auto" w:fill="FFFFFF"/>
        <w:spacing w:after="0" w:line="240" w:lineRule="auto"/>
        <w:ind w:firstLine="567"/>
        <w:jc w:val="both"/>
        <w:rPr>
          <w:rFonts w:ascii="Times New Roman" w:eastAsia="Times New Roman" w:hAnsi="Times New Roman"/>
          <w:sz w:val="32"/>
          <w:szCs w:val="32"/>
          <w:lang w:val="en-US" w:eastAsia="ru-RU"/>
        </w:rPr>
      </w:pPr>
      <w:r w:rsidRPr="006F2250">
        <w:rPr>
          <w:rFonts w:ascii="Times New Roman" w:eastAsia="Times New Roman" w:hAnsi="Times New Roman"/>
          <w:sz w:val="32"/>
          <w:szCs w:val="32"/>
          <w:lang w:val="en-US" w:eastAsia="ru-RU"/>
        </w:rPr>
        <w:t>5. The chronology of events in the text and in the tables can be either direct (from the past to the present) or reverse (from the present to the past).</w:t>
      </w:r>
    </w:p>
    <w:p w:rsidR="006F2250" w:rsidRPr="006F2250" w:rsidRDefault="006F2250" w:rsidP="006F2250">
      <w:pPr>
        <w:shd w:val="clear" w:color="auto" w:fill="FFFFFF"/>
        <w:spacing w:after="0" w:line="240" w:lineRule="auto"/>
        <w:ind w:firstLine="567"/>
        <w:jc w:val="both"/>
        <w:rPr>
          <w:rFonts w:ascii="Times New Roman" w:eastAsia="Times New Roman" w:hAnsi="Times New Roman"/>
          <w:sz w:val="32"/>
          <w:szCs w:val="32"/>
          <w:lang w:val="en-US" w:eastAsia="ru-RU"/>
        </w:rPr>
      </w:pPr>
      <w:r w:rsidRPr="006F2250">
        <w:rPr>
          <w:rFonts w:ascii="Times New Roman" w:eastAsia="Times New Roman" w:hAnsi="Times New Roman"/>
          <w:sz w:val="32"/>
          <w:szCs w:val="32"/>
          <w:lang w:val="en-US" w:eastAsia="ru-RU"/>
        </w:rPr>
        <w:t>6. The data included in the case must be present in the text, as well as be summarized at the end in tables, graphs and diagrams. This is very important for the purposes of analysis and contributes to its better structuredness.</w:t>
      </w:r>
    </w:p>
    <w:p w:rsidR="006F2250" w:rsidRPr="004D33FC" w:rsidRDefault="006F2250" w:rsidP="006F2250">
      <w:pPr>
        <w:shd w:val="clear" w:color="auto" w:fill="FFFFFF"/>
        <w:spacing w:after="0" w:line="240" w:lineRule="auto"/>
        <w:ind w:firstLine="567"/>
        <w:jc w:val="both"/>
        <w:rPr>
          <w:rFonts w:ascii="Times New Roman" w:eastAsia="Times New Roman" w:hAnsi="Times New Roman"/>
          <w:sz w:val="32"/>
          <w:szCs w:val="32"/>
          <w:lang w:val="en-US" w:eastAsia="ru-RU"/>
        </w:rPr>
      </w:pPr>
      <w:r w:rsidRPr="006F2250">
        <w:rPr>
          <w:rFonts w:ascii="Times New Roman" w:eastAsia="Times New Roman" w:hAnsi="Times New Roman"/>
          <w:sz w:val="32"/>
          <w:szCs w:val="32"/>
          <w:lang w:val="en-US" w:eastAsia="ru-RU"/>
        </w:rPr>
        <w:t>7. When presenting data, facts and events in a case, it is necessary to maintain the "secrecy" of causal relationships between them.</w:t>
      </w:r>
    </w:p>
    <w:p w:rsidR="00240529" w:rsidRDefault="00240529" w:rsidP="006F2250">
      <w:pPr>
        <w:widowControl w:val="0"/>
        <w:shd w:val="clear" w:color="auto" w:fill="FFFFFF"/>
        <w:autoSpaceDE w:val="0"/>
        <w:autoSpaceDN w:val="0"/>
        <w:adjustRightInd w:val="0"/>
        <w:spacing w:after="0" w:line="240" w:lineRule="auto"/>
        <w:ind w:firstLine="567"/>
        <w:jc w:val="both"/>
        <w:rPr>
          <w:rFonts w:ascii="Times New Roman" w:eastAsia="Times New Roman" w:hAnsi="Times New Roman"/>
          <w:b/>
          <w:sz w:val="32"/>
          <w:szCs w:val="32"/>
          <w:lang w:val="en-US" w:eastAsia="ru-RU"/>
        </w:rPr>
      </w:pPr>
    </w:p>
    <w:p w:rsidR="008C45E1" w:rsidRDefault="006F2250" w:rsidP="006F2250">
      <w:pPr>
        <w:widowControl w:val="0"/>
        <w:shd w:val="clear" w:color="auto" w:fill="FFFFFF"/>
        <w:autoSpaceDE w:val="0"/>
        <w:autoSpaceDN w:val="0"/>
        <w:adjustRightInd w:val="0"/>
        <w:spacing w:after="0" w:line="240" w:lineRule="auto"/>
        <w:ind w:firstLine="567"/>
        <w:jc w:val="both"/>
        <w:rPr>
          <w:rFonts w:ascii="Times New Roman" w:eastAsia="Times New Roman" w:hAnsi="Times New Roman"/>
          <w:b/>
          <w:sz w:val="32"/>
          <w:szCs w:val="32"/>
          <w:lang w:val="en-US" w:eastAsia="ru-RU"/>
        </w:rPr>
      </w:pPr>
      <w:proofErr w:type="gramStart"/>
      <w:r w:rsidRPr="006F2250">
        <w:rPr>
          <w:rFonts w:ascii="Times New Roman" w:eastAsia="Times New Roman" w:hAnsi="Times New Roman"/>
          <w:b/>
          <w:sz w:val="32"/>
          <w:szCs w:val="32"/>
          <w:lang w:val="en-US" w:eastAsia="ru-RU"/>
        </w:rPr>
        <w:t>Using non-text material</w:t>
      </w:r>
      <w:r w:rsidR="004932BE">
        <w:rPr>
          <w:rFonts w:ascii="Times New Roman" w:eastAsia="Times New Roman" w:hAnsi="Times New Roman"/>
          <w:b/>
          <w:sz w:val="32"/>
          <w:szCs w:val="32"/>
          <w:lang w:val="en-US" w:eastAsia="ru-RU"/>
        </w:rPr>
        <w:t>.</w:t>
      </w:r>
      <w:proofErr w:type="gramEnd"/>
      <w:r w:rsidR="004932BE">
        <w:rPr>
          <w:rFonts w:ascii="Times New Roman" w:eastAsia="Times New Roman" w:hAnsi="Times New Roman"/>
          <w:b/>
          <w:sz w:val="32"/>
          <w:szCs w:val="32"/>
          <w:lang w:val="en-US" w:eastAsia="ru-RU"/>
        </w:rPr>
        <w:t xml:space="preserve"> </w:t>
      </w:r>
    </w:p>
    <w:p w:rsidR="006F2250" w:rsidRPr="006F2250" w:rsidRDefault="006F2250" w:rsidP="006F2250">
      <w:pPr>
        <w:widowControl w:val="0"/>
        <w:shd w:val="clear" w:color="auto" w:fill="FFFFFF"/>
        <w:autoSpaceDE w:val="0"/>
        <w:autoSpaceDN w:val="0"/>
        <w:adjustRightInd w:val="0"/>
        <w:spacing w:after="0" w:line="240" w:lineRule="auto"/>
        <w:ind w:firstLine="567"/>
        <w:jc w:val="both"/>
        <w:rPr>
          <w:rFonts w:ascii="Times New Roman" w:eastAsia="Times New Roman" w:hAnsi="Times New Roman"/>
          <w:sz w:val="32"/>
          <w:szCs w:val="32"/>
          <w:lang w:val="en-US" w:eastAsia="ru-RU"/>
        </w:rPr>
      </w:pPr>
      <w:r w:rsidRPr="006F2250">
        <w:rPr>
          <w:rFonts w:ascii="Times New Roman" w:eastAsia="Times New Roman" w:hAnsi="Times New Roman"/>
          <w:sz w:val="32"/>
          <w:szCs w:val="32"/>
          <w:lang w:val="en-US" w:eastAsia="ru-RU"/>
        </w:rPr>
        <w:t xml:space="preserve">When working with numbers and other non-textual data, you </w:t>
      </w:r>
      <w:r w:rsidRPr="006F2250">
        <w:rPr>
          <w:rFonts w:ascii="Times New Roman" w:eastAsia="Times New Roman" w:hAnsi="Times New Roman"/>
          <w:sz w:val="32"/>
          <w:szCs w:val="32"/>
          <w:lang w:val="en-US" w:eastAsia="ru-RU"/>
        </w:rPr>
        <w:lastRenderedPageBreak/>
        <w:t>should be aware of the need to explain complex data through commentary, tables, and visual applications. The case is significantly enriched by the introduction of a visual presentation and illustrations of complex and ambiguous relationships within the organization (organizational structure diagrams, organizational and technological processes diagrams, product photos, participants, meetings, etc.), as well as information about its relationships with the external environment ( place in the industry, corporation, region). Introduced diagrams and tables on the history of the organization, industry or region, the dynamics of statistics can simplify and "facilitate" the text itself.</w:t>
      </w:r>
    </w:p>
    <w:p w:rsidR="007513FE" w:rsidRPr="006F2250" w:rsidRDefault="006F2250" w:rsidP="006F2250">
      <w:pPr>
        <w:widowControl w:val="0"/>
        <w:shd w:val="clear" w:color="auto" w:fill="FFFFFF"/>
        <w:autoSpaceDE w:val="0"/>
        <w:autoSpaceDN w:val="0"/>
        <w:adjustRightInd w:val="0"/>
        <w:spacing w:after="0" w:line="240" w:lineRule="auto"/>
        <w:ind w:firstLine="567"/>
        <w:jc w:val="both"/>
        <w:rPr>
          <w:rFonts w:ascii="Times New Roman" w:eastAsia="Times New Roman" w:hAnsi="Times New Roman"/>
          <w:sz w:val="32"/>
          <w:szCs w:val="32"/>
          <w:lang w:val="en-US" w:eastAsia="ru-RU"/>
        </w:rPr>
      </w:pPr>
      <w:r w:rsidRPr="006F2250">
        <w:rPr>
          <w:rFonts w:ascii="Times New Roman" w:eastAsia="Times New Roman" w:hAnsi="Times New Roman"/>
          <w:sz w:val="32"/>
          <w:szCs w:val="32"/>
          <w:lang w:val="en-US" w:eastAsia="ru-RU"/>
        </w:rPr>
        <w:t>An important and effective means of enhancing the perception of a case can be audiovisual or video and slide text accompaniment. You can also create a case simply in the form of an audio recording or video. The latest achievement in this area is the introduction of virtual reality computer technology into the case, which makes the student a real participant in the described events. High results are achieved using real people and real organizations. It is like inviting real participants in events to the university to talk with students, students visiting a real organization.</w:t>
      </w:r>
    </w:p>
    <w:p w:rsidR="00240529" w:rsidRDefault="00240529" w:rsidP="00D22BC9">
      <w:pPr>
        <w:shd w:val="clear" w:color="auto" w:fill="FFFFFF"/>
        <w:spacing w:after="0" w:line="240" w:lineRule="auto"/>
        <w:ind w:firstLine="567"/>
        <w:jc w:val="both"/>
        <w:rPr>
          <w:rFonts w:ascii="Times New Roman" w:eastAsia="Times New Roman" w:hAnsi="Times New Roman"/>
          <w:b/>
          <w:sz w:val="32"/>
          <w:szCs w:val="32"/>
          <w:lang w:val="en-US" w:eastAsia="ru-RU"/>
        </w:rPr>
      </w:pPr>
    </w:p>
    <w:p w:rsidR="008C45E1" w:rsidRDefault="00D22BC9" w:rsidP="00D22BC9">
      <w:pPr>
        <w:shd w:val="clear" w:color="auto" w:fill="FFFFFF"/>
        <w:spacing w:after="0" w:line="240" w:lineRule="auto"/>
        <w:ind w:firstLine="567"/>
        <w:jc w:val="both"/>
        <w:rPr>
          <w:rFonts w:ascii="Times New Roman" w:eastAsia="Times New Roman" w:hAnsi="Times New Roman"/>
          <w:b/>
          <w:sz w:val="32"/>
          <w:szCs w:val="32"/>
          <w:lang w:val="en-US" w:eastAsia="ru-RU"/>
        </w:rPr>
      </w:pPr>
      <w:proofErr w:type="gramStart"/>
      <w:r w:rsidRPr="00D22BC9">
        <w:rPr>
          <w:rFonts w:ascii="Times New Roman" w:eastAsia="Times New Roman" w:hAnsi="Times New Roman"/>
          <w:b/>
          <w:sz w:val="32"/>
          <w:szCs w:val="32"/>
          <w:lang w:val="en-US" w:eastAsia="ru-RU"/>
        </w:rPr>
        <w:t>Case structure and size</w:t>
      </w:r>
      <w:r w:rsidR="004932BE">
        <w:rPr>
          <w:rFonts w:ascii="Times New Roman" w:eastAsia="Times New Roman" w:hAnsi="Times New Roman"/>
          <w:b/>
          <w:sz w:val="32"/>
          <w:szCs w:val="32"/>
          <w:lang w:val="en-US" w:eastAsia="ru-RU"/>
        </w:rPr>
        <w:t>.</w:t>
      </w:r>
      <w:proofErr w:type="gramEnd"/>
      <w:r w:rsidR="004932BE">
        <w:rPr>
          <w:rFonts w:ascii="Times New Roman" w:eastAsia="Times New Roman" w:hAnsi="Times New Roman"/>
          <w:b/>
          <w:sz w:val="32"/>
          <w:szCs w:val="32"/>
          <w:lang w:val="en-US" w:eastAsia="ru-RU"/>
        </w:rPr>
        <w:t xml:space="preserve"> </w:t>
      </w:r>
    </w:p>
    <w:p w:rsidR="00D22BC9" w:rsidRPr="00D22BC9" w:rsidRDefault="00D22BC9" w:rsidP="00D22BC9">
      <w:pPr>
        <w:shd w:val="clear" w:color="auto" w:fill="FFFFFF"/>
        <w:spacing w:after="0" w:line="240" w:lineRule="auto"/>
        <w:ind w:firstLine="567"/>
        <w:jc w:val="both"/>
        <w:rPr>
          <w:rFonts w:ascii="Times New Roman" w:eastAsia="Times New Roman" w:hAnsi="Times New Roman"/>
          <w:sz w:val="32"/>
          <w:szCs w:val="32"/>
          <w:lang w:val="en-US" w:eastAsia="ru-RU"/>
        </w:rPr>
      </w:pPr>
      <w:r w:rsidRPr="00D22BC9">
        <w:rPr>
          <w:rFonts w:ascii="Times New Roman" w:eastAsia="Times New Roman" w:hAnsi="Times New Roman"/>
          <w:sz w:val="32"/>
          <w:szCs w:val="32"/>
          <w:lang w:val="en-US" w:eastAsia="ru-RU"/>
        </w:rPr>
        <w:t>Each case should correspond as accurately as possible to the selected section of the course:</w:t>
      </w:r>
    </w:p>
    <w:p w:rsidR="00D22BC9" w:rsidRPr="00D22BC9" w:rsidRDefault="00D22BC9" w:rsidP="00D22BC9">
      <w:pPr>
        <w:shd w:val="clear" w:color="auto" w:fill="FFFFFF"/>
        <w:spacing w:after="0" w:line="240" w:lineRule="auto"/>
        <w:ind w:firstLine="567"/>
        <w:jc w:val="both"/>
        <w:rPr>
          <w:rFonts w:ascii="Times New Roman" w:eastAsia="Times New Roman" w:hAnsi="Times New Roman"/>
          <w:sz w:val="32"/>
          <w:szCs w:val="32"/>
          <w:lang w:val="en-US" w:eastAsia="ru-RU"/>
        </w:rPr>
      </w:pPr>
      <w:r>
        <w:rPr>
          <w:rFonts w:ascii="Times New Roman" w:eastAsia="Times New Roman" w:hAnsi="Times New Roman"/>
          <w:sz w:val="32"/>
          <w:szCs w:val="32"/>
          <w:lang w:val="en-US" w:eastAsia="ru-RU"/>
        </w:rPr>
        <w:t>-</w:t>
      </w:r>
      <w:r w:rsidRPr="00D22BC9">
        <w:rPr>
          <w:rFonts w:ascii="Times New Roman" w:eastAsia="Times New Roman" w:hAnsi="Times New Roman"/>
          <w:sz w:val="32"/>
          <w:szCs w:val="32"/>
          <w:lang w:val="en-US" w:eastAsia="ru-RU"/>
        </w:rPr>
        <w:t xml:space="preserve"> determine what problems and solutions in your course are “covered” by the case;</w:t>
      </w:r>
    </w:p>
    <w:p w:rsidR="00D22BC9" w:rsidRPr="00D22BC9" w:rsidRDefault="00D22BC9" w:rsidP="00D22BC9">
      <w:pPr>
        <w:shd w:val="clear" w:color="auto" w:fill="FFFFFF"/>
        <w:spacing w:after="0" w:line="240" w:lineRule="auto"/>
        <w:ind w:firstLine="567"/>
        <w:jc w:val="both"/>
        <w:rPr>
          <w:rFonts w:ascii="Times New Roman" w:eastAsia="Times New Roman" w:hAnsi="Times New Roman"/>
          <w:sz w:val="32"/>
          <w:szCs w:val="32"/>
          <w:lang w:val="en-US" w:eastAsia="ru-RU"/>
        </w:rPr>
      </w:pPr>
      <w:r>
        <w:rPr>
          <w:rFonts w:ascii="Times New Roman" w:eastAsia="Times New Roman" w:hAnsi="Times New Roman"/>
          <w:sz w:val="32"/>
          <w:szCs w:val="32"/>
          <w:lang w:val="en-US" w:eastAsia="ru-RU"/>
        </w:rPr>
        <w:t>-g</w:t>
      </w:r>
      <w:r w:rsidRPr="00D22BC9">
        <w:rPr>
          <w:rFonts w:ascii="Times New Roman" w:eastAsia="Times New Roman" w:hAnsi="Times New Roman"/>
          <w:sz w:val="32"/>
          <w:szCs w:val="32"/>
          <w:lang w:val="en-US" w:eastAsia="ru-RU"/>
        </w:rPr>
        <w:t>ive this set of problems and solutions the specific pedagogical order required for more effective training of students.</w:t>
      </w:r>
    </w:p>
    <w:p w:rsidR="00D22BC9" w:rsidRPr="00D22BC9" w:rsidRDefault="00D22BC9" w:rsidP="00D22BC9">
      <w:pPr>
        <w:shd w:val="clear" w:color="auto" w:fill="FFFFFF"/>
        <w:spacing w:after="0" w:line="240" w:lineRule="auto"/>
        <w:ind w:firstLine="567"/>
        <w:jc w:val="both"/>
        <w:rPr>
          <w:rFonts w:ascii="Times New Roman" w:eastAsia="Times New Roman" w:hAnsi="Times New Roman"/>
          <w:sz w:val="32"/>
          <w:szCs w:val="32"/>
          <w:lang w:val="en-US" w:eastAsia="ru-RU"/>
        </w:rPr>
      </w:pPr>
      <w:r w:rsidRPr="00D22BC9">
        <w:rPr>
          <w:rFonts w:ascii="Times New Roman" w:eastAsia="Times New Roman" w:hAnsi="Times New Roman"/>
          <w:sz w:val="32"/>
          <w:szCs w:val="32"/>
          <w:lang w:val="en-US" w:eastAsia="ru-RU"/>
        </w:rPr>
        <w:t>Remember that cases are never written by accident, without understanding where and how they will be used in the training course. The following points are typical in determining the order and relationship between parts of its text.</w:t>
      </w:r>
    </w:p>
    <w:p w:rsidR="00D22BC9" w:rsidRPr="00D22BC9" w:rsidRDefault="00D22BC9" w:rsidP="00D22BC9">
      <w:pPr>
        <w:shd w:val="clear" w:color="auto" w:fill="FFFFFF"/>
        <w:spacing w:after="0" w:line="240" w:lineRule="auto"/>
        <w:ind w:firstLine="567"/>
        <w:jc w:val="both"/>
        <w:rPr>
          <w:rFonts w:ascii="Times New Roman" w:eastAsia="Times New Roman" w:hAnsi="Times New Roman"/>
          <w:sz w:val="32"/>
          <w:szCs w:val="32"/>
          <w:lang w:val="en-US" w:eastAsia="ru-RU"/>
        </w:rPr>
      </w:pPr>
      <w:r w:rsidRPr="00D22BC9">
        <w:rPr>
          <w:rFonts w:ascii="Times New Roman" w:eastAsia="Times New Roman" w:hAnsi="Times New Roman"/>
          <w:sz w:val="32"/>
          <w:szCs w:val="32"/>
          <w:lang w:val="en-US" w:eastAsia="ru-RU"/>
        </w:rPr>
        <w:t xml:space="preserve">Any case has a title. Often for the title they use the name of the described organization, real or disguised, or the name of one of the heroes. Less commonly, a metaphor acts as a title. Sometimes a case does not contain a page or section with a table of contents and content. For long cases, section subheadings are used. The footnote on the first </w:t>
      </w:r>
      <w:r w:rsidRPr="00D22BC9">
        <w:rPr>
          <w:rFonts w:ascii="Times New Roman" w:eastAsia="Times New Roman" w:hAnsi="Times New Roman"/>
          <w:sz w:val="32"/>
          <w:szCs w:val="32"/>
          <w:lang w:val="en-US" w:eastAsia="ru-RU"/>
        </w:rPr>
        <w:lastRenderedPageBreak/>
        <w:t>page must indicate the author (s)</w:t>
      </w:r>
      <w:proofErr w:type="gramStart"/>
      <w:r w:rsidRPr="00D22BC9">
        <w:rPr>
          <w:rFonts w:ascii="Times New Roman" w:eastAsia="Times New Roman" w:hAnsi="Times New Roman"/>
          <w:sz w:val="32"/>
          <w:szCs w:val="32"/>
          <w:lang w:val="en-US" w:eastAsia="ru-RU"/>
        </w:rPr>
        <w:t>,</w:t>
      </w:r>
      <w:proofErr w:type="gramEnd"/>
      <w:r w:rsidRPr="00D22BC9">
        <w:rPr>
          <w:rFonts w:ascii="Times New Roman" w:eastAsia="Times New Roman" w:hAnsi="Times New Roman"/>
          <w:sz w:val="32"/>
          <w:szCs w:val="32"/>
          <w:lang w:val="en-US" w:eastAsia="ru-RU"/>
        </w:rPr>
        <w:t xml:space="preserve"> you can specify the organization in which the author works.</w:t>
      </w:r>
    </w:p>
    <w:p w:rsidR="00D22BC9" w:rsidRPr="00D22BC9" w:rsidRDefault="001756E5" w:rsidP="00D22BC9">
      <w:pPr>
        <w:shd w:val="clear" w:color="auto" w:fill="FFFFFF"/>
        <w:spacing w:after="0" w:line="240" w:lineRule="auto"/>
        <w:ind w:firstLine="567"/>
        <w:jc w:val="both"/>
        <w:rPr>
          <w:rFonts w:ascii="Times New Roman" w:eastAsia="Times New Roman" w:hAnsi="Times New Roman"/>
          <w:sz w:val="32"/>
          <w:szCs w:val="32"/>
          <w:lang w:val="en-US" w:eastAsia="ru-RU"/>
        </w:rPr>
      </w:pPr>
      <w:r w:rsidRPr="00D22BC9">
        <w:rPr>
          <w:rFonts w:ascii="Times New Roman" w:eastAsia="Times New Roman" w:hAnsi="Times New Roman"/>
          <w:sz w:val="32"/>
          <w:szCs w:val="32"/>
          <w:lang w:val="en-US" w:eastAsia="ru-RU"/>
        </w:rPr>
        <w:t>The introduction is immediately</w:t>
      </w:r>
      <w:r w:rsidR="00D22BC9" w:rsidRPr="00D22BC9">
        <w:rPr>
          <w:rFonts w:ascii="Times New Roman" w:eastAsia="Times New Roman" w:hAnsi="Times New Roman"/>
          <w:sz w:val="32"/>
          <w:szCs w:val="32"/>
          <w:lang w:val="en-US" w:eastAsia="ru-RU"/>
        </w:rPr>
        <w:t xml:space="preserve"> after the heading, usually consisting of 2-3 paragraphs. They should indicate the time frame of the events. Already here it is necessary to enter the names and positions of key characters into the text. Depending on the learning objectives, the names can be full (first name, middle name, last name) or shortened (name and surname or one first name).</w:t>
      </w:r>
    </w:p>
    <w:p w:rsidR="00D22BC9" w:rsidRPr="00D22BC9" w:rsidRDefault="00D22BC9" w:rsidP="00D22BC9">
      <w:pPr>
        <w:shd w:val="clear" w:color="auto" w:fill="FFFFFF"/>
        <w:spacing w:after="0" w:line="240" w:lineRule="auto"/>
        <w:ind w:firstLine="567"/>
        <w:jc w:val="both"/>
        <w:rPr>
          <w:rFonts w:ascii="Times New Roman" w:eastAsia="Times New Roman" w:hAnsi="Times New Roman"/>
          <w:sz w:val="32"/>
          <w:szCs w:val="32"/>
          <w:lang w:val="en-US" w:eastAsia="ru-RU"/>
        </w:rPr>
      </w:pPr>
      <w:r w:rsidRPr="00D22BC9">
        <w:rPr>
          <w:rFonts w:ascii="Times New Roman" w:eastAsia="Times New Roman" w:hAnsi="Times New Roman"/>
          <w:sz w:val="32"/>
          <w:szCs w:val="32"/>
          <w:lang w:val="en-US" w:eastAsia="ru-RU"/>
        </w:rPr>
        <w:t> The title of the post must be real. However, if this can cause difficulties for students, a short comment will be useful. This is best done through a description of the key functions, work, or responsibilities assigned to the hero in the organization.</w:t>
      </w:r>
    </w:p>
    <w:p w:rsidR="00D22BC9" w:rsidRPr="00D22BC9" w:rsidRDefault="00D22BC9" w:rsidP="00D22BC9">
      <w:pPr>
        <w:shd w:val="clear" w:color="auto" w:fill="FFFFFF"/>
        <w:spacing w:after="0" w:line="240" w:lineRule="auto"/>
        <w:ind w:firstLine="567"/>
        <w:jc w:val="both"/>
        <w:rPr>
          <w:rFonts w:ascii="Times New Roman" w:eastAsia="Times New Roman" w:hAnsi="Times New Roman"/>
          <w:sz w:val="32"/>
          <w:szCs w:val="32"/>
          <w:lang w:val="en-US" w:eastAsia="ru-RU"/>
        </w:rPr>
      </w:pPr>
      <w:r w:rsidRPr="00D22BC9">
        <w:rPr>
          <w:rFonts w:ascii="Times New Roman" w:eastAsia="Times New Roman" w:hAnsi="Times New Roman"/>
          <w:sz w:val="32"/>
          <w:szCs w:val="32"/>
          <w:lang w:val="en-US" w:eastAsia="ru-RU"/>
        </w:rPr>
        <w:t>The introduction also gives the name, affiliation and status of the organization described below. This is done quite briefly, without details. An important part of the introduction is the text describing the essence of the problems and the focus of the future solution. We need to find one central problem, interesting and useful from the point of view of teaching. This problem should “hurt” further other problems; it is necessary to “tie” the problem to the dates, to involve people in it.</w:t>
      </w:r>
    </w:p>
    <w:p w:rsidR="00D22BC9" w:rsidRPr="00D22BC9" w:rsidRDefault="00D22BC9" w:rsidP="00D22BC9">
      <w:pPr>
        <w:shd w:val="clear" w:color="auto" w:fill="FFFFFF"/>
        <w:spacing w:after="0" w:line="240" w:lineRule="auto"/>
        <w:ind w:firstLine="567"/>
        <w:jc w:val="both"/>
        <w:rPr>
          <w:rFonts w:ascii="Times New Roman" w:eastAsia="Times New Roman" w:hAnsi="Times New Roman"/>
          <w:sz w:val="32"/>
          <w:szCs w:val="32"/>
          <w:lang w:val="en-US" w:eastAsia="ru-RU"/>
        </w:rPr>
      </w:pPr>
      <w:r w:rsidRPr="00D22BC9">
        <w:rPr>
          <w:rFonts w:ascii="Times New Roman" w:eastAsia="Times New Roman" w:hAnsi="Times New Roman"/>
          <w:sz w:val="32"/>
          <w:szCs w:val="32"/>
          <w:lang w:val="en-US" w:eastAsia="ru-RU"/>
        </w:rPr>
        <w:t>In this case, it is necessary to say “something”, which will cause the reader immediate interest and encourage him to “go” further. Here the idea of ​​conflict should already be manifested. It is important to remember the effect of the "first impression", which will have to "work" through the entire case. It is advisable to talk about the organization itself (the history of the company with the main turning points of its evolution; analysis of the company itself, including its strengths and weaknesses, the general and functional strategy, its organization and management, etc.).</w:t>
      </w:r>
    </w:p>
    <w:p w:rsidR="00D22BC9" w:rsidRPr="00D22BC9" w:rsidRDefault="00D22BC9" w:rsidP="00D22BC9">
      <w:pPr>
        <w:shd w:val="clear" w:color="auto" w:fill="FFFFFF"/>
        <w:spacing w:after="0" w:line="240" w:lineRule="auto"/>
        <w:ind w:firstLine="567"/>
        <w:jc w:val="both"/>
        <w:rPr>
          <w:rFonts w:ascii="Times New Roman" w:eastAsia="Times New Roman" w:hAnsi="Times New Roman"/>
          <w:sz w:val="32"/>
          <w:szCs w:val="32"/>
          <w:lang w:val="en-US" w:eastAsia="ru-RU"/>
        </w:rPr>
      </w:pPr>
      <w:r w:rsidRPr="00D22BC9">
        <w:rPr>
          <w:rFonts w:ascii="Times New Roman" w:eastAsia="Times New Roman" w:hAnsi="Times New Roman"/>
          <w:sz w:val="32"/>
          <w:szCs w:val="32"/>
          <w:lang w:val="en-US" w:eastAsia="ru-RU"/>
        </w:rPr>
        <w:t>The rule helps to limit the writer to a reasonable volume and help him concentrate on the main thing: a case is a story not of an organization, but of an alleged problem or solution. In addition, the scope of this section should take into account the time it takes to prepare and discuss it in class.</w:t>
      </w:r>
    </w:p>
    <w:p w:rsidR="00D22BC9" w:rsidRPr="00D22BC9" w:rsidRDefault="00D22BC9" w:rsidP="00D22BC9">
      <w:pPr>
        <w:shd w:val="clear" w:color="auto" w:fill="FFFFFF"/>
        <w:spacing w:after="0" w:line="240" w:lineRule="auto"/>
        <w:ind w:firstLine="567"/>
        <w:jc w:val="both"/>
        <w:rPr>
          <w:rFonts w:ascii="Times New Roman" w:eastAsia="Times New Roman" w:hAnsi="Times New Roman"/>
          <w:sz w:val="32"/>
          <w:szCs w:val="32"/>
          <w:lang w:val="en-US" w:eastAsia="ru-RU"/>
        </w:rPr>
      </w:pPr>
      <w:r w:rsidRPr="00D22BC9">
        <w:rPr>
          <w:rFonts w:ascii="Times New Roman" w:eastAsia="Times New Roman" w:hAnsi="Times New Roman"/>
          <w:sz w:val="32"/>
          <w:szCs w:val="32"/>
          <w:lang w:val="en-US" w:eastAsia="ru-RU"/>
        </w:rPr>
        <w:t>It is important to remember that evaluating and using adjectives in the description of an organization should be avoided. It’s best to use unbiased data and facts. To save space in the text, it is useful to use diagrams, tables, figures and photographs.</w:t>
      </w:r>
    </w:p>
    <w:p w:rsidR="00D22BC9" w:rsidRPr="00D22BC9" w:rsidRDefault="00D22BC9" w:rsidP="00D22BC9">
      <w:pPr>
        <w:shd w:val="clear" w:color="auto" w:fill="FFFFFF"/>
        <w:spacing w:after="0" w:line="240" w:lineRule="auto"/>
        <w:ind w:firstLine="567"/>
        <w:jc w:val="both"/>
        <w:rPr>
          <w:rFonts w:ascii="Times New Roman" w:eastAsia="Times New Roman" w:hAnsi="Times New Roman"/>
          <w:sz w:val="32"/>
          <w:szCs w:val="32"/>
          <w:lang w:val="en-US" w:eastAsia="ru-RU"/>
        </w:rPr>
      </w:pPr>
      <w:r w:rsidRPr="00D22BC9">
        <w:rPr>
          <w:rFonts w:ascii="Times New Roman" w:eastAsia="Times New Roman" w:hAnsi="Times New Roman"/>
          <w:sz w:val="32"/>
          <w:szCs w:val="32"/>
          <w:lang w:val="en-US" w:eastAsia="ru-RU"/>
        </w:rPr>
        <w:lastRenderedPageBreak/>
        <w:t>Next in the case is a section about the hero or key characters. The volume of this part can be from half a page to 2 pages in the presence of several main persons - participants in the events. We should not forget to say here about their ambitions, goals and managerial philosophy. Depending on the curriculum, learning objectives and problems raised in the case study, this section often writes about education, marital status, career and other aspects of the personality.</w:t>
      </w:r>
    </w:p>
    <w:p w:rsidR="00D22BC9" w:rsidRPr="00D22BC9" w:rsidRDefault="00D22BC9" w:rsidP="00D22BC9">
      <w:pPr>
        <w:shd w:val="clear" w:color="auto" w:fill="FFFFFF"/>
        <w:spacing w:after="0" w:line="240" w:lineRule="auto"/>
        <w:ind w:firstLine="567"/>
        <w:jc w:val="both"/>
        <w:rPr>
          <w:rFonts w:ascii="Times New Roman" w:eastAsia="Times New Roman" w:hAnsi="Times New Roman"/>
          <w:sz w:val="32"/>
          <w:szCs w:val="32"/>
          <w:lang w:val="en-US" w:eastAsia="ru-RU"/>
        </w:rPr>
      </w:pPr>
      <w:r w:rsidRPr="00D22BC9">
        <w:rPr>
          <w:rFonts w:ascii="Times New Roman" w:eastAsia="Times New Roman" w:hAnsi="Times New Roman"/>
          <w:sz w:val="32"/>
          <w:szCs w:val="32"/>
          <w:lang w:val="en-US" w:eastAsia="ru-RU"/>
        </w:rPr>
        <w:t>This is followed by a section describing the industry and technology. It is reasonable to show development trends and the main forces causing changes; obsolete and new sectors; emerging issues of industry and technological development. However, the main content of the section should be a description of how supplies, production, distribution of products and services are carried out. All this can take a maximum of 2-3 pages of text.</w:t>
      </w:r>
    </w:p>
    <w:p w:rsidR="00770F1B" w:rsidRDefault="00770F1B" w:rsidP="00D22BC9">
      <w:pPr>
        <w:shd w:val="clear" w:color="auto" w:fill="FFFFFF"/>
        <w:spacing w:after="0" w:line="240" w:lineRule="auto"/>
        <w:ind w:firstLine="567"/>
        <w:jc w:val="both"/>
        <w:rPr>
          <w:rFonts w:ascii="Times New Roman" w:eastAsia="Times New Roman" w:hAnsi="Times New Roman"/>
          <w:sz w:val="32"/>
          <w:szCs w:val="32"/>
          <w:lang w:val="en-US" w:eastAsia="ru-RU"/>
        </w:rPr>
      </w:pPr>
    </w:p>
    <w:p w:rsidR="007513FE" w:rsidRPr="00D22BC9" w:rsidRDefault="00D22BC9" w:rsidP="00D22BC9">
      <w:pPr>
        <w:shd w:val="clear" w:color="auto" w:fill="FFFFFF"/>
        <w:spacing w:after="0" w:line="240" w:lineRule="auto"/>
        <w:ind w:firstLine="567"/>
        <w:jc w:val="both"/>
        <w:rPr>
          <w:rFonts w:ascii="Times New Roman" w:eastAsia="Times New Roman" w:hAnsi="Times New Roman"/>
          <w:color w:val="000000"/>
          <w:sz w:val="32"/>
          <w:szCs w:val="32"/>
          <w:highlight w:val="green"/>
          <w:lang w:val="en-US" w:eastAsia="ru-RU"/>
        </w:rPr>
      </w:pPr>
      <w:r w:rsidRPr="00D22BC9">
        <w:rPr>
          <w:rFonts w:ascii="Times New Roman" w:eastAsia="Times New Roman" w:hAnsi="Times New Roman"/>
          <w:sz w:val="32"/>
          <w:szCs w:val="32"/>
          <w:lang w:val="en-US" w:eastAsia="ru-RU"/>
        </w:rPr>
        <w:t>Next, you should tell in 2-3 pages of text about the market in which the company or company operates, and about the competitors that surround the organization. The key here is to describe the consumer and his needs regarding the product / services of the company or firm. In this case, it is necessary to give a description of the current market for products of services in this area, consumer qualities of the product / services itself, consumer habits and traditions.</w:t>
      </w:r>
    </w:p>
    <w:p w:rsidR="00D22BC9" w:rsidRPr="00D22BC9" w:rsidRDefault="00D22BC9" w:rsidP="00D22BC9">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color w:val="000000"/>
          <w:sz w:val="32"/>
          <w:szCs w:val="32"/>
          <w:lang w:val="en-US" w:eastAsia="ru-RU"/>
        </w:rPr>
      </w:pPr>
      <w:r w:rsidRPr="00D22BC9">
        <w:rPr>
          <w:rFonts w:ascii="Times New Roman" w:eastAsia="Times New Roman" w:hAnsi="Times New Roman"/>
          <w:color w:val="000000"/>
          <w:sz w:val="32"/>
          <w:szCs w:val="32"/>
          <w:lang w:val="en-US" w:eastAsia="ru-RU"/>
        </w:rPr>
        <w:t xml:space="preserve">It is useful to indicate the degree of market segmentation, as well as other marketing problems. It is important to note the severity of competition (how many and which competitors operate in the market). Describe in more detail the most dangerous competitors: scale of action; how did they start; what are the features of their product / services, what strategy do </w:t>
      </w:r>
      <w:r w:rsidR="004E78A8" w:rsidRPr="00D22BC9">
        <w:rPr>
          <w:rFonts w:ascii="Times New Roman" w:eastAsia="Times New Roman" w:hAnsi="Times New Roman"/>
          <w:color w:val="000000"/>
          <w:sz w:val="32"/>
          <w:szCs w:val="32"/>
          <w:lang w:val="en-US" w:eastAsia="ru-RU"/>
        </w:rPr>
        <w:t>them</w:t>
      </w:r>
      <w:r w:rsidRPr="00D22BC9">
        <w:rPr>
          <w:rFonts w:ascii="Times New Roman" w:eastAsia="Times New Roman" w:hAnsi="Times New Roman"/>
          <w:color w:val="000000"/>
          <w:sz w:val="32"/>
          <w:szCs w:val="32"/>
          <w:lang w:val="en-US" w:eastAsia="ru-RU"/>
        </w:rPr>
        <w:t xml:space="preserve"> implement, etc.</w:t>
      </w:r>
    </w:p>
    <w:p w:rsidR="00D22BC9" w:rsidRPr="00D22BC9" w:rsidRDefault="00D22BC9" w:rsidP="00D22BC9">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color w:val="000000"/>
          <w:sz w:val="32"/>
          <w:szCs w:val="32"/>
          <w:lang w:val="en-US" w:eastAsia="ru-RU"/>
        </w:rPr>
      </w:pPr>
      <w:r w:rsidRPr="00D22BC9">
        <w:rPr>
          <w:rFonts w:ascii="Times New Roman" w:eastAsia="Times New Roman" w:hAnsi="Times New Roman"/>
          <w:color w:val="000000"/>
          <w:sz w:val="32"/>
          <w:szCs w:val="32"/>
          <w:lang w:val="en-US" w:eastAsia="ru-RU"/>
        </w:rPr>
        <w:t>It is necessary to ensure that the student does not lose the rod around which the case is built. Therefore, it is useful for a while to return to the text back to the problems of the company. It should be explained why exactly such a problem requires a solution. This should flow from the previous one, from what was described earlier. In this section, people, their words and actions can be more active. The volume of this section is desirable to fit half a page of text.</w:t>
      </w:r>
    </w:p>
    <w:p w:rsidR="00D22BC9" w:rsidRPr="00D22BC9" w:rsidRDefault="00D22BC9" w:rsidP="00D22BC9">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color w:val="000000"/>
          <w:sz w:val="32"/>
          <w:szCs w:val="32"/>
          <w:lang w:val="en-US" w:eastAsia="ru-RU"/>
        </w:rPr>
      </w:pPr>
      <w:r w:rsidRPr="00D22BC9">
        <w:rPr>
          <w:rFonts w:ascii="Times New Roman" w:eastAsia="Times New Roman" w:hAnsi="Times New Roman"/>
          <w:color w:val="000000"/>
          <w:sz w:val="32"/>
          <w:szCs w:val="32"/>
          <w:lang w:val="en-US" w:eastAsia="ru-RU"/>
        </w:rPr>
        <w:t xml:space="preserve">In development of the previous part of the case, they usually give a material with a description of two of the most important resources of </w:t>
      </w:r>
      <w:r w:rsidRPr="00D22BC9">
        <w:rPr>
          <w:rFonts w:ascii="Times New Roman" w:eastAsia="Times New Roman" w:hAnsi="Times New Roman"/>
          <w:color w:val="000000"/>
          <w:sz w:val="32"/>
          <w:szCs w:val="32"/>
          <w:lang w:val="en-US" w:eastAsia="ru-RU"/>
        </w:rPr>
        <w:lastRenderedPageBreak/>
        <w:t>any organization: people participating in events, and the state of affairs with the company's finances. Even more accurately, this section reveals the participation of people in the organization's financial management. Usually this is one of the most “lively” sections of the case. We have to work hard on it. Through this part of the case, the reader becomes more familiar with the organization’s policies in the personnel and financial fields.</w:t>
      </w:r>
    </w:p>
    <w:p w:rsidR="00770F1B" w:rsidRDefault="00D22BC9" w:rsidP="00D22BC9">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color w:val="000000"/>
          <w:sz w:val="32"/>
          <w:szCs w:val="32"/>
          <w:lang w:val="en-US" w:eastAsia="ru-RU"/>
        </w:rPr>
      </w:pPr>
      <w:r w:rsidRPr="00D22BC9">
        <w:rPr>
          <w:rFonts w:ascii="Times New Roman" w:eastAsia="Times New Roman" w:hAnsi="Times New Roman"/>
          <w:color w:val="000000"/>
          <w:sz w:val="32"/>
          <w:szCs w:val="32"/>
          <w:lang w:val="en-US" w:eastAsia="ru-RU"/>
        </w:rPr>
        <w:t xml:space="preserve">At the same time, it is possible to give brief data on key figures in the management group and on the head of the entrepreneur himself. So, all relevant information on the financial position of the organization may include issues of costs, income, profitability, profit and loss statements, company balance sheet, etc.The final section of the case is a material describing possible alternatives put forward by the heroes of the situation as a solution to the problem posed in it. Usually they give 2-3 options (no more) and explain the pros and cons for each of them. </w:t>
      </w:r>
    </w:p>
    <w:p w:rsidR="00BC0B7A" w:rsidRDefault="00BC0B7A" w:rsidP="00D22BC9">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color w:val="000000"/>
          <w:sz w:val="32"/>
          <w:szCs w:val="32"/>
          <w:lang w:val="en-US" w:eastAsia="ru-RU"/>
        </w:rPr>
      </w:pPr>
    </w:p>
    <w:p w:rsidR="00D22BC9" w:rsidRPr="00D22BC9" w:rsidRDefault="00D22BC9" w:rsidP="00D22BC9">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color w:val="000000"/>
          <w:sz w:val="32"/>
          <w:szCs w:val="32"/>
          <w:lang w:val="en-US" w:eastAsia="ru-RU"/>
        </w:rPr>
      </w:pPr>
      <w:r w:rsidRPr="00D22BC9">
        <w:rPr>
          <w:rFonts w:ascii="Times New Roman" w:eastAsia="Times New Roman" w:hAnsi="Times New Roman"/>
          <w:color w:val="000000"/>
          <w:sz w:val="32"/>
          <w:szCs w:val="32"/>
          <w:lang w:val="en-US" w:eastAsia="ru-RU"/>
        </w:rPr>
        <w:t>However, this should not be done in very detail, leaving “work” for students. It is important to maintain a balance of facts between the pros and cons.There should also be no obvious approaches. Introduction to this part of people and numbers makes it more interesting and useful for analysis. The volume of the section should not exceed 3 pages. In general, the general text part of the case may include from 12 to 18 pages.</w:t>
      </w:r>
    </w:p>
    <w:p w:rsidR="00D22BC9" w:rsidRPr="00D22BC9" w:rsidRDefault="00D22BC9" w:rsidP="00D22BC9">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color w:val="000000"/>
          <w:sz w:val="32"/>
          <w:szCs w:val="32"/>
          <w:lang w:val="en-US" w:eastAsia="ru-RU"/>
        </w:rPr>
      </w:pPr>
      <w:r w:rsidRPr="00D22BC9">
        <w:rPr>
          <w:rFonts w:ascii="Times New Roman" w:eastAsia="Times New Roman" w:hAnsi="Times New Roman"/>
          <w:color w:val="000000"/>
          <w:sz w:val="32"/>
          <w:szCs w:val="32"/>
          <w:lang w:val="en-US" w:eastAsia="ru-RU"/>
        </w:rPr>
        <w:t>As already noted, an application to the text of diagrams, tables, figures, photographs is useful. The tables can be summarized financial, statistical or technological data. Structures and connections can be depicted in the form of diagrams. Photos can show heroes, products, architecture of buildings and premises.</w:t>
      </w:r>
    </w:p>
    <w:p w:rsidR="00D22BC9" w:rsidRPr="004D33FC" w:rsidRDefault="00D22BC9" w:rsidP="00D22BC9">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color w:val="000000"/>
          <w:sz w:val="32"/>
          <w:szCs w:val="32"/>
          <w:lang w:val="en-US" w:eastAsia="ru-RU"/>
        </w:rPr>
      </w:pPr>
      <w:r w:rsidRPr="00D22BC9">
        <w:rPr>
          <w:rFonts w:ascii="Times New Roman" w:eastAsia="Times New Roman" w:hAnsi="Times New Roman"/>
          <w:color w:val="000000"/>
          <w:sz w:val="32"/>
          <w:szCs w:val="32"/>
          <w:lang w:val="en-US" w:eastAsia="ru-RU"/>
        </w:rPr>
        <w:t xml:space="preserve">In conclusion, questions are given for students. Formulation and grouping of questions is usually based on educational goals and the structure of the problem presented in it. </w:t>
      </w:r>
      <w:r w:rsidRPr="004D33FC">
        <w:rPr>
          <w:rFonts w:ascii="Times New Roman" w:eastAsia="Times New Roman" w:hAnsi="Times New Roman"/>
          <w:color w:val="000000"/>
          <w:sz w:val="32"/>
          <w:szCs w:val="32"/>
          <w:lang w:val="en-US" w:eastAsia="ru-RU"/>
        </w:rPr>
        <w:t>The most common may be the following questions:</w:t>
      </w:r>
    </w:p>
    <w:p w:rsidR="00D22BC9" w:rsidRPr="00D22BC9" w:rsidRDefault="00D22BC9" w:rsidP="00D22BC9">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color w:val="000000"/>
          <w:sz w:val="32"/>
          <w:szCs w:val="32"/>
          <w:lang w:val="en-US" w:eastAsia="ru-RU"/>
        </w:rPr>
      </w:pPr>
      <w:r w:rsidRPr="00D22BC9">
        <w:rPr>
          <w:rFonts w:ascii="Times New Roman" w:eastAsia="Times New Roman" w:hAnsi="Times New Roman"/>
          <w:color w:val="000000"/>
          <w:sz w:val="32"/>
          <w:szCs w:val="32"/>
          <w:lang w:val="en-US" w:eastAsia="ru-RU"/>
        </w:rPr>
        <w:t>1. What problem did the company / individual face?</w:t>
      </w:r>
    </w:p>
    <w:p w:rsidR="00D22BC9" w:rsidRPr="00D22BC9" w:rsidRDefault="00D22BC9" w:rsidP="00D22BC9">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color w:val="000000"/>
          <w:sz w:val="32"/>
          <w:szCs w:val="32"/>
          <w:lang w:val="en-US" w:eastAsia="ru-RU"/>
        </w:rPr>
      </w:pPr>
      <w:r w:rsidRPr="00D22BC9">
        <w:rPr>
          <w:rFonts w:ascii="Times New Roman" w:eastAsia="Times New Roman" w:hAnsi="Times New Roman"/>
          <w:color w:val="000000"/>
          <w:sz w:val="32"/>
          <w:szCs w:val="32"/>
          <w:lang w:val="en-US" w:eastAsia="ru-RU"/>
        </w:rPr>
        <w:t>2. Which way out or ways out you could recommend company / individual?</w:t>
      </w:r>
    </w:p>
    <w:p w:rsidR="00D22BC9" w:rsidRPr="00D22BC9" w:rsidRDefault="00D22BC9" w:rsidP="00D22BC9">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color w:val="000000"/>
          <w:sz w:val="32"/>
          <w:szCs w:val="32"/>
          <w:lang w:val="en-US" w:eastAsia="ru-RU"/>
        </w:rPr>
      </w:pPr>
      <w:r w:rsidRPr="00D22BC9">
        <w:rPr>
          <w:rFonts w:ascii="Times New Roman" w:eastAsia="Times New Roman" w:hAnsi="Times New Roman"/>
          <w:color w:val="000000"/>
          <w:sz w:val="32"/>
          <w:szCs w:val="32"/>
          <w:lang w:val="en-US" w:eastAsia="ru-RU"/>
        </w:rPr>
        <w:t>3. What are your recommendations? Convincingly argue your recommendations.</w:t>
      </w:r>
    </w:p>
    <w:p w:rsidR="00D22BC9" w:rsidRPr="00D22BC9" w:rsidRDefault="00D22BC9" w:rsidP="00D22BC9">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color w:val="000000"/>
          <w:sz w:val="32"/>
          <w:szCs w:val="32"/>
          <w:lang w:val="en-US" w:eastAsia="ru-RU"/>
        </w:rPr>
      </w:pPr>
      <w:r w:rsidRPr="00D22BC9">
        <w:rPr>
          <w:rFonts w:ascii="Times New Roman" w:eastAsia="Times New Roman" w:hAnsi="Times New Roman"/>
          <w:color w:val="000000"/>
          <w:sz w:val="32"/>
          <w:szCs w:val="32"/>
          <w:lang w:val="en-US" w:eastAsia="ru-RU"/>
        </w:rPr>
        <w:lastRenderedPageBreak/>
        <w:t>Case size should be determined by the following factors:</w:t>
      </w:r>
    </w:p>
    <w:p w:rsidR="00D22BC9" w:rsidRPr="00D22BC9" w:rsidRDefault="00D22BC9" w:rsidP="00044FD3">
      <w:pPr>
        <w:pStyle w:val="a3"/>
        <w:widowControl w:val="0"/>
        <w:numPr>
          <w:ilvl w:val="0"/>
          <w:numId w:val="6"/>
        </w:numPr>
        <w:shd w:val="clear" w:color="auto" w:fill="FFFFFF"/>
        <w:tabs>
          <w:tab w:val="left" w:pos="0"/>
          <w:tab w:val="left" w:pos="851"/>
          <w:tab w:val="left" w:pos="993"/>
        </w:tabs>
        <w:autoSpaceDE w:val="0"/>
        <w:autoSpaceDN w:val="0"/>
        <w:adjustRightInd w:val="0"/>
        <w:spacing w:after="0" w:line="240" w:lineRule="auto"/>
        <w:ind w:left="0" w:firstLine="567"/>
        <w:jc w:val="both"/>
        <w:rPr>
          <w:rFonts w:ascii="Times New Roman" w:eastAsia="Times New Roman" w:hAnsi="Times New Roman"/>
          <w:color w:val="000000"/>
          <w:sz w:val="32"/>
          <w:szCs w:val="32"/>
          <w:lang w:val="en-US" w:eastAsia="ru-RU"/>
        </w:rPr>
      </w:pPr>
      <w:r w:rsidRPr="00D22BC9">
        <w:rPr>
          <w:rFonts w:ascii="Times New Roman" w:eastAsia="Times New Roman" w:hAnsi="Times New Roman"/>
          <w:color w:val="000000"/>
          <w:sz w:val="32"/>
          <w:szCs w:val="32"/>
          <w:lang w:val="en-US" w:eastAsia="ru-RU"/>
        </w:rPr>
        <w:t>educational goals and features of the course taught by you;</w:t>
      </w:r>
    </w:p>
    <w:p w:rsidR="00D22BC9" w:rsidRPr="00D22BC9" w:rsidRDefault="00D22BC9" w:rsidP="00044FD3">
      <w:pPr>
        <w:pStyle w:val="a3"/>
        <w:widowControl w:val="0"/>
        <w:numPr>
          <w:ilvl w:val="0"/>
          <w:numId w:val="6"/>
        </w:numPr>
        <w:shd w:val="clear" w:color="auto" w:fill="FFFFFF"/>
        <w:tabs>
          <w:tab w:val="left" w:pos="0"/>
          <w:tab w:val="left" w:pos="851"/>
          <w:tab w:val="left" w:pos="993"/>
        </w:tabs>
        <w:autoSpaceDE w:val="0"/>
        <w:autoSpaceDN w:val="0"/>
        <w:adjustRightInd w:val="0"/>
        <w:spacing w:after="0" w:line="240" w:lineRule="auto"/>
        <w:ind w:left="0" w:firstLine="567"/>
        <w:jc w:val="both"/>
        <w:rPr>
          <w:rFonts w:ascii="Times New Roman" w:eastAsia="Times New Roman" w:hAnsi="Times New Roman"/>
          <w:color w:val="000000"/>
          <w:sz w:val="32"/>
          <w:szCs w:val="32"/>
          <w:lang w:val="en-US" w:eastAsia="ru-RU"/>
        </w:rPr>
      </w:pPr>
      <w:r w:rsidRPr="00D22BC9">
        <w:rPr>
          <w:rFonts w:ascii="Times New Roman" w:eastAsia="Times New Roman" w:hAnsi="Times New Roman"/>
          <w:color w:val="000000"/>
          <w:sz w:val="32"/>
          <w:szCs w:val="32"/>
          <w:lang w:val="en-US" w:eastAsia="ru-RU"/>
        </w:rPr>
        <w:t>type of self-case (situation-illustration; business history; analysis and evaluation; problem solving and decision making);</w:t>
      </w:r>
    </w:p>
    <w:p w:rsidR="00D22BC9" w:rsidRPr="00D22BC9" w:rsidRDefault="00D22BC9" w:rsidP="00044FD3">
      <w:pPr>
        <w:pStyle w:val="a3"/>
        <w:widowControl w:val="0"/>
        <w:numPr>
          <w:ilvl w:val="0"/>
          <w:numId w:val="6"/>
        </w:numPr>
        <w:shd w:val="clear" w:color="auto" w:fill="FFFFFF"/>
        <w:tabs>
          <w:tab w:val="left" w:pos="0"/>
          <w:tab w:val="left" w:pos="851"/>
          <w:tab w:val="left" w:pos="993"/>
        </w:tabs>
        <w:autoSpaceDE w:val="0"/>
        <w:autoSpaceDN w:val="0"/>
        <w:adjustRightInd w:val="0"/>
        <w:spacing w:after="0" w:line="240" w:lineRule="auto"/>
        <w:ind w:left="0" w:firstLine="567"/>
        <w:jc w:val="both"/>
        <w:rPr>
          <w:rFonts w:ascii="Times New Roman" w:eastAsia="Times New Roman" w:hAnsi="Times New Roman"/>
          <w:color w:val="000000"/>
          <w:sz w:val="32"/>
          <w:szCs w:val="32"/>
          <w:lang w:val="en-US" w:eastAsia="ru-RU"/>
        </w:rPr>
      </w:pPr>
      <w:r w:rsidRPr="00D22BC9">
        <w:rPr>
          <w:rFonts w:ascii="Times New Roman" w:eastAsia="Times New Roman" w:hAnsi="Times New Roman"/>
          <w:color w:val="000000"/>
          <w:sz w:val="32"/>
          <w:szCs w:val="32"/>
          <w:lang w:val="en-US" w:eastAsia="ru-RU"/>
        </w:rPr>
        <w:t>the composition of students (bachelors, masters, managers, senior management);</w:t>
      </w:r>
    </w:p>
    <w:p w:rsidR="00D22BC9" w:rsidRPr="00D22BC9" w:rsidRDefault="00D22BC9" w:rsidP="00044FD3">
      <w:pPr>
        <w:pStyle w:val="a3"/>
        <w:widowControl w:val="0"/>
        <w:numPr>
          <w:ilvl w:val="0"/>
          <w:numId w:val="6"/>
        </w:numPr>
        <w:shd w:val="clear" w:color="auto" w:fill="FFFFFF"/>
        <w:tabs>
          <w:tab w:val="left" w:pos="0"/>
          <w:tab w:val="left" w:pos="851"/>
          <w:tab w:val="left" w:pos="993"/>
        </w:tabs>
        <w:autoSpaceDE w:val="0"/>
        <w:autoSpaceDN w:val="0"/>
        <w:adjustRightInd w:val="0"/>
        <w:spacing w:after="0" w:line="240" w:lineRule="auto"/>
        <w:ind w:left="0" w:firstLine="567"/>
        <w:jc w:val="both"/>
        <w:rPr>
          <w:rFonts w:ascii="Times New Roman" w:eastAsia="Times New Roman" w:hAnsi="Times New Roman"/>
          <w:color w:val="000000"/>
          <w:sz w:val="32"/>
          <w:szCs w:val="32"/>
          <w:lang w:val="en-US" w:eastAsia="ru-RU"/>
        </w:rPr>
      </w:pPr>
      <w:r w:rsidRPr="00D22BC9">
        <w:rPr>
          <w:rFonts w:ascii="Times New Roman" w:eastAsia="Times New Roman" w:hAnsi="Times New Roman"/>
          <w:color w:val="000000"/>
          <w:sz w:val="32"/>
          <w:szCs w:val="32"/>
          <w:lang w:val="en-US" w:eastAsia="ru-RU"/>
        </w:rPr>
        <w:t>preferences of the teacher (his "writing" abilities);</w:t>
      </w:r>
    </w:p>
    <w:p w:rsidR="00D22BC9" w:rsidRPr="00D22BC9" w:rsidRDefault="00D22BC9" w:rsidP="00044FD3">
      <w:pPr>
        <w:pStyle w:val="a3"/>
        <w:widowControl w:val="0"/>
        <w:numPr>
          <w:ilvl w:val="0"/>
          <w:numId w:val="6"/>
        </w:numPr>
        <w:shd w:val="clear" w:color="auto" w:fill="FFFFFF"/>
        <w:tabs>
          <w:tab w:val="left" w:pos="0"/>
          <w:tab w:val="left" w:pos="851"/>
          <w:tab w:val="left" w:pos="993"/>
        </w:tabs>
        <w:autoSpaceDE w:val="0"/>
        <w:autoSpaceDN w:val="0"/>
        <w:adjustRightInd w:val="0"/>
        <w:spacing w:after="0" w:line="240" w:lineRule="auto"/>
        <w:ind w:left="0" w:firstLine="567"/>
        <w:jc w:val="both"/>
        <w:rPr>
          <w:rFonts w:ascii="Times New Roman" w:eastAsia="Times New Roman" w:hAnsi="Times New Roman"/>
          <w:color w:val="000000"/>
          <w:sz w:val="32"/>
          <w:szCs w:val="32"/>
          <w:lang w:val="en-US" w:eastAsia="ru-RU"/>
        </w:rPr>
      </w:pPr>
      <w:r w:rsidRPr="00D22BC9">
        <w:rPr>
          <w:rFonts w:ascii="Times New Roman" w:eastAsia="Times New Roman" w:hAnsi="Times New Roman"/>
          <w:color w:val="000000"/>
          <w:sz w:val="32"/>
          <w:szCs w:val="32"/>
          <w:lang w:val="en-US" w:eastAsia="ru-RU"/>
        </w:rPr>
        <w:t>time and money allocated for writing a case;</w:t>
      </w:r>
    </w:p>
    <w:p w:rsidR="00D52B04" w:rsidRPr="00D22BC9" w:rsidRDefault="00D22BC9" w:rsidP="00044FD3">
      <w:pPr>
        <w:pStyle w:val="a3"/>
        <w:widowControl w:val="0"/>
        <w:numPr>
          <w:ilvl w:val="0"/>
          <w:numId w:val="6"/>
        </w:numPr>
        <w:shd w:val="clear" w:color="auto" w:fill="FFFFFF"/>
        <w:tabs>
          <w:tab w:val="left" w:pos="0"/>
          <w:tab w:val="left" w:pos="851"/>
          <w:tab w:val="left" w:pos="993"/>
        </w:tabs>
        <w:autoSpaceDE w:val="0"/>
        <w:autoSpaceDN w:val="0"/>
        <w:adjustRightInd w:val="0"/>
        <w:spacing w:after="0" w:line="240" w:lineRule="auto"/>
        <w:ind w:left="0" w:firstLine="567"/>
        <w:jc w:val="both"/>
        <w:rPr>
          <w:rFonts w:ascii="Times New Roman" w:eastAsia="Times New Roman" w:hAnsi="Times New Roman"/>
          <w:caps/>
          <w:sz w:val="32"/>
          <w:szCs w:val="32"/>
          <w:lang w:val="en-US" w:eastAsia="ru-RU"/>
        </w:rPr>
      </w:pPr>
      <w:proofErr w:type="gramStart"/>
      <w:r w:rsidRPr="00D22BC9">
        <w:rPr>
          <w:rFonts w:ascii="Times New Roman" w:eastAsia="Times New Roman" w:hAnsi="Times New Roman"/>
          <w:color w:val="000000"/>
          <w:sz w:val="32"/>
          <w:szCs w:val="32"/>
          <w:lang w:val="en-US" w:eastAsia="ru-RU"/>
        </w:rPr>
        <w:t>the</w:t>
      </w:r>
      <w:proofErr w:type="gramEnd"/>
      <w:r w:rsidRPr="00D22BC9">
        <w:rPr>
          <w:rFonts w:ascii="Times New Roman" w:eastAsia="Times New Roman" w:hAnsi="Times New Roman"/>
          <w:color w:val="000000"/>
          <w:sz w:val="32"/>
          <w:szCs w:val="32"/>
          <w:lang w:val="en-US" w:eastAsia="ru-RU"/>
        </w:rPr>
        <w:t xml:space="preserve"> presence on this issue of an industry or technical note that reveals the numerous details of the history, technology and all that may be relevant to this case.</w:t>
      </w:r>
    </w:p>
    <w:p w:rsidR="001756E5" w:rsidRDefault="004932BE" w:rsidP="004932BE">
      <w:pPr>
        <w:shd w:val="clear" w:color="auto" w:fill="FFFFFF"/>
        <w:spacing w:after="0" w:line="240" w:lineRule="auto"/>
        <w:ind w:firstLine="567"/>
        <w:jc w:val="both"/>
        <w:rPr>
          <w:rFonts w:ascii="Times New Roman" w:eastAsia="Times New Roman" w:hAnsi="Times New Roman"/>
          <w:sz w:val="32"/>
          <w:szCs w:val="32"/>
          <w:lang w:val="en-US" w:eastAsia="ru-RU"/>
        </w:rPr>
      </w:pPr>
      <w:r w:rsidRPr="004932BE">
        <w:rPr>
          <w:rFonts w:ascii="Times New Roman" w:eastAsia="Times New Roman" w:hAnsi="Times New Roman"/>
          <w:b/>
          <w:sz w:val="32"/>
          <w:szCs w:val="32"/>
          <w:lang w:val="en-US" w:eastAsia="ru-RU"/>
        </w:rPr>
        <w:t xml:space="preserve">How long is the case </w:t>
      </w:r>
      <w:r w:rsidR="004D33FC" w:rsidRPr="004932BE">
        <w:rPr>
          <w:rFonts w:ascii="Times New Roman" w:eastAsia="Times New Roman" w:hAnsi="Times New Roman"/>
          <w:b/>
          <w:sz w:val="32"/>
          <w:szCs w:val="32"/>
          <w:lang w:val="en-US" w:eastAsia="ru-RU"/>
        </w:rPr>
        <w:t>written?</w:t>
      </w:r>
    </w:p>
    <w:p w:rsidR="004932BE" w:rsidRPr="004932BE" w:rsidRDefault="004932BE" w:rsidP="004932BE">
      <w:pPr>
        <w:shd w:val="clear" w:color="auto" w:fill="FFFFFF"/>
        <w:spacing w:after="0" w:line="240" w:lineRule="auto"/>
        <w:ind w:firstLine="567"/>
        <w:jc w:val="both"/>
        <w:rPr>
          <w:rFonts w:ascii="Times New Roman" w:eastAsia="Times New Roman" w:hAnsi="Times New Roman"/>
          <w:sz w:val="32"/>
          <w:szCs w:val="32"/>
          <w:lang w:val="en-US" w:eastAsia="ru-RU"/>
        </w:rPr>
      </w:pPr>
      <w:r w:rsidRPr="004932BE">
        <w:rPr>
          <w:rFonts w:ascii="Times New Roman" w:eastAsia="Times New Roman" w:hAnsi="Times New Roman"/>
          <w:sz w:val="32"/>
          <w:szCs w:val="32"/>
          <w:lang w:val="en-US" w:eastAsia="ru-RU"/>
        </w:rPr>
        <w:t>On average, it takes 1 to 6 months to write the final case. Preparing to write a case related to choosing a problem and organization can take one week at best. Data collection and interviewing conducted by the author and his assistants can last from 2 to 4 weeks.</w:t>
      </w:r>
    </w:p>
    <w:p w:rsidR="004932BE" w:rsidRPr="004932BE" w:rsidRDefault="004932BE" w:rsidP="004932BE">
      <w:pPr>
        <w:shd w:val="clear" w:color="auto" w:fill="FFFFFF"/>
        <w:spacing w:after="0" w:line="240" w:lineRule="auto"/>
        <w:ind w:firstLine="567"/>
        <w:jc w:val="both"/>
        <w:rPr>
          <w:rFonts w:ascii="Times New Roman" w:eastAsia="Times New Roman" w:hAnsi="Times New Roman"/>
          <w:sz w:val="32"/>
          <w:szCs w:val="32"/>
          <w:lang w:val="en-US" w:eastAsia="ru-RU"/>
        </w:rPr>
      </w:pPr>
      <w:r w:rsidRPr="004932BE">
        <w:rPr>
          <w:rFonts w:ascii="Times New Roman" w:eastAsia="Times New Roman" w:hAnsi="Times New Roman"/>
          <w:sz w:val="32"/>
          <w:szCs w:val="32"/>
          <w:lang w:val="en-US" w:eastAsia="ru-RU"/>
        </w:rPr>
        <w:t>Writing the first case study should be limited to two weeks. Otherwise, it can turn into an “eternal” writing. Up to two weeks may take the author’s work with the editor and subsequent verification of numbers and data. At this stage, the help of specialists, colleagues and friends is important. They should give a first assessment and first tips for improving the case.</w:t>
      </w:r>
    </w:p>
    <w:p w:rsidR="004932BE" w:rsidRPr="004932BE" w:rsidRDefault="004932BE" w:rsidP="004932BE">
      <w:pPr>
        <w:shd w:val="clear" w:color="auto" w:fill="FFFFFF"/>
        <w:spacing w:after="0" w:line="240" w:lineRule="auto"/>
        <w:ind w:firstLine="567"/>
        <w:jc w:val="both"/>
        <w:rPr>
          <w:rFonts w:ascii="Times New Roman" w:eastAsia="Times New Roman" w:hAnsi="Times New Roman"/>
          <w:sz w:val="32"/>
          <w:szCs w:val="32"/>
          <w:lang w:val="en-US" w:eastAsia="ru-RU"/>
        </w:rPr>
      </w:pPr>
      <w:r w:rsidRPr="004932BE">
        <w:rPr>
          <w:rFonts w:ascii="Times New Roman" w:eastAsia="Times New Roman" w:hAnsi="Times New Roman"/>
          <w:sz w:val="32"/>
          <w:szCs w:val="32"/>
          <w:lang w:val="en-US" w:eastAsia="ru-RU"/>
        </w:rPr>
        <w:t xml:space="preserve">The final stage is getting to know the case of the organization on which it is written, and the approval by its leadership of this organization seems very important, because </w:t>
      </w:r>
      <w:r w:rsidR="004D33FC" w:rsidRPr="004932BE">
        <w:rPr>
          <w:rFonts w:ascii="Times New Roman" w:eastAsia="Times New Roman" w:hAnsi="Times New Roman"/>
          <w:sz w:val="32"/>
          <w:szCs w:val="32"/>
          <w:lang w:val="en-US" w:eastAsia="ru-RU"/>
        </w:rPr>
        <w:t>without</w:t>
      </w:r>
      <w:r w:rsidRPr="004932BE">
        <w:rPr>
          <w:rFonts w:ascii="Times New Roman" w:eastAsia="Times New Roman" w:hAnsi="Times New Roman"/>
          <w:sz w:val="32"/>
          <w:szCs w:val="32"/>
          <w:lang w:val="en-US" w:eastAsia="ru-RU"/>
        </w:rPr>
        <w:t xml:space="preserve"> this stage, the situation simply cannot be used in the educational process. At this stage, you should allocate time in the range from 2 to 4 weeks.</w:t>
      </w:r>
    </w:p>
    <w:p w:rsidR="004932BE" w:rsidRPr="004932BE" w:rsidRDefault="004932BE" w:rsidP="004932BE">
      <w:pPr>
        <w:shd w:val="clear" w:color="auto" w:fill="FFFFFF"/>
        <w:spacing w:after="0" w:line="240" w:lineRule="auto"/>
        <w:ind w:firstLine="567"/>
        <w:jc w:val="both"/>
        <w:rPr>
          <w:rFonts w:ascii="Times New Roman" w:eastAsia="Times New Roman" w:hAnsi="Times New Roman"/>
          <w:sz w:val="32"/>
          <w:szCs w:val="32"/>
          <w:lang w:val="en-US" w:eastAsia="ru-RU"/>
        </w:rPr>
      </w:pPr>
      <w:r w:rsidRPr="004932BE">
        <w:rPr>
          <w:rFonts w:ascii="Times New Roman" w:eastAsia="Times New Roman" w:hAnsi="Times New Roman"/>
          <w:sz w:val="32"/>
          <w:szCs w:val="32"/>
          <w:lang w:val="en-US" w:eastAsia="ru-RU"/>
        </w:rPr>
        <w:t>Many authors use the rule at this stage: if the leadership of the approving organization did not respond negatively within 4 weeks to the author’s request to use the situation in the educational process, this means that the organization has nothing against the author’s intentions. All references of leadership to employment are a problem of this organization, and not of the author. It is believed that in such a situation, the author is ethically free in his choice.</w:t>
      </w:r>
    </w:p>
    <w:p w:rsidR="004932BE" w:rsidRPr="004932BE" w:rsidRDefault="004932BE" w:rsidP="004932BE">
      <w:pPr>
        <w:shd w:val="clear" w:color="auto" w:fill="FFFFFF"/>
        <w:spacing w:after="0" w:line="240" w:lineRule="auto"/>
        <w:ind w:firstLine="567"/>
        <w:jc w:val="both"/>
        <w:rPr>
          <w:rFonts w:ascii="Times New Roman" w:eastAsia="Times New Roman" w:hAnsi="Times New Roman"/>
          <w:sz w:val="32"/>
          <w:szCs w:val="32"/>
          <w:lang w:val="en-US" w:eastAsia="ru-RU"/>
        </w:rPr>
      </w:pPr>
      <w:r w:rsidRPr="004932BE">
        <w:rPr>
          <w:rFonts w:ascii="Times New Roman" w:eastAsia="Times New Roman" w:hAnsi="Times New Roman"/>
          <w:sz w:val="32"/>
          <w:szCs w:val="32"/>
          <w:lang w:val="en-US" w:eastAsia="ru-RU"/>
        </w:rPr>
        <w:t xml:space="preserve">If the approving organization requires the author to “mask” something, starting from the name of the organization and the names </w:t>
      </w:r>
      <w:r w:rsidRPr="004932BE">
        <w:rPr>
          <w:rFonts w:ascii="Times New Roman" w:eastAsia="Times New Roman" w:hAnsi="Times New Roman"/>
          <w:sz w:val="32"/>
          <w:szCs w:val="32"/>
          <w:lang w:val="en-US" w:eastAsia="ru-RU"/>
        </w:rPr>
        <w:lastRenderedPageBreak/>
        <w:t>of the heroes to the name of the product being released, then the following rules come into play when writing a “disguised” case.</w:t>
      </w:r>
    </w:p>
    <w:p w:rsidR="00850ACC" w:rsidRDefault="004932BE" w:rsidP="004932BE">
      <w:pPr>
        <w:shd w:val="clear" w:color="auto" w:fill="FFFFFF"/>
        <w:spacing w:after="0" w:line="240" w:lineRule="auto"/>
        <w:ind w:firstLine="567"/>
        <w:jc w:val="both"/>
        <w:rPr>
          <w:rFonts w:ascii="Times New Roman" w:eastAsia="Times New Roman" w:hAnsi="Times New Roman"/>
          <w:sz w:val="32"/>
          <w:szCs w:val="32"/>
          <w:lang w:val="en-US" w:eastAsia="ru-RU"/>
        </w:rPr>
      </w:pPr>
      <w:r w:rsidRPr="004932BE">
        <w:rPr>
          <w:rFonts w:ascii="Times New Roman" w:eastAsia="Times New Roman" w:hAnsi="Times New Roman"/>
          <w:sz w:val="32"/>
          <w:szCs w:val="32"/>
          <w:lang w:val="en-US" w:eastAsia="ru-RU"/>
        </w:rPr>
        <w:t xml:space="preserve">Changing the name of the company or the names of participants is the most frequent requirement on the part of the management of the approving organization who wants such a “disguise” in order to maintain the necessary level of confidentiality. </w:t>
      </w:r>
    </w:p>
    <w:p w:rsidR="004932BE" w:rsidRPr="004932BE" w:rsidRDefault="004932BE" w:rsidP="004932BE">
      <w:pPr>
        <w:shd w:val="clear" w:color="auto" w:fill="FFFFFF"/>
        <w:spacing w:after="0" w:line="240" w:lineRule="auto"/>
        <w:ind w:firstLine="567"/>
        <w:jc w:val="both"/>
        <w:rPr>
          <w:rFonts w:ascii="Times New Roman" w:eastAsia="Times New Roman" w:hAnsi="Times New Roman"/>
          <w:sz w:val="32"/>
          <w:szCs w:val="32"/>
          <w:lang w:val="en-US" w:eastAsia="ru-RU"/>
        </w:rPr>
      </w:pPr>
      <w:r w:rsidRPr="004932BE">
        <w:rPr>
          <w:rFonts w:ascii="Times New Roman" w:eastAsia="Times New Roman" w:hAnsi="Times New Roman"/>
          <w:sz w:val="32"/>
          <w:szCs w:val="32"/>
          <w:lang w:val="en-US" w:eastAsia="ru-RU"/>
        </w:rPr>
        <w:t xml:space="preserve">Often, these changes are accompanied by changes in the geographical names of the company’s location. A deeper “masking” may relate to quantitative data (numbers) in the text and tables. In rare cases, it happens that they require changing the industry. However, in countries where industries are highly monopolized, the last condition for “camouflage” can be very difficult to comply with. Is it possible to "disguise" Gazprom, Kazakhtelecom, </w:t>
      </w:r>
      <w:proofErr w:type="gramStart"/>
      <w:r w:rsidRPr="004932BE">
        <w:rPr>
          <w:rFonts w:ascii="Times New Roman" w:eastAsia="Times New Roman" w:hAnsi="Times New Roman"/>
          <w:sz w:val="32"/>
          <w:szCs w:val="32"/>
          <w:lang w:val="en-US" w:eastAsia="ru-RU"/>
        </w:rPr>
        <w:t>Kaztransgaz</w:t>
      </w:r>
      <w:proofErr w:type="gramEnd"/>
      <w:r w:rsidRPr="004932BE">
        <w:rPr>
          <w:rFonts w:ascii="Times New Roman" w:eastAsia="Times New Roman" w:hAnsi="Times New Roman"/>
          <w:sz w:val="32"/>
          <w:szCs w:val="32"/>
          <w:lang w:val="en-US" w:eastAsia="ru-RU"/>
        </w:rPr>
        <w:t>?</w:t>
      </w:r>
    </w:p>
    <w:p w:rsidR="004932BE" w:rsidRPr="004932BE" w:rsidRDefault="004932BE" w:rsidP="004932BE">
      <w:pPr>
        <w:shd w:val="clear" w:color="auto" w:fill="FFFFFF"/>
        <w:spacing w:after="0" w:line="240" w:lineRule="auto"/>
        <w:ind w:firstLine="567"/>
        <w:jc w:val="both"/>
        <w:rPr>
          <w:rFonts w:ascii="Times New Roman" w:eastAsia="Times New Roman" w:hAnsi="Times New Roman"/>
          <w:sz w:val="32"/>
          <w:szCs w:val="32"/>
          <w:lang w:val="en-US" w:eastAsia="ru-RU"/>
        </w:rPr>
      </w:pPr>
      <w:r w:rsidRPr="004932BE">
        <w:rPr>
          <w:rFonts w:ascii="Times New Roman" w:eastAsia="Times New Roman" w:hAnsi="Times New Roman"/>
          <w:sz w:val="32"/>
          <w:szCs w:val="32"/>
          <w:lang w:val="en-US" w:eastAsia="ru-RU"/>
        </w:rPr>
        <w:t>The original case should be written with real names, titles, data and numbers to verify their accuracy and compliance with the leadership of the approving organization. That is, you must initially write a case in the "realities", and then disguise it.</w:t>
      </w:r>
    </w:p>
    <w:p w:rsidR="00770F1B" w:rsidRDefault="004932BE" w:rsidP="004932BE">
      <w:pPr>
        <w:shd w:val="clear" w:color="auto" w:fill="FFFFFF"/>
        <w:spacing w:after="0" w:line="240" w:lineRule="auto"/>
        <w:ind w:firstLine="567"/>
        <w:jc w:val="both"/>
        <w:rPr>
          <w:rFonts w:ascii="Times New Roman" w:eastAsia="Times New Roman" w:hAnsi="Times New Roman"/>
          <w:sz w:val="32"/>
          <w:szCs w:val="32"/>
          <w:lang w:val="en-US" w:eastAsia="ru-RU"/>
        </w:rPr>
      </w:pPr>
      <w:r w:rsidRPr="004932BE">
        <w:rPr>
          <w:rFonts w:ascii="Times New Roman" w:eastAsia="Times New Roman" w:hAnsi="Times New Roman"/>
          <w:sz w:val="32"/>
          <w:szCs w:val="32"/>
          <w:lang w:val="en-US" w:eastAsia="ru-RU"/>
        </w:rPr>
        <w:t xml:space="preserve">Choosing a new name for a company or a name for a hero involves two problems. The fact is that the new name or new name should be quite different from the real name or name. </w:t>
      </w:r>
    </w:p>
    <w:p w:rsidR="004932BE" w:rsidRPr="004932BE" w:rsidRDefault="004932BE" w:rsidP="004932BE">
      <w:pPr>
        <w:shd w:val="clear" w:color="auto" w:fill="FFFFFF"/>
        <w:spacing w:after="0" w:line="240" w:lineRule="auto"/>
        <w:ind w:firstLine="567"/>
        <w:jc w:val="both"/>
        <w:rPr>
          <w:rFonts w:ascii="Times New Roman" w:eastAsia="Times New Roman" w:hAnsi="Times New Roman"/>
          <w:sz w:val="32"/>
          <w:szCs w:val="32"/>
          <w:lang w:val="en-US" w:eastAsia="ru-RU"/>
        </w:rPr>
      </w:pPr>
      <w:r w:rsidRPr="004932BE">
        <w:rPr>
          <w:rFonts w:ascii="Times New Roman" w:eastAsia="Times New Roman" w:hAnsi="Times New Roman"/>
          <w:sz w:val="32"/>
          <w:szCs w:val="32"/>
          <w:lang w:val="en-US" w:eastAsia="ru-RU"/>
        </w:rPr>
        <w:t>For example, if you call AvtoVAZ "MotoVAZ", then for many reasons it will not be difficult to "calculate" the original name of the company. Or, if you replace the name of the general director Petrov with Vetrov, then within the framework of the well-known organization it will not be difficult to understand who is in question.</w:t>
      </w:r>
    </w:p>
    <w:p w:rsidR="004932BE" w:rsidRPr="004932BE" w:rsidRDefault="004932BE" w:rsidP="004932BE">
      <w:pPr>
        <w:shd w:val="clear" w:color="auto" w:fill="FFFFFF"/>
        <w:spacing w:after="0" w:line="240" w:lineRule="auto"/>
        <w:ind w:firstLine="567"/>
        <w:jc w:val="both"/>
        <w:rPr>
          <w:rFonts w:ascii="Times New Roman" w:eastAsia="Times New Roman" w:hAnsi="Times New Roman"/>
          <w:sz w:val="32"/>
          <w:szCs w:val="32"/>
          <w:lang w:val="en-US" w:eastAsia="ru-RU"/>
        </w:rPr>
      </w:pPr>
      <w:r w:rsidRPr="004932BE">
        <w:rPr>
          <w:rFonts w:ascii="Times New Roman" w:eastAsia="Times New Roman" w:hAnsi="Times New Roman"/>
          <w:sz w:val="32"/>
          <w:szCs w:val="32"/>
          <w:lang w:val="en-US" w:eastAsia="ru-RU"/>
        </w:rPr>
        <w:t>On the other hand, if you strongly “disguise” the name of the company, presenting it as “Company X”, then such a choice will not be made in favor of a good training strategy. It is difficult for a teacher to develop a student's interest in an abstract company.</w:t>
      </w:r>
    </w:p>
    <w:p w:rsidR="004932BE" w:rsidRPr="004932BE" w:rsidRDefault="004932BE" w:rsidP="004932BE">
      <w:pPr>
        <w:shd w:val="clear" w:color="auto" w:fill="FFFFFF"/>
        <w:spacing w:after="0" w:line="240" w:lineRule="auto"/>
        <w:ind w:firstLine="567"/>
        <w:jc w:val="both"/>
        <w:rPr>
          <w:rFonts w:ascii="Times New Roman" w:eastAsia="Times New Roman" w:hAnsi="Times New Roman"/>
          <w:sz w:val="32"/>
          <w:szCs w:val="32"/>
          <w:lang w:val="en-US" w:eastAsia="ru-RU"/>
        </w:rPr>
      </w:pPr>
      <w:r w:rsidRPr="004932BE">
        <w:rPr>
          <w:rFonts w:ascii="Times New Roman" w:eastAsia="Times New Roman" w:hAnsi="Times New Roman"/>
          <w:sz w:val="32"/>
          <w:szCs w:val="32"/>
          <w:lang w:val="en-US" w:eastAsia="ru-RU"/>
        </w:rPr>
        <w:t>You also need to be careful in changing the geographical names of places of production, sales, etc., because this can significantly weaken not only the realism of the analysis, but also completely confuse the tutor. And it is completely undesirable to change countries, climatic zones and all that is very important for understanding the problem and making decisions on it.</w:t>
      </w:r>
    </w:p>
    <w:p w:rsidR="00850ACC" w:rsidRDefault="004932BE" w:rsidP="004932BE">
      <w:pPr>
        <w:shd w:val="clear" w:color="auto" w:fill="FFFFFF"/>
        <w:spacing w:after="0" w:line="240" w:lineRule="auto"/>
        <w:ind w:firstLine="567"/>
        <w:jc w:val="both"/>
        <w:rPr>
          <w:rFonts w:ascii="Times New Roman" w:eastAsia="Times New Roman" w:hAnsi="Times New Roman"/>
          <w:sz w:val="32"/>
          <w:szCs w:val="32"/>
          <w:lang w:val="en-US" w:eastAsia="ru-RU"/>
        </w:rPr>
      </w:pPr>
      <w:r w:rsidRPr="004932BE">
        <w:rPr>
          <w:rFonts w:ascii="Times New Roman" w:eastAsia="Times New Roman" w:hAnsi="Times New Roman"/>
          <w:sz w:val="32"/>
          <w:szCs w:val="32"/>
          <w:lang w:val="en-US" w:eastAsia="ru-RU"/>
        </w:rPr>
        <w:t xml:space="preserve">Quantitative data and numbers can be masked only to the extent that the proportion between the values ​​given in the case is respected. Proportions are essential when using most analytical methods in </w:t>
      </w:r>
      <w:r w:rsidRPr="004932BE">
        <w:rPr>
          <w:rFonts w:ascii="Times New Roman" w:eastAsia="Times New Roman" w:hAnsi="Times New Roman"/>
          <w:sz w:val="32"/>
          <w:szCs w:val="32"/>
          <w:lang w:val="en-US" w:eastAsia="ru-RU"/>
        </w:rPr>
        <w:lastRenderedPageBreak/>
        <w:t xml:space="preserve">calculations. For this, you can change all real numbers to some specific coefficient, for example, multiply by 1.3. </w:t>
      </w:r>
    </w:p>
    <w:p w:rsidR="004932BE" w:rsidRDefault="004932BE" w:rsidP="004932BE">
      <w:pPr>
        <w:shd w:val="clear" w:color="auto" w:fill="FFFFFF"/>
        <w:spacing w:after="0" w:line="240" w:lineRule="auto"/>
        <w:ind w:firstLine="567"/>
        <w:jc w:val="both"/>
        <w:rPr>
          <w:rFonts w:ascii="Times New Roman" w:eastAsia="Times New Roman" w:hAnsi="Times New Roman"/>
          <w:sz w:val="32"/>
          <w:szCs w:val="32"/>
          <w:lang w:val="en-US" w:eastAsia="ru-RU"/>
        </w:rPr>
      </w:pPr>
      <w:r w:rsidRPr="004932BE">
        <w:rPr>
          <w:rFonts w:ascii="Times New Roman" w:eastAsia="Times New Roman" w:hAnsi="Times New Roman"/>
          <w:sz w:val="32"/>
          <w:szCs w:val="32"/>
          <w:lang w:val="en-US" w:eastAsia="ru-RU"/>
        </w:rPr>
        <w:t xml:space="preserve">Then the result will be slightly more real. </w:t>
      </w:r>
      <w:proofErr w:type="gramStart"/>
      <w:r w:rsidRPr="004932BE">
        <w:rPr>
          <w:rFonts w:ascii="Times New Roman" w:eastAsia="Times New Roman" w:hAnsi="Times New Roman"/>
          <w:sz w:val="32"/>
          <w:szCs w:val="32"/>
          <w:lang w:val="en-US" w:eastAsia="ru-RU"/>
        </w:rPr>
        <w:t>In the case when the numbers are well known to the public (for example, the price of bread, milk, etc.), you can change the quantity of output by multiplying it by a certain constant value.</w:t>
      </w:r>
      <w:proofErr w:type="gramEnd"/>
    </w:p>
    <w:p w:rsidR="00240529" w:rsidRDefault="00240529" w:rsidP="004932BE">
      <w:pPr>
        <w:shd w:val="clear" w:color="auto" w:fill="FFFFFF"/>
        <w:spacing w:after="0" w:line="240" w:lineRule="auto"/>
        <w:ind w:firstLine="567"/>
        <w:jc w:val="both"/>
        <w:rPr>
          <w:rFonts w:ascii="Times New Roman" w:eastAsia="Times New Roman" w:hAnsi="Times New Roman"/>
          <w:b/>
          <w:sz w:val="32"/>
          <w:szCs w:val="32"/>
          <w:lang w:val="en-US" w:eastAsia="ru-RU"/>
        </w:rPr>
      </w:pPr>
    </w:p>
    <w:p w:rsidR="001756E5" w:rsidRDefault="004932BE" w:rsidP="004932BE">
      <w:pPr>
        <w:shd w:val="clear" w:color="auto" w:fill="FFFFFF"/>
        <w:spacing w:after="0" w:line="240" w:lineRule="auto"/>
        <w:ind w:firstLine="567"/>
        <w:jc w:val="both"/>
        <w:rPr>
          <w:rFonts w:ascii="Times New Roman" w:eastAsia="Times New Roman" w:hAnsi="Times New Roman"/>
          <w:b/>
          <w:sz w:val="32"/>
          <w:szCs w:val="32"/>
          <w:lang w:val="en-US" w:eastAsia="ru-RU"/>
        </w:rPr>
      </w:pPr>
      <w:proofErr w:type="gramStart"/>
      <w:r w:rsidRPr="004932BE">
        <w:rPr>
          <w:rFonts w:ascii="Times New Roman" w:eastAsia="Times New Roman" w:hAnsi="Times New Roman"/>
          <w:b/>
          <w:sz w:val="32"/>
          <w:szCs w:val="32"/>
          <w:lang w:val="en-US" w:eastAsia="ru-RU"/>
        </w:rPr>
        <w:t>Issue and publication of the case.</w:t>
      </w:r>
      <w:proofErr w:type="gramEnd"/>
      <w:r w:rsidRPr="004932BE">
        <w:rPr>
          <w:rFonts w:ascii="Times New Roman" w:eastAsia="Times New Roman" w:hAnsi="Times New Roman"/>
          <w:b/>
          <w:sz w:val="32"/>
          <w:szCs w:val="32"/>
          <w:lang w:val="en-US" w:eastAsia="ru-RU"/>
        </w:rPr>
        <w:t xml:space="preserve"> </w:t>
      </w:r>
    </w:p>
    <w:p w:rsidR="004932BE" w:rsidRPr="004932BE" w:rsidRDefault="004932BE" w:rsidP="004932BE">
      <w:pPr>
        <w:shd w:val="clear" w:color="auto" w:fill="FFFFFF"/>
        <w:spacing w:after="0" w:line="240" w:lineRule="auto"/>
        <w:ind w:firstLine="567"/>
        <w:jc w:val="both"/>
        <w:rPr>
          <w:rFonts w:ascii="Times New Roman" w:eastAsia="Times New Roman" w:hAnsi="Times New Roman"/>
          <w:b/>
          <w:sz w:val="32"/>
          <w:szCs w:val="32"/>
          <w:lang w:val="en-US" w:eastAsia="ru-RU"/>
        </w:rPr>
      </w:pPr>
      <w:r w:rsidRPr="004932BE">
        <w:rPr>
          <w:rFonts w:ascii="Times New Roman" w:eastAsia="Times New Roman" w:hAnsi="Times New Roman"/>
          <w:sz w:val="32"/>
          <w:szCs w:val="32"/>
          <w:lang w:val="en-US" w:eastAsia="ru-RU"/>
        </w:rPr>
        <w:t>After the case is approved by the organization, it is necessary to test it in the classroom in order to see how students will react to its analysis. Very often the “field” situation after its first discussion in the classroom needs to be changed. The rewritten case is approved by the organization and then checked again in the classroom. Only when it is clear that the case is “working” can it be released into the publication for widespread use by educational institutions.</w:t>
      </w:r>
    </w:p>
    <w:p w:rsidR="00850ACC" w:rsidRDefault="00850ACC" w:rsidP="004932BE">
      <w:pPr>
        <w:shd w:val="clear" w:color="auto" w:fill="FFFFFF"/>
        <w:spacing w:after="0" w:line="240" w:lineRule="auto"/>
        <w:ind w:firstLine="567"/>
        <w:jc w:val="both"/>
        <w:rPr>
          <w:rFonts w:ascii="Times New Roman" w:eastAsia="Times New Roman" w:hAnsi="Times New Roman"/>
          <w:b/>
          <w:sz w:val="32"/>
          <w:szCs w:val="32"/>
          <w:lang w:val="en-US" w:eastAsia="ru-RU"/>
        </w:rPr>
      </w:pPr>
    </w:p>
    <w:p w:rsidR="00770F1B" w:rsidRDefault="00770F1B" w:rsidP="004932BE">
      <w:pPr>
        <w:shd w:val="clear" w:color="auto" w:fill="FFFFFF"/>
        <w:spacing w:after="0" w:line="240" w:lineRule="auto"/>
        <w:ind w:firstLine="567"/>
        <w:jc w:val="both"/>
        <w:rPr>
          <w:rFonts w:ascii="Times New Roman" w:eastAsia="Times New Roman" w:hAnsi="Times New Roman"/>
          <w:b/>
          <w:sz w:val="32"/>
          <w:szCs w:val="32"/>
          <w:lang w:val="en-US" w:eastAsia="ru-RU"/>
        </w:rPr>
      </w:pPr>
    </w:p>
    <w:p w:rsidR="001756E5" w:rsidRDefault="004932BE" w:rsidP="004932BE">
      <w:pPr>
        <w:shd w:val="clear" w:color="auto" w:fill="FFFFFF"/>
        <w:spacing w:after="0" w:line="240" w:lineRule="auto"/>
        <w:ind w:firstLine="567"/>
        <w:jc w:val="both"/>
        <w:rPr>
          <w:rFonts w:ascii="Times New Roman" w:eastAsia="Times New Roman" w:hAnsi="Times New Roman"/>
          <w:b/>
          <w:sz w:val="32"/>
          <w:szCs w:val="32"/>
          <w:lang w:val="en-US" w:eastAsia="ru-RU"/>
        </w:rPr>
      </w:pPr>
      <w:r w:rsidRPr="004932BE">
        <w:rPr>
          <w:rFonts w:ascii="Times New Roman" w:eastAsia="Times New Roman" w:hAnsi="Times New Roman"/>
          <w:b/>
          <w:sz w:val="32"/>
          <w:szCs w:val="32"/>
          <w:lang w:val="en-US" w:eastAsia="ru-RU"/>
        </w:rPr>
        <w:t xml:space="preserve">Typical mistakes in case writing. </w:t>
      </w:r>
    </w:p>
    <w:p w:rsidR="004932BE" w:rsidRPr="004932BE" w:rsidRDefault="004932BE" w:rsidP="004932BE">
      <w:pPr>
        <w:shd w:val="clear" w:color="auto" w:fill="FFFFFF"/>
        <w:spacing w:after="0" w:line="240" w:lineRule="auto"/>
        <w:ind w:firstLine="567"/>
        <w:jc w:val="both"/>
        <w:rPr>
          <w:rFonts w:ascii="Times New Roman" w:eastAsia="Times New Roman" w:hAnsi="Times New Roman"/>
          <w:sz w:val="32"/>
          <w:szCs w:val="32"/>
          <w:lang w:val="en-US" w:eastAsia="ru-RU"/>
        </w:rPr>
      </w:pPr>
      <w:r w:rsidRPr="004932BE">
        <w:rPr>
          <w:rFonts w:ascii="Times New Roman" w:eastAsia="Times New Roman" w:hAnsi="Times New Roman"/>
          <w:sz w:val="32"/>
          <w:szCs w:val="32"/>
          <w:lang w:val="en-US" w:eastAsia="ru-RU"/>
        </w:rPr>
        <w:t>In the process of editing and rewriting a case, errors often appear. The biggest drawback that can be found in the process of working on the first version of the case is the lack of focus in it on the problem and its solution. This is especially noticeable in unstructured cases, where the problem is simply lost, dissolved in the general text. In such cases, a statement of simplified problems also takes place.</w:t>
      </w:r>
    </w:p>
    <w:p w:rsidR="004932BE" w:rsidRPr="004932BE" w:rsidRDefault="004932BE" w:rsidP="004932BE">
      <w:pPr>
        <w:shd w:val="clear" w:color="auto" w:fill="FFFFFF"/>
        <w:spacing w:after="0" w:line="240" w:lineRule="auto"/>
        <w:ind w:firstLine="567"/>
        <w:jc w:val="both"/>
        <w:rPr>
          <w:rFonts w:ascii="Times New Roman" w:eastAsia="Times New Roman" w:hAnsi="Times New Roman"/>
          <w:sz w:val="32"/>
          <w:szCs w:val="32"/>
          <w:lang w:val="en-US" w:eastAsia="ru-RU"/>
        </w:rPr>
      </w:pPr>
      <w:r w:rsidRPr="004932BE">
        <w:rPr>
          <w:rFonts w:ascii="Times New Roman" w:eastAsia="Times New Roman" w:hAnsi="Times New Roman"/>
          <w:sz w:val="32"/>
          <w:szCs w:val="32"/>
          <w:lang w:val="en-US" w:eastAsia="ru-RU"/>
        </w:rPr>
        <w:t>A typical mistake of many cases is either the complete absence of financial data to work on the problem, or their lack. Often this is explained by the unwillingness of the organization to provide financial data about its work. Indeed, this is the case, but cannot be a condition for writing a good situation.Some case authors suffer from an abundance of words and an abundance of detail. We are talking about insignificant details that do not affect the formulation of the problem and the preparation of a solution to it. Most often, unnecessary details are found when describing the technological processes of the production of “something”, explaining management procedures or details of the organizational structure. Another place in the case that suffers from an abundance of words is the section describing the industry or business areas.</w:t>
      </w:r>
    </w:p>
    <w:p w:rsidR="004932BE" w:rsidRPr="004932BE" w:rsidRDefault="004932BE" w:rsidP="004932BE">
      <w:pPr>
        <w:shd w:val="clear" w:color="auto" w:fill="FFFFFF"/>
        <w:spacing w:after="0" w:line="240" w:lineRule="auto"/>
        <w:ind w:firstLine="567"/>
        <w:jc w:val="both"/>
        <w:rPr>
          <w:rFonts w:ascii="Times New Roman" w:eastAsia="Times New Roman" w:hAnsi="Times New Roman"/>
          <w:sz w:val="32"/>
          <w:szCs w:val="32"/>
          <w:lang w:val="en-US" w:eastAsia="ru-RU"/>
        </w:rPr>
      </w:pPr>
      <w:r w:rsidRPr="004932BE">
        <w:rPr>
          <w:rFonts w:ascii="Times New Roman" w:eastAsia="Times New Roman" w:hAnsi="Times New Roman"/>
          <w:sz w:val="32"/>
          <w:szCs w:val="32"/>
          <w:lang w:val="en-US" w:eastAsia="ru-RU"/>
        </w:rPr>
        <w:lastRenderedPageBreak/>
        <w:t xml:space="preserve">Another extreme becomes a typical mistake when there is a lack of material in a number of sections in the case. It seems to “wash out” the problem from the text. Most often, the lack of material is found according to data on markets, its segments, </w:t>
      </w:r>
      <w:proofErr w:type="gramStart"/>
      <w:r w:rsidRPr="004932BE">
        <w:rPr>
          <w:rFonts w:ascii="Times New Roman" w:eastAsia="Times New Roman" w:hAnsi="Times New Roman"/>
          <w:sz w:val="32"/>
          <w:szCs w:val="32"/>
          <w:lang w:val="en-US" w:eastAsia="ru-RU"/>
        </w:rPr>
        <w:t>the</w:t>
      </w:r>
      <w:proofErr w:type="gramEnd"/>
      <w:r w:rsidRPr="004932BE">
        <w:rPr>
          <w:rFonts w:ascii="Times New Roman" w:eastAsia="Times New Roman" w:hAnsi="Times New Roman"/>
          <w:sz w:val="32"/>
          <w:szCs w:val="32"/>
          <w:lang w:val="en-US" w:eastAsia="ru-RU"/>
        </w:rPr>
        <w:t xml:space="preserve"> process of purchases / sales. Often the product is poorly described, its photo is missing. Usually, little is written in the case about competitors, strengths and weaknesses of the company. The absence or lack of tables with the data summarized in them, direct speech of the characters, and examples of conflicting views weakens the case. The use of contrasts (2 products, 2 markets, 2 time periods, etc.) and the use of the dynamics of events itself contribute to the “revitalization” of the case: the struggle; disputes; debate issues. It is good to introduce dynamics through a mini-case, placed in chronological order. In these mini-cases you can show how the problem was solved in the past and how it is solved now.</w:t>
      </w:r>
    </w:p>
    <w:p w:rsidR="004932BE" w:rsidRPr="004932BE" w:rsidRDefault="004932BE" w:rsidP="004932BE">
      <w:pPr>
        <w:shd w:val="clear" w:color="auto" w:fill="FFFFFF"/>
        <w:spacing w:after="0" w:line="240" w:lineRule="auto"/>
        <w:ind w:firstLine="567"/>
        <w:jc w:val="both"/>
        <w:rPr>
          <w:rFonts w:ascii="Times New Roman" w:eastAsia="Times New Roman" w:hAnsi="Times New Roman"/>
          <w:sz w:val="32"/>
          <w:szCs w:val="32"/>
          <w:lang w:val="en-US" w:eastAsia="ru-RU"/>
        </w:rPr>
      </w:pPr>
      <w:r w:rsidRPr="004932BE">
        <w:rPr>
          <w:rFonts w:ascii="Times New Roman" w:eastAsia="Times New Roman" w:hAnsi="Times New Roman"/>
          <w:sz w:val="32"/>
          <w:szCs w:val="32"/>
          <w:lang w:val="en-US" w:eastAsia="ru-RU"/>
        </w:rPr>
        <w:t>When editing a case, it’s useful to know how to remove the excess and insert the right one. The most effective approach for this is that the analysis of the case is done by its author in parallel with its writing.</w:t>
      </w:r>
    </w:p>
    <w:p w:rsidR="004932BE" w:rsidRPr="004932BE" w:rsidRDefault="004932BE" w:rsidP="004932BE">
      <w:pPr>
        <w:shd w:val="clear" w:color="auto" w:fill="FFFFFF"/>
        <w:spacing w:after="0" w:line="240" w:lineRule="auto"/>
        <w:ind w:firstLine="567"/>
        <w:jc w:val="both"/>
        <w:rPr>
          <w:rFonts w:ascii="Times New Roman" w:eastAsia="Times New Roman" w:hAnsi="Times New Roman"/>
          <w:b/>
          <w:sz w:val="32"/>
          <w:szCs w:val="32"/>
          <w:lang w:val="en-US" w:eastAsia="ru-RU"/>
        </w:rPr>
      </w:pPr>
      <w:r w:rsidRPr="004932BE">
        <w:rPr>
          <w:rFonts w:ascii="Times New Roman" w:eastAsia="Times New Roman" w:hAnsi="Times New Roman"/>
          <w:sz w:val="32"/>
          <w:szCs w:val="32"/>
          <w:lang w:val="en-US" w:eastAsia="ru-RU"/>
        </w:rPr>
        <w:t>Since the case is written in general for its analysis in the class, it is the analysis that will show what needs to be left and what is not. In the case when the case exceeds the size, then you just need to remove the extra information. If you still feel sorry for parting with the information being filmed, then it can be reduced to an application in a more concise and structured form or included in a country, technical or industry note.</w:t>
      </w:r>
    </w:p>
    <w:p w:rsidR="007513FE" w:rsidRPr="004932BE" w:rsidRDefault="004932BE" w:rsidP="004932BE">
      <w:pPr>
        <w:shd w:val="clear" w:color="auto" w:fill="FFFFFF"/>
        <w:spacing w:after="0" w:line="240" w:lineRule="auto"/>
        <w:ind w:firstLine="567"/>
        <w:jc w:val="both"/>
        <w:rPr>
          <w:rFonts w:ascii="Times New Roman" w:eastAsia="Times New Roman" w:hAnsi="Times New Roman"/>
          <w:sz w:val="32"/>
          <w:szCs w:val="32"/>
          <w:lang w:val="en-US" w:eastAsia="ru-RU"/>
        </w:rPr>
      </w:pPr>
      <w:r w:rsidRPr="004932BE">
        <w:rPr>
          <w:rFonts w:ascii="Times New Roman" w:eastAsia="Times New Roman" w:hAnsi="Times New Roman"/>
          <w:b/>
          <w:sz w:val="32"/>
          <w:szCs w:val="32"/>
          <w:lang w:val="en-US" w:eastAsia="ru-RU"/>
        </w:rPr>
        <w:t xml:space="preserve">In conclusion, </w:t>
      </w:r>
      <w:r w:rsidRPr="004932BE">
        <w:rPr>
          <w:rFonts w:ascii="Times New Roman" w:eastAsia="Times New Roman" w:hAnsi="Times New Roman"/>
          <w:sz w:val="32"/>
          <w:szCs w:val="32"/>
          <w:lang w:val="en-US" w:eastAsia="ru-RU"/>
        </w:rPr>
        <w:t xml:space="preserve">I would like to turn to the most important rule in writing a case: </w:t>
      </w:r>
      <w:r w:rsidRPr="001756E5">
        <w:rPr>
          <w:rFonts w:ascii="Times New Roman" w:eastAsia="Times New Roman" w:hAnsi="Times New Roman"/>
          <w:i/>
          <w:sz w:val="32"/>
          <w:szCs w:val="32"/>
          <w:lang w:val="en-US" w:eastAsia="ru-RU"/>
        </w:rPr>
        <w:t>before you start writing a case, write a note on the teaching of this case.</w:t>
      </w:r>
      <w:r w:rsidRPr="004932BE">
        <w:rPr>
          <w:rFonts w:ascii="Times New Roman" w:eastAsia="Times New Roman" w:hAnsi="Times New Roman"/>
          <w:sz w:val="32"/>
          <w:szCs w:val="32"/>
          <w:lang w:val="en-US" w:eastAsia="ru-RU"/>
        </w:rPr>
        <w:t xml:space="preserve"> In this case, you will be able to initially avoid most of the above errors and prepare a good case.</w:t>
      </w:r>
    </w:p>
    <w:p w:rsidR="00850ACC" w:rsidRDefault="00850ACC" w:rsidP="009C7A01">
      <w:pPr>
        <w:shd w:val="clear" w:color="auto" w:fill="FFFFFF"/>
        <w:spacing w:after="0" w:line="240" w:lineRule="auto"/>
        <w:ind w:firstLine="567"/>
        <w:jc w:val="both"/>
        <w:rPr>
          <w:rFonts w:ascii="Times New Roman" w:eastAsia="Times New Roman" w:hAnsi="Times New Roman"/>
          <w:sz w:val="32"/>
          <w:szCs w:val="32"/>
          <w:lang w:val="en-US" w:eastAsia="ru-RU"/>
        </w:rPr>
      </w:pPr>
    </w:p>
    <w:p w:rsidR="009C7A01" w:rsidRPr="001756E5" w:rsidRDefault="009C7A01" w:rsidP="009C7A01">
      <w:pPr>
        <w:shd w:val="clear" w:color="auto" w:fill="FFFFFF"/>
        <w:spacing w:after="0" w:line="240" w:lineRule="auto"/>
        <w:ind w:firstLine="567"/>
        <w:jc w:val="both"/>
        <w:rPr>
          <w:rFonts w:ascii="Times New Roman" w:eastAsia="Times New Roman" w:hAnsi="Times New Roman"/>
          <w:b/>
          <w:sz w:val="32"/>
          <w:szCs w:val="32"/>
          <w:lang w:val="en-US" w:eastAsia="ru-RU"/>
        </w:rPr>
      </w:pPr>
      <w:r w:rsidRPr="001756E5">
        <w:rPr>
          <w:rFonts w:ascii="Times New Roman" w:eastAsia="Times New Roman" w:hAnsi="Times New Roman"/>
          <w:b/>
          <w:sz w:val="32"/>
          <w:szCs w:val="32"/>
          <w:lang w:val="en-US" w:eastAsia="ru-RU"/>
        </w:rPr>
        <w:t>3 CASE STUDY NOTE</w:t>
      </w:r>
    </w:p>
    <w:p w:rsidR="009C7A01" w:rsidRPr="009C7A01" w:rsidRDefault="009C7A01" w:rsidP="009C7A01">
      <w:pPr>
        <w:shd w:val="clear" w:color="auto" w:fill="FFFFFF"/>
        <w:spacing w:after="0" w:line="240" w:lineRule="auto"/>
        <w:ind w:firstLine="567"/>
        <w:jc w:val="both"/>
        <w:rPr>
          <w:rFonts w:ascii="Times New Roman" w:eastAsia="Times New Roman" w:hAnsi="Times New Roman"/>
          <w:sz w:val="32"/>
          <w:szCs w:val="32"/>
          <w:lang w:val="en-US" w:eastAsia="ru-RU"/>
        </w:rPr>
      </w:pPr>
    </w:p>
    <w:p w:rsidR="009C7A01" w:rsidRPr="009C7A01" w:rsidRDefault="009C7A01" w:rsidP="009C7A01">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 xml:space="preserve">When writing a case, the teacher decides how to use it. Therefore, in most cases, the case is accompanied by a so-called note on the teaching of this CASE. Such a note is usually prepared by the writer. "Notes on teaching" are in great demand among other teachers, their consumers. The importance of this methodical document is </w:t>
      </w:r>
      <w:r w:rsidRPr="009C7A01">
        <w:rPr>
          <w:rFonts w:ascii="Times New Roman" w:eastAsia="Times New Roman" w:hAnsi="Times New Roman"/>
          <w:sz w:val="32"/>
          <w:szCs w:val="32"/>
          <w:lang w:val="en-US" w:eastAsia="ru-RU"/>
        </w:rPr>
        <w:lastRenderedPageBreak/>
        <w:t>determined by the fact that it represents exactly what the development of the case itself should begin with. It is generally assumed that the note should give the teacher an answer to the following questions:</w:t>
      </w:r>
    </w:p>
    <w:p w:rsidR="009C7A01" w:rsidRPr="009C7A01" w:rsidRDefault="009C7A01" w:rsidP="009C7A01">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 xml:space="preserve">- </w:t>
      </w:r>
      <w:proofErr w:type="gramStart"/>
      <w:r w:rsidRPr="009C7A01">
        <w:rPr>
          <w:rFonts w:ascii="Times New Roman" w:eastAsia="Times New Roman" w:hAnsi="Times New Roman"/>
          <w:sz w:val="32"/>
          <w:szCs w:val="32"/>
          <w:lang w:val="en-US" w:eastAsia="ru-RU"/>
        </w:rPr>
        <w:t>for</w:t>
      </w:r>
      <w:proofErr w:type="gramEnd"/>
      <w:r w:rsidRPr="009C7A01">
        <w:rPr>
          <w:rFonts w:ascii="Times New Roman" w:eastAsia="Times New Roman" w:hAnsi="Times New Roman"/>
          <w:sz w:val="32"/>
          <w:szCs w:val="32"/>
          <w:lang w:val="en-US" w:eastAsia="ru-RU"/>
        </w:rPr>
        <w:t xml:space="preserve"> whom and for what case is written;</w:t>
      </w:r>
    </w:p>
    <w:p w:rsidR="009C7A01" w:rsidRPr="009C7A01" w:rsidRDefault="009C7A01" w:rsidP="009C7A01">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 xml:space="preserve">- </w:t>
      </w:r>
      <w:proofErr w:type="gramStart"/>
      <w:r w:rsidRPr="009C7A01">
        <w:rPr>
          <w:rFonts w:ascii="Times New Roman" w:eastAsia="Times New Roman" w:hAnsi="Times New Roman"/>
          <w:sz w:val="32"/>
          <w:szCs w:val="32"/>
          <w:lang w:val="en-US" w:eastAsia="ru-RU"/>
        </w:rPr>
        <w:t>what</w:t>
      </w:r>
      <w:proofErr w:type="gramEnd"/>
      <w:r w:rsidRPr="009C7A01">
        <w:rPr>
          <w:rFonts w:ascii="Times New Roman" w:eastAsia="Times New Roman" w:hAnsi="Times New Roman"/>
          <w:sz w:val="32"/>
          <w:szCs w:val="32"/>
          <w:lang w:val="en-US" w:eastAsia="ru-RU"/>
        </w:rPr>
        <w:t xml:space="preserve"> students should learn;</w:t>
      </w:r>
    </w:p>
    <w:p w:rsidR="009C7A01" w:rsidRPr="009C7A01" w:rsidRDefault="009C7A01" w:rsidP="009C7A01">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 xml:space="preserve">- </w:t>
      </w:r>
      <w:proofErr w:type="gramStart"/>
      <w:r w:rsidR="00A263F2">
        <w:rPr>
          <w:rFonts w:ascii="Times New Roman" w:eastAsia="Times New Roman" w:hAnsi="Times New Roman"/>
          <w:sz w:val="32"/>
          <w:szCs w:val="32"/>
          <w:lang w:val="en-US" w:eastAsia="ru-RU"/>
        </w:rPr>
        <w:t>w</w:t>
      </w:r>
      <w:r w:rsidRPr="009C7A01">
        <w:rPr>
          <w:rFonts w:ascii="Times New Roman" w:eastAsia="Times New Roman" w:hAnsi="Times New Roman"/>
          <w:sz w:val="32"/>
          <w:szCs w:val="32"/>
          <w:lang w:val="en-US" w:eastAsia="ru-RU"/>
        </w:rPr>
        <w:t>hat</w:t>
      </w:r>
      <w:proofErr w:type="gramEnd"/>
      <w:r w:rsidRPr="009C7A01">
        <w:rPr>
          <w:rFonts w:ascii="Times New Roman" w:eastAsia="Times New Roman" w:hAnsi="Times New Roman"/>
          <w:sz w:val="32"/>
          <w:szCs w:val="32"/>
          <w:lang w:val="en-US" w:eastAsia="ru-RU"/>
        </w:rPr>
        <w:t xml:space="preserve"> lessons will they learn from this.</w:t>
      </w:r>
    </w:p>
    <w:p w:rsidR="009C7A01" w:rsidRPr="009C7A01" w:rsidRDefault="009C7A01" w:rsidP="009C7A01">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 xml:space="preserve">It is quite clear that the note is separate from the case, but the document identified with it. The distribution of such documents is naturally limited by the teaching audience. Their goal is to help teachers using the case. The form of this note can be very different, as well as </w:t>
      </w:r>
      <w:proofErr w:type="gramStart"/>
      <w:r w:rsidR="00A263F2">
        <w:rPr>
          <w:rFonts w:ascii="Times New Roman" w:eastAsia="Times New Roman" w:hAnsi="Times New Roman"/>
          <w:sz w:val="32"/>
          <w:szCs w:val="32"/>
          <w:lang w:val="en-US" w:eastAsia="ru-RU"/>
        </w:rPr>
        <w:t>it</w:t>
      </w:r>
      <w:r w:rsidR="00A263F2" w:rsidRPr="009C7A01">
        <w:rPr>
          <w:rFonts w:ascii="Times New Roman" w:eastAsia="Times New Roman" w:hAnsi="Times New Roman"/>
          <w:sz w:val="32"/>
          <w:szCs w:val="32"/>
          <w:lang w:val="en-US" w:eastAsia="ru-RU"/>
        </w:rPr>
        <w:t>s</w:t>
      </w:r>
      <w:proofErr w:type="gramEnd"/>
      <w:r w:rsidRPr="009C7A01">
        <w:rPr>
          <w:rFonts w:ascii="Times New Roman" w:eastAsia="Times New Roman" w:hAnsi="Times New Roman"/>
          <w:sz w:val="32"/>
          <w:szCs w:val="32"/>
          <w:lang w:val="en-US" w:eastAsia="ru-RU"/>
        </w:rPr>
        <w:t xml:space="preserve"> content. We present the</w:t>
      </w:r>
      <w:r w:rsidR="00A263F2">
        <w:rPr>
          <w:rFonts w:ascii="Times New Roman" w:eastAsia="Times New Roman" w:hAnsi="Times New Roman"/>
          <w:sz w:val="32"/>
          <w:szCs w:val="32"/>
          <w:lang w:val="en-US" w:eastAsia="ru-RU"/>
        </w:rPr>
        <w:t xml:space="preserve"> following format of “notes on teaching”</w:t>
      </w:r>
      <w:r w:rsidRPr="009C7A01">
        <w:rPr>
          <w:rFonts w:ascii="Times New Roman" w:eastAsia="Times New Roman" w:hAnsi="Times New Roman"/>
          <w:sz w:val="32"/>
          <w:szCs w:val="32"/>
          <w:lang w:val="en-US" w:eastAsia="ru-RU"/>
        </w:rPr>
        <w:t>.</w:t>
      </w:r>
    </w:p>
    <w:p w:rsidR="009C7A01" w:rsidRPr="009C7A01" w:rsidRDefault="009C7A01" w:rsidP="009C7A01">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The note begins with a statement of the goals of the author or the educational goals of the case. Typically, these goals are grouped around the teacher’s desire to develop specific skills and abilities for students to solve problems and make decisions for a specific situation based on analysis of the data, facts and events presented in the case.</w:t>
      </w:r>
    </w:p>
    <w:p w:rsidR="009C7A01" w:rsidRPr="009C7A01" w:rsidRDefault="009C7A01" w:rsidP="009C7A01">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The latter, as a rule, are “tied” to individual (functional) types of business management activities or related management theories and concepts. When setting goals, the author does not have the right to remove the “disguise”, if one was introduced at the request of the approving organization.</w:t>
      </w:r>
    </w:p>
    <w:p w:rsidR="009C7A01" w:rsidRPr="009C7A01" w:rsidRDefault="009C7A01" w:rsidP="009C7A01">
      <w:pPr>
        <w:shd w:val="clear" w:color="auto" w:fill="FFFFFF"/>
        <w:spacing w:after="0" w:line="240" w:lineRule="auto"/>
        <w:ind w:firstLine="567"/>
        <w:jc w:val="both"/>
        <w:rPr>
          <w:rFonts w:ascii="Times New Roman" w:eastAsia="Times New Roman" w:hAnsi="Times New Roman"/>
          <w:sz w:val="32"/>
          <w:szCs w:val="32"/>
          <w:lang w:val="en-US" w:eastAsia="ru-RU"/>
        </w:rPr>
      </w:pPr>
      <w:r w:rsidRPr="00A263F2">
        <w:rPr>
          <w:rFonts w:ascii="Times New Roman" w:eastAsia="Times New Roman" w:hAnsi="Times New Roman"/>
          <w:sz w:val="32"/>
          <w:szCs w:val="32"/>
          <w:lang w:val="en-US" w:eastAsia="ru-RU"/>
        </w:rPr>
        <w:t xml:space="preserve">After setting out the training objectives, the note gives a self-case brief, similar to how the author would briefly retell the contents of the case to someone else. It should be borne in mind that often the compendium can become decisive for the choice of a case by another </w:t>
      </w:r>
      <w:r w:rsidRPr="002F3A4E">
        <w:rPr>
          <w:rFonts w:ascii="Times New Roman" w:eastAsia="Times New Roman" w:hAnsi="Times New Roman"/>
          <w:sz w:val="32"/>
          <w:szCs w:val="32"/>
          <w:lang w:val="en-US" w:eastAsia="ru-RU"/>
        </w:rPr>
        <w:t xml:space="preserve">teacher: should he use this </w:t>
      </w:r>
      <w:r w:rsidR="002F3A4E" w:rsidRPr="002F3A4E">
        <w:rPr>
          <w:rFonts w:ascii="Times New Roman" w:eastAsia="Times New Roman" w:hAnsi="Times New Roman"/>
          <w:sz w:val="32"/>
          <w:szCs w:val="32"/>
          <w:lang w:val="en-US" w:eastAsia="ru-RU"/>
        </w:rPr>
        <w:t>ES</w:t>
      </w:r>
      <w:r w:rsidRPr="002F3A4E">
        <w:rPr>
          <w:rFonts w:ascii="Times New Roman" w:eastAsia="Times New Roman" w:hAnsi="Times New Roman"/>
          <w:sz w:val="32"/>
          <w:szCs w:val="32"/>
          <w:lang w:val="en-US" w:eastAsia="ru-RU"/>
        </w:rPr>
        <w:t>S or not?</w:t>
      </w:r>
    </w:p>
    <w:p w:rsidR="009C7A01" w:rsidRPr="009C7A01" w:rsidRDefault="00F8372C" w:rsidP="009C7A01">
      <w:pPr>
        <w:shd w:val="clear" w:color="auto" w:fill="FFFFFF"/>
        <w:spacing w:after="0" w:line="240" w:lineRule="auto"/>
        <w:ind w:firstLine="567"/>
        <w:jc w:val="both"/>
        <w:rPr>
          <w:rFonts w:ascii="Times New Roman" w:eastAsia="Times New Roman" w:hAnsi="Times New Roman"/>
          <w:sz w:val="32"/>
          <w:szCs w:val="32"/>
          <w:lang w:val="en-US" w:eastAsia="ru-RU"/>
        </w:rPr>
      </w:pPr>
      <w:proofErr w:type="gramStart"/>
      <w:r w:rsidRPr="009C7A01">
        <w:rPr>
          <w:rFonts w:ascii="Times New Roman" w:eastAsia="Times New Roman" w:hAnsi="Times New Roman"/>
          <w:sz w:val="32"/>
          <w:szCs w:val="32"/>
          <w:lang w:val="en-US" w:eastAsia="ru-RU"/>
        </w:rPr>
        <w:t>Analysis of problems and their conceptual substantiation</w:t>
      </w:r>
      <w:r w:rsidR="009C7A01" w:rsidRPr="009C7A01">
        <w:rPr>
          <w:rFonts w:ascii="Times New Roman" w:eastAsia="Times New Roman" w:hAnsi="Times New Roman"/>
          <w:sz w:val="32"/>
          <w:szCs w:val="32"/>
          <w:lang w:val="en-US" w:eastAsia="ru-RU"/>
        </w:rPr>
        <w:t xml:space="preserve">can </w:t>
      </w:r>
      <w:r>
        <w:rPr>
          <w:rFonts w:ascii="Times New Roman" w:eastAsia="Times New Roman" w:hAnsi="Times New Roman"/>
          <w:sz w:val="32"/>
          <w:szCs w:val="32"/>
          <w:lang w:val="en-US" w:eastAsia="ru-RU"/>
        </w:rPr>
        <w:t>i</w:t>
      </w:r>
      <w:r w:rsidRPr="009C7A01">
        <w:rPr>
          <w:rFonts w:ascii="Times New Roman" w:eastAsia="Times New Roman" w:hAnsi="Times New Roman"/>
          <w:sz w:val="32"/>
          <w:szCs w:val="32"/>
          <w:lang w:val="en-US" w:eastAsia="ru-RU"/>
        </w:rPr>
        <w:t xml:space="preserve">mmediately </w:t>
      </w:r>
      <w:r w:rsidR="009C7A01" w:rsidRPr="009C7A01">
        <w:rPr>
          <w:rFonts w:ascii="Times New Roman" w:eastAsia="Times New Roman" w:hAnsi="Times New Roman"/>
          <w:sz w:val="32"/>
          <w:szCs w:val="32"/>
          <w:lang w:val="en-US" w:eastAsia="ru-RU"/>
        </w:rPr>
        <w:t>follow</w:t>
      </w:r>
      <w:r w:rsidRPr="009C7A01">
        <w:rPr>
          <w:rFonts w:ascii="Times New Roman" w:eastAsia="Times New Roman" w:hAnsi="Times New Roman"/>
          <w:sz w:val="32"/>
          <w:szCs w:val="32"/>
          <w:lang w:val="en-US" w:eastAsia="ru-RU"/>
        </w:rPr>
        <w:t>after the synopsis in the “Note on Teaching”</w:t>
      </w:r>
      <w:r w:rsidR="009C7A01" w:rsidRPr="009C7A01">
        <w:rPr>
          <w:rFonts w:ascii="Times New Roman" w:eastAsia="Times New Roman" w:hAnsi="Times New Roman"/>
          <w:sz w:val="32"/>
          <w:szCs w:val="32"/>
          <w:lang w:val="en-US" w:eastAsia="ru-RU"/>
        </w:rPr>
        <w:t>.</w:t>
      </w:r>
      <w:proofErr w:type="gramEnd"/>
      <w:r w:rsidR="009C7A01" w:rsidRPr="009C7A01">
        <w:rPr>
          <w:rFonts w:ascii="Times New Roman" w:eastAsia="Times New Roman" w:hAnsi="Times New Roman"/>
          <w:sz w:val="32"/>
          <w:szCs w:val="32"/>
          <w:lang w:val="en-US" w:eastAsia="ru-RU"/>
        </w:rPr>
        <w:t xml:space="preserve"> In this part of the note, it is very important for the author to refrain from direct assessments of facts and events and the direct formulation of the “only right answer”. The author should conduct an analysis, showing the directions in which he should be conducted, and using the most suitable, in his opinion, technique and methods of such analysis.</w:t>
      </w:r>
    </w:p>
    <w:p w:rsidR="009C7A01" w:rsidRPr="009C7A01" w:rsidRDefault="009C7A01" w:rsidP="009C7A01">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 xml:space="preserve">During the analysis, the most important data, facts and events should be highlighted and the connections and relationships between them should be discovered. To facilitate understanding of the logic and the analysis, the note may contain the so-called “blackboard plan” </w:t>
      </w:r>
      <w:r w:rsidRPr="009C7A01">
        <w:rPr>
          <w:rFonts w:ascii="Times New Roman" w:eastAsia="Times New Roman" w:hAnsi="Times New Roman"/>
          <w:sz w:val="32"/>
          <w:szCs w:val="32"/>
          <w:lang w:val="en-US" w:eastAsia="ru-RU"/>
        </w:rPr>
        <w:lastRenderedPageBreak/>
        <w:t xml:space="preserve">explaining the teacher using the case how to better structure and better organize the problems discussed in the class, using the blackboard </w:t>
      </w:r>
      <w:r w:rsidR="00F8372C">
        <w:rPr>
          <w:rFonts w:ascii="Times New Roman" w:eastAsia="Times New Roman" w:hAnsi="Times New Roman"/>
          <w:sz w:val="32"/>
          <w:szCs w:val="32"/>
          <w:lang w:val="en-US" w:eastAsia="ru-RU"/>
        </w:rPr>
        <w:t>in the</w:t>
      </w:r>
      <w:r w:rsidRPr="009C7A01">
        <w:rPr>
          <w:rFonts w:ascii="Times New Roman" w:eastAsia="Times New Roman" w:hAnsi="Times New Roman"/>
          <w:sz w:val="32"/>
          <w:szCs w:val="32"/>
          <w:lang w:val="en-US" w:eastAsia="ru-RU"/>
        </w:rPr>
        <w:t xml:space="preserve"> classroom.</w:t>
      </w:r>
    </w:p>
    <w:p w:rsidR="009C7A01" w:rsidRPr="009C7A01" w:rsidRDefault="009C7A01" w:rsidP="009C7A01">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The quality of the analysis is closely related to whether it will be possible to resolve a problem or make a decision. A competent analysis leads you to the formulation of the problem, and then to its solution. Usually this part of the note is the largest in volume. A mistake here can turn into a useless argument in the class during the discussion of the case.</w:t>
      </w:r>
    </w:p>
    <w:p w:rsidR="009C7A01" w:rsidRPr="009C7A01" w:rsidRDefault="009C7A01" w:rsidP="009C7A01">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It is useful to include in the note additional information beyond that which is available in the case. This information should not be abstract, but should be directly related to the facts and events described. Often this is what was collected, but not included in the case initially, or was excluded from the text during its editing and rewriting. Additional information should help other teachers to understand the context around the case and, if necessary, competently answer questions from students.</w:t>
      </w:r>
    </w:p>
    <w:p w:rsidR="009C7A01" w:rsidRPr="009C7A01" w:rsidRDefault="009C7A01" w:rsidP="009C7A01">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A special place in the note should be occupied by information on events that occurred after those described in the case. The need to include this information is determined by the author. It is desirable to bring out what was actually undertaken by the organization’s leadership to solve the problem and what happened to the organization after that.</w:t>
      </w:r>
    </w:p>
    <w:p w:rsidR="009C7A01" w:rsidRPr="009C7A01" w:rsidRDefault="009C7A01" w:rsidP="009C7A01">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It would be advisable to include in the note the reaction of various groups of students to various points. At the same time, it would be nice to note what causes students the greatest difficulty, and what special attention should be paid to. The most frequently asked questions by students and their answers to the questions of the teacher may be called. It is useful to show the difference in teaching methods for different levels of students (bachelors, masters, managers).</w:t>
      </w:r>
    </w:p>
    <w:p w:rsidR="009C7A01" w:rsidRDefault="009C7A01" w:rsidP="009C7A01">
      <w:pPr>
        <w:shd w:val="clear" w:color="auto" w:fill="FFFFFF"/>
        <w:spacing w:after="0" w:line="240" w:lineRule="auto"/>
        <w:ind w:firstLine="567"/>
        <w:jc w:val="both"/>
        <w:rPr>
          <w:rFonts w:ascii="Times New Roman" w:eastAsia="Times New Roman" w:hAnsi="Times New Roman"/>
          <w:sz w:val="32"/>
          <w:szCs w:val="32"/>
          <w:lang w:val="en-US" w:eastAsia="ru-RU"/>
        </w:rPr>
      </w:pPr>
      <w:r w:rsidRPr="009C7A01">
        <w:rPr>
          <w:rFonts w:ascii="Times New Roman" w:eastAsia="Times New Roman" w:hAnsi="Times New Roman"/>
          <w:sz w:val="32"/>
          <w:szCs w:val="32"/>
          <w:lang w:val="en-US" w:eastAsia="ru-RU"/>
        </w:rPr>
        <w:t>With an abundance of quantitative data, it is advisable to indicate the direction of their use. This explanation is tied to the previously described case analysis, serving its purpose. It is necessary to bring and explain the technique of analysis of these data, up to a link to formulas and graphs. If for more than a complete case analysis it is necessary to attract additional data, then in the note you need to indicate what kind of data we are talking about, where it is better to find it and how to deal with it.</w:t>
      </w:r>
    </w:p>
    <w:p w:rsidR="00F8372C" w:rsidRPr="00F8372C" w:rsidRDefault="00F8372C" w:rsidP="00F8372C">
      <w:pPr>
        <w:shd w:val="clear" w:color="auto" w:fill="FFFFFF"/>
        <w:spacing w:after="0" w:line="240" w:lineRule="auto"/>
        <w:ind w:firstLine="567"/>
        <w:jc w:val="both"/>
        <w:rPr>
          <w:rFonts w:ascii="Times New Roman" w:eastAsia="Times New Roman" w:hAnsi="Times New Roman"/>
          <w:sz w:val="32"/>
          <w:szCs w:val="32"/>
          <w:lang w:val="en-US" w:eastAsia="ru-RU"/>
        </w:rPr>
      </w:pPr>
      <w:proofErr w:type="gramStart"/>
      <w:r w:rsidRPr="00F8372C">
        <w:rPr>
          <w:rFonts w:ascii="Times New Roman" w:eastAsia="Times New Roman" w:hAnsi="Times New Roman"/>
          <w:sz w:val="32"/>
          <w:szCs w:val="32"/>
          <w:lang w:val="en-US" w:eastAsia="ru-RU"/>
        </w:rPr>
        <w:lastRenderedPageBreak/>
        <w:t>In the case when non-textual material is included in the CASE (diagrams, tables, figures, photographs, etc.), it is necessary to instruct the user on the most effective ways to use it to achieve educational goals.</w:t>
      </w:r>
      <w:proofErr w:type="gramEnd"/>
      <w:r w:rsidRPr="00F8372C">
        <w:rPr>
          <w:rFonts w:ascii="Times New Roman" w:eastAsia="Times New Roman" w:hAnsi="Times New Roman"/>
          <w:sz w:val="32"/>
          <w:szCs w:val="32"/>
          <w:lang w:val="en-US" w:eastAsia="ru-RU"/>
        </w:rPr>
        <w:t xml:space="preserve"> It is useful to recommend the teacher to have slides of those non-text materials that can be projected onto the screen at the right time during their discussion in the classroom.</w:t>
      </w:r>
    </w:p>
    <w:p w:rsidR="00F8372C" w:rsidRPr="00F8372C" w:rsidRDefault="00F8372C" w:rsidP="00F8372C">
      <w:pPr>
        <w:shd w:val="clear" w:color="auto" w:fill="FFFFFF"/>
        <w:spacing w:after="0" w:line="240" w:lineRule="auto"/>
        <w:ind w:firstLine="567"/>
        <w:jc w:val="both"/>
        <w:rPr>
          <w:rFonts w:ascii="Times New Roman" w:eastAsia="Times New Roman" w:hAnsi="Times New Roman"/>
          <w:sz w:val="32"/>
          <w:szCs w:val="32"/>
          <w:lang w:val="en-US" w:eastAsia="ru-RU"/>
        </w:rPr>
      </w:pPr>
      <w:r w:rsidRPr="00F8372C">
        <w:rPr>
          <w:rFonts w:ascii="Times New Roman" w:eastAsia="Times New Roman" w:hAnsi="Times New Roman"/>
          <w:sz w:val="32"/>
          <w:szCs w:val="32"/>
          <w:lang w:val="en-US" w:eastAsia="ru-RU"/>
        </w:rPr>
        <w:t>The “note on teaching” concludes with a list of questions that the teacher can include in the homework to prepare written work on the case. Certainly, there is a risk that writing a “note on teaching” may present the case as follows: as if this is the “only right way” to use the case for educational purposes.</w:t>
      </w:r>
    </w:p>
    <w:p w:rsidR="00BC0B7A" w:rsidRDefault="00BC0B7A" w:rsidP="00F8372C">
      <w:pPr>
        <w:shd w:val="clear" w:color="auto" w:fill="FFFFFF"/>
        <w:spacing w:after="0" w:line="240" w:lineRule="auto"/>
        <w:ind w:firstLine="567"/>
        <w:jc w:val="both"/>
        <w:rPr>
          <w:rFonts w:ascii="Times New Roman" w:eastAsia="Times New Roman" w:hAnsi="Times New Roman"/>
          <w:b/>
          <w:sz w:val="32"/>
          <w:szCs w:val="32"/>
          <w:lang w:val="en-US" w:eastAsia="ru-RU"/>
        </w:rPr>
      </w:pPr>
    </w:p>
    <w:p w:rsidR="00F8372C" w:rsidRPr="002F3A4E" w:rsidRDefault="00F8372C" w:rsidP="00F8372C">
      <w:pPr>
        <w:shd w:val="clear" w:color="auto" w:fill="FFFFFF"/>
        <w:spacing w:after="0" w:line="240" w:lineRule="auto"/>
        <w:ind w:firstLine="567"/>
        <w:jc w:val="both"/>
        <w:rPr>
          <w:rFonts w:ascii="Times New Roman" w:eastAsia="Times New Roman" w:hAnsi="Times New Roman"/>
          <w:b/>
          <w:sz w:val="32"/>
          <w:szCs w:val="32"/>
          <w:lang w:val="en-US" w:eastAsia="ru-RU"/>
        </w:rPr>
      </w:pPr>
      <w:r w:rsidRPr="002F3A4E">
        <w:rPr>
          <w:rFonts w:ascii="Times New Roman" w:eastAsia="Times New Roman" w:hAnsi="Times New Roman"/>
          <w:b/>
          <w:sz w:val="32"/>
          <w:szCs w:val="32"/>
          <w:lang w:val="en-US" w:eastAsia="ru-RU"/>
        </w:rPr>
        <w:t>General case format</w:t>
      </w:r>
    </w:p>
    <w:p w:rsidR="00F8372C" w:rsidRPr="00F8372C" w:rsidRDefault="00F8372C" w:rsidP="00F8372C">
      <w:pPr>
        <w:shd w:val="clear" w:color="auto" w:fill="FFFFFF"/>
        <w:spacing w:after="0" w:line="240" w:lineRule="auto"/>
        <w:ind w:firstLine="567"/>
        <w:jc w:val="both"/>
        <w:rPr>
          <w:rFonts w:ascii="Times New Roman" w:eastAsia="Times New Roman" w:hAnsi="Times New Roman"/>
          <w:sz w:val="32"/>
          <w:szCs w:val="32"/>
          <w:lang w:val="en-US" w:eastAsia="ru-RU"/>
        </w:rPr>
      </w:pPr>
      <w:r w:rsidRPr="00F8372C">
        <w:rPr>
          <w:rFonts w:ascii="Times New Roman" w:eastAsia="Times New Roman" w:hAnsi="Times New Roman"/>
          <w:sz w:val="32"/>
          <w:szCs w:val="32"/>
          <w:lang w:val="en-US" w:eastAsia="ru-RU"/>
        </w:rPr>
        <w:t>1. A footnote on the first page indicates the author and, possibly, from which organization he is.</w:t>
      </w:r>
    </w:p>
    <w:p w:rsidR="00F8372C" w:rsidRPr="00F8372C" w:rsidRDefault="00F8372C" w:rsidP="00F8372C">
      <w:pPr>
        <w:shd w:val="clear" w:color="auto" w:fill="FFFFFF"/>
        <w:spacing w:after="0" w:line="240" w:lineRule="auto"/>
        <w:ind w:firstLine="567"/>
        <w:jc w:val="both"/>
        <w:rPr>
          <w:rFonts w:ascii="Times New Roman" w:eastAsia="Times New Roman" w:hAnsi="Times New Roman"/>
          <w:sz w:val="32"/>
          <w:szCs w:val="32"/>
          <w:lang w:val="en-US" w:eastAsia="ru-RU"/>
        </w:rPr>
      </w:pPr>
      <w:r w:rsidRPr="00F8372C">
        <w:rPr>
          <w:rFonts w:ascii="Times New Roman" w:eastAsia="Times New Roman" w:hAnsi="Times New Roman"/>
          <w:sz w:val="32"/>
          <w:szCs w:val="32"/>
          <w:lang w:val="en-US" w:eastAsia="ru-RU"/>
        </w:rPr>
        <w:t>2. The first few paragraphs:</w:t>
      </w:r>
    </w:p>
    <w:p w:rsidR="00F8372C" w:rsidRPr="002F3A4E" w:rsidRDefault="00F8372C" w:rsidP="001756E5">
      <w:pPr>
        <w:pStyle w:val="a3"/>
        <w:numPr>
          <w:ilvl w:val="0"/>
          <w:numId w:val="40"/>
        </w:numPr>
        <w:shd w:val="clear" w:color="auto" w:fill="FFFFFF"/>
        <w:tabs>
          <w:tab w:val="left" w:pos="851"/>
          <w:tab w:val="left" w:pos="993"/>
        </w:tabs>
        <w:spacing w:after="0" w:line="240" w:lineRule="auto"/>
        <w:ind w:left="0" w:firstLine="567"/>
        <w:jc w:val="both"/>
        <w:rPr>
          <w:rFonts w:ascii="Times New Roman" w:eastAsia="Times New Roman" w:hAnsi="Times New Roman"/>
          <w:sz w:val="32"/>
          <w:szCs w:val="32"/>
          <w:lang w:val="en-US" w:eastAsia="ru-RU"/>
        </w:rPr>
      </w:pPr>
      <w:r w:rsidRPr="002F3A4E">
        <w:rPr>
          <w:rFonts w:ascii="Times New Roman" w:eastAsia="Times New Roman" w:hAnsi="Times New Roman"/>
          <w:sz w:val="32"/>
          <w:szCs w:val="32"/>
          <w:lang w:val="en-US" w:eastAsia="ru-RU"/>
        </w:rPr>
        <w:t>Names and positions of the main characters</w:t>
      </w:r>
    </w:p>
    <w:p w:rsidR="00F8372C" w:rsidRPr="002F3A4E" w:rsidRDefault="00F8372C" w:rsidP="001756E5">
      <w:pPr>
        <w:pStyle w:val="a3"/>
        <w:numPr>
          <w:ilvl w:val="0"/>
          <w:numId w:val="40"/>
        </w:numPr>
        <w:shd w:val="clear" w:color="auto" w:fill="FFFFFF"/>
        <w:tabs>
          <w:tab w:val="left" w:pos="851"/>
          <w:tab w:val="left" w:pos="993"/>
        </w:tabs>
        <w:spacing w:after="0" w:line="240" w:lineRule="auto"/>
        <w:ind w:left="0" w:firstLine="567"/>
        <w:jc w:val="both"/>
        <w:rPr>
          <w:rFonts w:ascii="Times New Roman" w:eastAsia="Times New Roman" w:hAnsi="Times New Roman"/>
          <w:sz w:val="32"/>
          <w:szCs w:val="32"/>
          <w:lang w:val="en-US" w:eastAsia="ru-RU"/>
        </w:rPr>
      </w:pPr>
      <w:r w:rsidRPr="002F3A4E">
        <w:rPr>
          <w:rFonts w:ascii="Times New Roman" w:eastAsia="Times New Roman" w:hAnsi="Times New Roman"/>
          <w:sz w:val="32"/>
          <w:szCs w:val="32"/>
          <w:lang w:val="en-US" w:eastAsia="ru-RU"/>
        </w:rPr>
        <w:t>Name, location and product range of the organization</w:t>
      </w:r>
    </w:p>
    <w:p w:rsidR="00F8372C" w:rsidRPr="002F3A4E" w:rsidRDefault="00F8372C" w:rsidP="001756E5">
      <w:pPr>
        <w:pStyle w:val="a3"/>
        <w:numPr>
          <w:ilvl w:val="0"/>
          <w:numId w:val="40"/>
        </w:numPr>
        <w:shd w:val="clear" w:color="auto" w:fill="FFFFFF"/>
        <w:tabs>
          <w:tab w:val="left" w:pos="851"/>
          <w:tab w:val="left" w:pos="993"/>
        </w:tabs>
        <w:spacing w:after="0" w:line="240" w:lineRule="auto"/>
        <w:ind w:left="0" w:firstLine="567"/>
        <w:jc w:val="both"/>
        <w:rPr>
          <w:rFonts w:ascii="Times New Roman" w:eastAsia="Times New Roman" w:hAnsi="Times New Roman"/>
          <w:sz w:val="32"/>
          <w:szCs w:val="32"/>
          <w:lang w:val="en-US" w:eastAsia="ru-RU"/>
        </w:rPr>
      </w:pPr>
      <w:r w:rsidRPr="002F3A4E">
        <w:rPr>
          <w:rFonts w:ascii="Times New Roman" w:eastAsia="Times New Roman" w:hAnsi="Times New Roman"/>
          <w:sz w:val="32"/>
          <w:szCs w:val="32"/>
          <w:lang w:val="en-US" w:eastAsia="ru-RU"/>
        </w:rPr>
        <w:t>Temporary action parameters</w:t>
      </w:r>
    </w:p>
    <w:p w:rsidR="00F8372C" w:rsidRPr="002F3A4E" w:rsidRDefault="00F8372C" w:rsidP="001756E5">
      <w:pPr>
        <w:pStyle w:val="a3"/>
        <w:numPr>
          <w:ilvl w:val="0"/>
          <w:numId w:val="40"/>
        </w:numPr>
        <w:shd w:val="clear" w:color="auto" w:fill="FFFFFF"/>
        <w:tabs>
          <w:tab w:val="left" w:pos="851"/>
          <w:tab w:val="left" w:pos="993"/>
        </w:tabs>
        <w:spacing w:after="0" w:line="240" w:lineRule="auto"/>
        <w:ind w:left="0" w:firstLine="567"/>
        <w:jc w:val="both"/>
        <w:rPr>
          <w:rFonts w:ascii="Times New Roman" w:eastAsia="Times New Roman" w:hAnsi="Times New Roman"/>
          <w:sz w:val="32"/>
          <w:szCs w:val="32"/>
          <w:lang w:val="en-US" w:eastAsia="ru-RU"/>
        </w:rPr>
      </w:pPr>
      <w:r w:rsidRPr="002F3A4E">
        <w:rPr>
          <w:rFonts w:ascii="Times New Roman" w:eastAsia="Times New Roman" w:hAnsi="Times New Roman"/>
          <w:sz w:val="32"/>
          <w:szCs w:val="32"/>
          <w:lang w:val="en-US" w:eastAsia="ru-RU"/>
        </w:rPr>
        <w:t>A brief description of the problem or solution (how they appear to different participants in the events).</w:t>
      </w:r>
    </w:p>
    <w:p w:rsidR="00F8372C" w:rsidRPr="00F8372C" w:rsidRDefault="00F8372C" w:rsidP="00F8372C">
      <w:pPr>
        <w:shd w:val="clear" w:color="auto" w:fill="FFFFFF"/>
        <w:spacing w:after="0" w:line="240" w:lineRule="auto"/>
        <w:ind w:firstLine="567"/>
        <w:jc w:val="both"/>
        <w:rPr>
          <w:rFonts w:ascii="Times New Roman" w:eastAsia="Times New Roman" w:hAnsi="Times New Roman"/>
          <w:sz w:val="32"/>
          <w:szCs w:val="32"/>
          <w:lang w:val="en-US" w:eastAsia="ru-RU"/>
        </w:rPr>
      </w:pPr>
      <w:r w:rsidRPr="00F8372C">
        <w:rPr>
          <w:rFonts w:ascii="Times New Roman" w:eastAsia="Times New Roman" w:hAnsi="Times New Roman"/>
          <w:sz w:val="32"/>
          <w:szCs w:val="32"/>
          <w:lang w:val="en-US" w:eastAsia="ru-RU"/>
        </w:rPr>
        <w:t>3. The main part</w:t>
      </w:r>
      <w:r w:rsidR="001756E5">
        <w:rPr>
          <w:rFonts w:ascii="Times New Roman" w:eastAsia="Times New Roman" w:hAnsi="Times New Roman"/>
          <w:sz w:val="32"/>
          <w:szCs w:val="32"/>
          <w:lang w:val="en-US" w:eastAsia="ru-RU"/>
        </w:rPr>
        <w:t>:</w:t>
      </w:r>
    </w:p>
    <w:p w:rsidR="00F8372C" w:rsidRPr="002F3A4E" w:rsidRDefault="00F8372C" w:rsidP="00044FD3">
      <w:pPr>
        <w:pStyle w:val="a3"/>
        <w:numPr>
          <w:ilvl w:val="0"/>
          <w:numId w:val="4"/>
        </w:numPr>
        <w:shd w:val="clear" w:color="auto" w:fill="FFFFFF"/>
        <w:tabs>
          <w:tab w:val="left" w:pos="851"/>
        </w:tabs>
        <w:spacing w:after="0" w:line="240" w:lineRule="auto"/>
        <w:ind w:left="0" w:firstLine="567"/>
        <w:jc w:val="both"/>
        <w:rPr>
          <w:rFonts w:ascii="Times New Roman" w:eastAsia="Times New Roman" w:hAnsi="Times New Roman"/>
          <w:sz w:val="32"/>
          <w:szCs w:val="32"/>
          <w:lang w:val="en-US" w:eastAsia="ru-RU"/>
        </w:rPr>
      </w:pPr>
      <w:r w:rsidRPr="002F3A4E">
        <w:rPr>
          <w:rFonts w:ascii="Times New Roman" w:eastAsia="Times New Roman" w:hAnsi="Times New Roman"/>
          <w:sz w:val="32"/>
          <w:szCs w:val="32"/>
          <w:lang w:val="en-US" w:eastAsia="ru-RU"/>
        </w:rPr>
        <w:t>The history of the organization with the main turning points of its evolution;</w:t>
      </w:r>
    </w:p>
    <w:p w:rsidR="00F8372C" w:rsidRPr="002F3A4E" w:rsidRDefault="00F8372C" w:rsidP="00044FD3">
      <w:pPr>
        <w:pStyle w:val="a3"/>
        <w:numPr>
          <w:ilvl w:val="0"/>
          <w:numId w:val="4"/>
        </w:numPr>
        <w:shd w:val="clear" w:color="auto" w:fill="FFFFFF"/>
        <w:tabs>
          <w:tab w:val="left" w:pos="851"/>
        </w:tabs>
        <w:spacing w:after="0" w:line="240" w:lineRule="auto"/>
        <w:ind w:left="0" w:firstLine="567"/>
        <w:jc w:val="both"/>
        <w:rPr>
          <w:rFonts w:ascii="Times New Roman" w:eastAsia="Times New Roman" w:hAnsi="Times New Roman"/>
          <w:sz w:val="32"/>
          <w:szCs w:val="32"/>
          <w:lang w:val="en-US" w:eastAsia="ru-RU"/>
        </w:rPr>
      </w:pPr>
      <w:r w:rsidRPr="002F3A4E">
        <w:rPr>
          <w:rFonts w:ascii="Times New Roman" w:eastAsia="Times New Roman" w:hAnsi="Times New Roman"/>
          <w:sz w:val="32"/>
          <w:szCs w:val="32"/>
          <w:lang w:val="en-US" w:eastAsia="ru-RU"/>
        </w:rPr>
        <w:t>Description of the external environment (if required);</w:t>
      </w:r>
    </w:p>
    <w:p w:rsidR="00F8372C" w:rsidRPr="002F3A4E" w:rsidRDefault="00F8372C" w:rsidP="00044FD3">
      <w:pPr>
        <w:pStyle w:val="a3"/>
        <w:numPr>
          <w:ilvl w:val="0"/>
          <w:numId w:val="4"/>
        </w:numPr>
        <w:shd w:val="clear" w:color="auto" w:fill="FFFFFF"/>
        <w:tabs>
          <w:tab w:val="left" w:pos="851"/>
        </w:tabs>
        <w:spacing w:after="0" w:line="240" w:lineRule="auto"/>
        <w:ind w:left="0" w:firstLine="567"/>
        <w:jc w:val="both"/>
        <w:rPr>
          <w:rFonts w:ascii="Times New Roman" w:eastAsia="Times New Roman" w:hAnsi="Times New Roman"/>
          <w:sz w:val="32"/>
          <w:szCs w:val="32"/>
          <w:lang w:val="en-US" w:eastAsia="ru-RU"/>
        </w:rPr>
      </w:pPr>
      <w:r w:rsidRPr="002F3A4E">
        <w:rPr>
          <w:rFonts w:ascii="Times New Roman" w:eastAsia="Times New Roman" w:hAnsi="Times New Roman"/>
          <w:sz w:val="32"/>
          <w:szCs w:val="32"/>
          <w:lang w:val="en-US" w:eastAsia="ru-RU"/>
        </w:rPr>
        <w:t>The history of the industry in which the company operates, and the main forces that cause change;</w:t>
      </w:r>
    </w:p>
    <w:p w:rsidR="00F8372C" w:rsidRPr="002F3A4E" w:rsidRDefault="00F8372C" w:rsidP="00044FD3">
      <w:pPr>
        <w:pStyle w:val="a3"/>
        <w:numPr>
          <w:ilvl w:val="0"/>
          <w:numId w:val="4"/>
        </w:numPr>
        <w:shd w:val="clear" w:color="auto" w:fill="FFFFFF"/>
        <w:tabs>
          <w:tab w:val="left" w:pos="851"/>
        </w:tabs>
        <w:spacing w:after="0" w:line="240" w:lineRule="auto"/>
        <w:ind w:left="0" w:firstLine="567"/>
        <w:jc w:val="both"/>
        <w:rPr>
          <w:rFonts w:ascii="Times New Roman" w:eastAsia="Times New Roman" w:hAnsi="Times New Roman"/>
          <w:sz w:val="32"/>
          <w:szCs w:val="32"/>
          <w:lang w:val="en-US" w:eastAsia="ru-RU"/>
        </w:rPr>
      </w:pPr>
      <w:r w:rsidRPr="002F3A4E">
        <w:rPr>
          <w:rFonts w:ascii="Times New Roman" w:eastAsia="Times New Roman" w:hAnsi="Times New Roman"/>
          <w:sz w:val="32"/>
          <w:szCs w:val="32"/>
          <w:lang w:val="en-US" w:eastAsia="ru-RU"/>
        </w:rPr>
        <w:t>Description of the state of the market in this area (products, consumers, production, distribution, etc.);</w:t>
      </w:r>
    </w:p>
    <w:p w:rsidR="00F8372C" w:rsidRPr="002F3A4E" w:rsidRDefault="00F8372C" w:rsidP="00044FD3">
      <w:pPr>
        <w:pStyle w:val="a3"/>
        <w:numPr>
          <w:ilvl w:val="0"/>
          <w:numId w:val="4"/>
        </w:numPr>
        <w:shd w:val="clear" w:color="auto" w:fill="FFFFFF"/>
        <w:tabs>
          <w:tab w:val="left" w:pos="851"/>
        </w:tabs>
        <w:spacing w:after="0" w:line="240" w:lineRule="auto"/>
        <w:ind w:left="0" w:firstLine="567"/>
        <w:jc w:val="both"/>
        <w:rPr>
          <w:rFonts w:ascii="Times New Roman" w:eastAsia="Times New Roman" w:hAnsi="Times New Roman"/>
          <w:sz w:val="32"/>
          <w:szCs w:val="32"/>
          <w:lang w:val="en-US" w:eastAsia="ru-RU"/>
        </w:rPr>
      </w:pPr>
      <w:r w:rsidRPr="002F3A4E">
        <w:rPr>
          <w:rFonts w:ascii="Times New Roman" w:eastAsia="Times New Roman" w:hAnsi="Times New Roman"/>
          <w:sz w:val="32"/>
          <w:szCs w:val="32"/>
          <w:lang w:val="en-US" w:eastAsia="ru-RU"/>
        </w:rPr>
        <w:t>Analysis of the main competitors (their strategies, market positions, marketing and distribution policies);</w:t>
      </w:r>
    </w:p>
    <w:p w:rsidR="00F8372C" w:rsidRPr="002F3A4E" w:rsidRDefault="00F8372C" w:rsidP="00044FD3">
      <w:pPr>
        <w:pStyle w:val="a3"/>
        <w:numPr>
          <w:ilvl w:val="0"/>
          <w:numId w:val="4"/>
        </w:numPr>
        <w:shd w:val="clear" w:color="auto" w:fill="FFFFFF"/>
        <w:tabs>
          <w:tab w:val="left" w:pos="851"/>
        </w:tabs>
        <w:spacing w:after="0" w:line="240" w:lineRule="auto"/>
        <w:ind w:left="0" w:firstLine="567"/>
        <w:jc w:val="both"/>
        <w:rPr>
          <w:rFonts w:ascii="Times New Roman" w:eastAsia="Times New Roman" w:hAnsi="Times New Roman"/>
          <w:sz w:val="32"/>
          <w:szCs w:val="32"/>
          <w:lang w:val="en-US" w:eastAsia="ru-RU"/>
        </w:rPr>
      </w:pPr>
      <w:r w:rsidRPr="002F3A4E">
        <w:rPr>
          <w:rFonts w:ascii="Times New Roman" w:eastAsia="Times New Roman" w:hAnsi="Times New Roman"/>
          <w:sz w:val="32"/>
          <w:szCs w:val="32"/>
          <w:lang w:val="en-US" w:eastAsia="ru-RU"/>
        </w:rPr>
        <w:t>An extended description of the situation on the problem or solution / general state of affairs in the company;</w:t>
      </w:r>
    </w:p>
    <w:p w:rsidR="00F8372C" w:rsidRPr="002F3A4E" w:rsidRDefault="00F8372C" w:rsidP="00044FD3">
      <w:pPr>
        <w:pStyle w:val="a3"/>
        <w:numPr>
          <w:ilvl w:val="0"/>
          <w:numId w:val="4"/>
        </w:numPr>
        <w:shd w:val="clear" w:color="auto" w:fill="FFFFFF"/>
        <w:tabs>
          <w:tab w:val="left" w:pos="851"/>
        </w:tabs>
        <w:spacing w:after="0" w:line="240" w:lineRule="auto"/>
        <w:ind w:left="0" w:firstLine="567"/>
        <w:jc w:val="both"/>
        <w:rPr>
          <w:rFonts w:ascii="Times New Roman" w:eastAsia="Times New Roman" w:hAnsi="Times New Roman"/>
          <w:sz w:val="32"/>
          <w:szCs w:val="32"/>
          <w:lang w:val="en-US" w:eastAsia="ru-RU"/>
        </w:rPr>
      </w:pPr>
      <w:r w:rsidRPr="002F3A4E">
        <w:rPr>
          <w:rFonts w:ascii="Times New Roman" w:eastAsia="Times New Roman" w:hAnsi="Times New Roman"/>
          <w:sz w:val="32"/>
          <w:szCs w:val="32"/>
          <w:lang w:val="en-US" w:eastAsia="ru-RU"/>
        </w:rPr>
        <w:t>Weaknesses and strengths of the company, suppliers; / dealers and partners;</w:t>
      </w:r>
    </w:p>
    <w:p w:rsidR="00F8372C" w:rsidRPr="002F3A4E" w:rsidRDefault="00F8372C" w:rsidP="00044FD3">
      <w:pPr>
        <w:pStyle w:val="a3"/>
        <w:numPr>
          <w:ilvl w:val="0"/>
          <w:numId w:val="4"/>
        </w:numPr>
        <w:shd w:val="clear" w:color="auto" w:fill="FFFFFF"/>
        <w:tabs>
          <w:tab w:val="left" w:pos="851"/>
        </w:tabs>
        <w:spacing w:after="0" w:line="240" w:lineRule="auto"/>
        <w:ind w:left="0" w:firstLine="567"/>
        <w:jc w:val="both"/>
        <w:rPr>
          <w:rFonts w:ascii="Times New Roman" w:eastAsia="Times New Roman" w:hAnsi="Times New Roman"/>
          <w:sz w:val="32"/>
          <w:szCs w:val="32"/>
          <w:lang w:val="en-US" w:eastAsia="ru-RU"/>
        </w:rPr>
      </w:pPr>
      <w:r w:rsidRPr="002F3A4E">
        <w:rPr>
          <w:rFonts w:ascii="Times New Roman" w:eastAsia="Times New Roman" w:hAnsi="Times New Roman"/>
          <w:sz w:val="32"/>
          <w:szCs w:val="32"/>
          <w:lang w:val="en-US" w:eastAsia="ru-RU"/>
        </w:rPr>
        <w:t>Management and product strategies;</w:t>
      </w:r>
    </w:p>
    <w:p w:rsidR="00F8372C" w:rsidRPr="002F3A4E" w:rsidRDefault="00F8372C" w:rsidP="00044FD3">
      <w:pPr>
        <w:pStyle w:val="a3"/>
        <w:numPr>
          <w:ilvl w:val="0"/>
          <w:numId w:val="4"/>
        </w:numPr>
        <w:shd w:val="clear" w:color="auto" w:fill="FFFFFF"/>
        <w:tabs>
          <w:tab w:val="left" w:pos="851"/>
        </w:tabs>
        <w:spacing w:after="0" w:line="240" w:lineRule="auto"/>
        <w:ind w:left="0" w:firstLine="567"/>
        <w:jc w:val="both"/>
        <w:rPr>
          <w:rFonts w:ascii="Times New Roman" w:eastAsia="Times New Roman" w:hAnsi="Times New Roman"/>
          <w:sz w:val="32"/>
          <w:szCs w:val="32"/>
          <w:lang w:val="en-US" w:eastAsia="ru-RU"/>
        </w:rPr>
      </w:pPr>
      <w:r w:rsidRPr="002F3A4E">
        <w:rPr>
          <w:rFonts w:ascii="Times New Roman" w:eastAsia="Times New Roman" w:hAnsi="Times New Roman"/>
          <w:sz w:val="32"/>
          <w:szCs w:val="32"/>
          <w:lang w:val="en-US" w:eastAsia="ru-RU"/>
        </w:rPr>
        <w:t>Organizational relations;</w:t>
      </w:r>
    </w:p>
    <w:p w:rsidR="00F8372C" w:rsidRPr="002F3A4E" w:rsidRDefault="00F8372C" w:rsidP="00044FD3">
      <w:pPr>
        <w:pStyle w:val="a3"/>
        <w:numPr>
          <w:ilvl w:val="0"/>
          <w:numId w:val="4"/>
        </w:numPr>
        <w:shd w:val="clear" w:color="auto" w:fill="FFFFFF"/>
        <w:tabs>
          <w:tab w:val="left" w:pos="851"/>
        </w:tabs>
        <w:spacing w:after="0" w:line="240" w:lineRule="auto"/>
        <w:ind w:left="0" w:firstLine="567"/>
        <w:jc w:val="both"/>
        <w:rPr>
          <w:rFonts w:ascii="Times New Roman" w:eastAsia="Times New Roman" w:hAnsi="Times New Roman"/>
          <w:sz w:val="32"/>
          <w:szCs w:val="32"/>
          <w:lang w:val="en-US" w:eastAsia="ru-RU"/>
        </w:rPr>
      </w:pPr>
      <w:r w:rsidRPr="002F3A4E">
        <w:rPr>
          <w:rFonts w:ascii="Times New Roman" w:eastAsia="Times New Roman" w:hAnsi="Times New Roman"/>
          <w:sz w:val="32"/>
          <w:szCs w:val="32"/>
          <w:lang w:val="en-US" w:eastAsia="ru-RU"/>
        </w:rPr>
        <w:t>Key figures in the management group;</w:t>
      </w:r>
    </w:p>
    <w:p w:rsidR="00F8372C" w:rsidRPr="002F3A4E" w:rsidRDefault="00F8372C" w:rsidP="00044FD3">
      <w:pPr>
        <w:pStyle w:val="a3"/>
        <w:numPr>
          <w:ilvl w:val="0"/>
          <w:numId w:val="5"/>
        </w:numPr>
        <w:shd w:val="clear" w:color="auto" w:fill="FFFFFF"/>
        <w:tabs>
          <w:tab w:val="left" w:pos="851"/>
        </w:tabs>
        <w:spacing w:after="0" w:line="240" w:lineRule="auto"/>
        <w:ind w:left="0" w:firstLine="567"/>
        <w:jc w:val="both"/>
        <w:rPr>
          <w:rFonts w:ascii="Times New Roman" w:eastAsia="Times New Roman" w:hAnsi="Times New Roman"/>
          <w:sz w:val="32"/>
          <w:szCs w:val="32"/>
          <w:lang w:val="en-US" w:eastAsia="ru-RU"/>
        </w:rPr>
      </w:pPr>
      <w:r w:rsidRPr="002F3A4E">
        <w:rPr>
          <w:rFonts w:ascii="Times New Roman" w:eastAsia="Times New Roman" w:hAnsi="Times New Roman"/>
          <w:sz w:val="32"/>
          <w:szCs w:val="32"/>
          <w:lang w:val="en-US" w:eastAsia="ru-RU"/>
        </w:rPr>
        <w:lastRenderedPageBreak/>
        <w:t>Production operations, products and processes;</w:t>
      </w:r>
    </w:p>
    <w:p w:rsidR="00F8372C" w:rsidRPr="002F3A4E" w:rsidRDefault="002F3A4E" w:rsidP="00044FD3">
      <w:pPr>
        <w:pStyle w:val="a3"/>
        <w:numPr>
          <w:ilvl w:val="0"/>
          <w:numId w:val="5"/>
        </w:numPr>
        <w:shd w:val="clear" w:color="auto" w:fill="FFFFFF"/>
        <w:tabs>
          <w:tab w:val="left" w:pos="851"/>
        </w:tabs>
        <w:spacing w:after="0" w:line="240" w:lineRule="auto"/>
        <w:ind w:left="0" w:firstLine="567"/>
        <w:jc w:val="both"/>
        <w:rPr>
          <w:rFonts w:ascii="Times New Roman" w:eastAsia="Times New Roman" w:hAnsi="Times New Roman"/>
          <w:sz w:val="32"/>
          <w:szCs w:val="32"/>
          <w:lang w:val="en-US" w:eastAsia="ru-RU"/>
        </w:rPr>
      </w:pPr>
      <w:r w:rsidRPr="002F3A4E">
        <w:rPr>
          <w:rFonts w:ascii="Times New Roman" w:eastAsia="Times New Roman" w:hAnsi="Times New Roman"/>
          <w:sz w:val="32"/>
          <w:szCs w:val="32"/>
          <w:lang w:val="en-US" w:eastAsia="ru-RU"/>
        </w:rPr>
        <w:t xml:space="preserve">Financial </w:t>
      </w:r>
      <w:r w:rsidR="00F8372C" w:rsidRPr="002F3A4E">
        <w:rPr>
          <w:rFonts w:ascii="Times New Roman" w:eastAsia="Times New Roman" w:hAnsi="Times New Roman"/>
          <w:sz w:val="32"/>
          <w:szCs w:val="32"/>
          <w:lang w:val="en-US" w:eastAsia="ru-RU"/>
        </w:rPr>
        <w:t>position of the company;</w:t>
      </w:r>
    </w:p>
    <w:p w:rsidR="00F8372C" w:rsidRPr="002F3A4E" w:rsidRDefault="00F8372C" w:rsidP="00044FD3">
      <w:pPr>
        <w:pStyle w:val="a3"/>
        <w:numPr>
          <w:ilvl w:val="0"/>
          <w:numId w:val="5"/>
        </w:numPr>
        <w:shd w:val="clear" w:color="auto" w:fill="FFFFFF"/>
        <w:tabs>
          <w:tab w:val="left" w:pos="851"/>
        </w:tabs>
        <w:spacing w:after="0" w:line="240" w:lineRule="auto"/>
        <w:ind w:left="0" w:firstLine="567"/>
        <w:jc w:val="both"/>
        <w:rPr>
          <w:rFonts w:ascii="Times New Roman" w:eastAsia="Times New Roman" w:hAnsi="Times New Roman"/>
          <w:sz w:val="32"/>
          <w:szCs w:val="32"/>
          <w:lang w:val="en-US" w:eastAsia="ru-RU"/>
        </w:rPr>
      </w:pPr>
      <w:r w:rsidRPr="002F3A4E">
        <w:rPr>
          <w:rFonts w:ascii="Times New Roman" w:eastAsia="Times New Roman" w:hAnsi="Times New Roman"/>
          <w:sz w:val="32"/>
          <w:szCs w:val="32"/>
          <w:lang w:val="en-US" w:eastAsia="ru-RU"/>
        </w:rPr>
        <w:t>Marketing information;</w:t>
      </w:r>
    </w:p>
    <w:p w:rsidR="00F8372C" w:rsidRPr="002F3A4E" w:rsidRDefault="002F3A4E" w:rsidP="00044FD3">
      <w:pPr>
        <w:pStyle w:val="a3"/>
        <w:numPr>
          <w:ilvl w:val="0"/>
          <w:numId w:val="5"/>
        </w:numPr>
        <w:shd w:val="clear" w:color="auto" w:fill="FFFFFF"/>
        <w:tabs>
          <w:tab w:val="left" w:pos="851"/>
        </w:tabs>
        <w:spacing w:after="0" w:line="240" w:lineRule="auto"/>
        <w:ind w:left="0" w:firstLine="567"/>
        <w:jc w:val="both"/>
        <w:rPr>
          <w:rFonts w:ascii="Times New Roman" w:eastAsia="Times New Roman" w:hAnsi="Times New Roman"/>
          <w:sz w:val="32"/>
          <w:szCs w:val="32"/>
          <w:lang w:val="en-US" w:eastAsia="ru-RU"/>
        </w:rPr>
      </w:pPr>
      <w:r>
        <w:rPr>
          <w:rFonts w:ascii="Times New Roman" w:eastAsia="Times New Roman" w:hAnsi="Times New Roman"/>
          <w:sz w:val="32"/>
          <w:szCs w:val="32"/>
          <w:lang w:val="en-US" w:eastAsia="ru-RU"/>
        </w:rPr>
        <w:t>I</w:t>
      </w:r>
      <w:r w:rsidR="00F8372C" w:rsidRPr="002F3A4E">
        <w:rPr>
          <w:rFonts w:ascii="Times New Roman" w:eastAsia="Times New Roman" w:hAnsi="Times New Roman"/>
          <w:sz w:val="32"/>
          <w:szCs w:val="32"/>
          <w:lang w:val="en-US" w:eastAsia="ru-RU"/>
        </w:rPr>
        <w:t>nteraction of individuals;</w:t>
      </w:r>
    </w:p>
    <w:p w:rsidR="00F8372C" w:rsidRPr="002F3A4E" w:rsidRDefault="00F8372C" w:rsidP="00044FD3">
      <w:pPr>
        <w:pStyle w:val="a3"/>
        <w:numPr>
          <w:ilvl w:val="0"/>
          <w:numId w:val="5"/>
        </w:numPr>
        <w:shd w:val="clear" w:color="auto" w:fill="FFFFFF"/>
        <w:tabs>
          <w:tab w:val="left" w:pos="851"/>
        </w:tabs>
        <w:spacing w:after="0" w:line="240" w:lineRule="auto"/>
        <w:ind w:left="0" w:firstLine="567"/>
        <w:jc w:val="both"/>
        <w:rPr>
          <w:rFonts w:ascii="Times New Roman" w:eastAsia="Times New Roman" w:hAnsi="Times New Roman"/>
          <w:sz w:val="32"/>
          <w:szCs w:val="32"/>
          <w:lang w:val="en-US" w:eastAsia="ru-RU"/>
        </w:rPr>
      </w:pPr>
      <w:r w:rsidRPr="002F3A4E">
        <w:rPr>
          <w:rFonts w:ascii="Times New Roman" w:eastAsia="Times New Roman" w:hAnsi="Times New Roman"/>
          <w:sz w:val="32"/>
          <w:szCs w:val="32"/>
          <w:lang w:val="en-US" w:eastAsia="ru-RU"/>
        </w:rPr>
        <w:t>Possible alternatives in solving problems and making decisions.</w:t>
      </w:r>
    </w:p>
    <w:p w:rsidR="00F8372C" w:rsidRPr="00F8372C" w:rsidRDefault="00F8372C" w:rsidP="00F8372C">
      <w:pPr>
        <w:shd w:val="clear" w:color="auto" w:fill="FFFFFF"/>
        <w:spacing w:after="0" w:line="240" w:lineRule="auto"/>
        <w:ind w:firstLine="567"/>
        <w:jc w:val="both"/>
        <w:rPr>
          <w:rFonts w:ascii="Times New Roman" w:eastAsia="Times New Roman" w:hAnsi="Times New Roman"/>
          <w:sz w:val="32"/>
          <w:szCs w:val="32"/>
          <w:lang w:val="en-US" w:eastAsia="ru-RU"/>
        </w:rPr>
      </w:pPr>
      <w:r w:rsidRPr="00F8372C">
        <w:rPr>
          <w:rFonts w:ascii="Times New Roman" w:eastAsia="Times New Roman" w:hAnsi="Times New Roman"/>
          <w:sz w:val="32"/>
          <w:szCs w:val="32"/>
          <w:lang w:val="en-US" w:eastAsia="ru-RU"/>
        </w:rPr>
        <w:t>4. Application</w:t>
      </w:r>
      <w:r w:rsidR="001756E5">
        <w:rPr>
          <w:rFonts w:ascii="Times New Roman" w:eastAsia="Times New Roman" w:hAnsi="Times New Roman"/>
          <w:sz w:val="32"/>
          <w:szCs w:val="32"/>
          <w:lang w:val="en-US" w:eastAsia="ru-RU"/>
        </w:rPr>
        <w:t>:</w:t>
      </w:r>
    </w:p>
    <w:p w:rsidR="00F8372C" w:rsidRPr="001756E5" w:rsidRDefault="00F8372C" w:rsidP="001756E5">
      <w:pPr>
        <w:pStyle w:val="a3"/>
        <w:numPr>
          <w:ilvl w:val="0"/>
          <w:numId w:val="41"/>
        </w:numPr>
        <w:shd w:val="clear" w:color="auto" w:fill="FFFFFF"/>
        <w:tabs>
          <w:tab w:val="left" w:pos="851"/>
        </w:tabs>
        <w:spacing w:after="0" w:line="240" w:lineRule="auto"/>
        <w:ind w:left="0" w:firstLine="567"/>
        <w:jc w:val="both"/>
        <w:rPr>
          <w:rFonts w:ascii="Times New Roman" w:eastAsia="Times New Roman" w:hAnsi="Times New Roman"/>
          <w:sz w:val="32"/>
          <w:szCs w:val="32"/>
          <w:lang w:val="en-US" w:eastAsia="ru-RU"/>
        </w:rPr>
      </w:pPr>
      <w:r w:rsidRPr="001756E5">
        <w:rPr>
          <w:rFonts w:ascii="Times New Roman" w:eastAsia="Times New Roman" w:hAnsi="Times New Roman"/>
          <w:sz w:val="32"/>
          <w:szCs w:val="32"/>
          <w:lang w:val="en-US" w:eastAsia="ru-RU"/>
        </w:rPr>
        <w:t>Key dates in the development of the company;</w:t>
      </w:r>
    </w:p>
    <w:p w:rsidR="00F8372C" w:rsidRPr="001756E5" w:rsidRDefault="00F8372C" w:rsidP="001756E5">
      <w:pPr>
        <w:pStyle w:val="a3"/>
        <w:numPr>
          <w:ilvl w:val="0"/>
          <w:numId w:val="41"/>
        </w:numPr>
        <w:shd w:val="clear" w:color="auto" w:fill="FFFFFF"/>
        <w:tabs>
          <w:tab w:val="left" w:pos="851"/>
        </w:tabs>
        <w:spacing w:after="0" w:line="240" w:lineRule="auto"/>
        <w:ind w:left="0" w:firstLine="567"/>
        <w:jc w:val="both"/>
        <w:rPr>
          <w:rFonts w:ascii="Times New Roman" w:eastAsia="Times New Roman" w:hAnsi="Times New Roman"/>
          <w:sz w:val="32"/>
          <w:szCs w:val="32"/>
          <w:lang w:val="en-US" w:eastAsia="ru-RU"/>
        </w:rPr>
      </w:pPr>
      <w:r w:rsidRPr="001756E5">
        <w:rPr>
          <w:rFonts w:ascii="Times New Roman" w:eastAsia="Times New Roman" w:hAnsi="Times New Roman"/>
          <w:sz w:val="32"/>
          <w:szCs w:val="32"/>
          <w:lang w:val="en-US" w:eastAsia="ru-RU"/>
        </w:rPr>
        <w:t>Organization chart;</w:t>
      </w:r>
    </w:p>
    <w:p w:rsidR="00F8372C" w:rsidRPr="001756E5" w:rsidRDefault="00F8372C" w:rsidP="001756E5">
      <w:pPr>
        <w:pStyle w:val="a3"/>
        <w:numPr>
          <w:ilvl w:val="0"/>
          <w:numId w:val="41"/>
        </w:numPr>
        <w:shd w:val="clear" w:color="auto" w:fill="FFFFFF"/>
        <w:tabs>
          <w:tab w:val="left" w:pos="851"/>
        </w:tabs>
        <w:spacing w:after="0" w:line="240" w:lineRule="auto"/>
        <w:ind w:left="0" w:firstLine="567"/>
        <w:jc w:val="both"/>
        <w:rPr>
          <w:rFonts w:ascii="Times New Roman" w:eastAsia="Times New Roman" w:hAnsi="Times New Roman"/>
          <w:sz w:val="32"/>
          <w:szCs w:val="32"/>
          <w:lang w:val="en-US" w:eastAsia="ru-RU"/>
        </w:rPr>
      </w:pPr>
      <w:r w:rsidRPr="001756E5">
        <w:rPr>
          <w:rFonts w:ascii="Times New Roman" w:eastAsia="Times New Roman" w:hAnsi="Times New Roman"/>
          <w:sz w:val="32"/>
          <w:szCs w:val="32"/>
          <w:lang w:val="en-US" w:eastAsia="ru-RU"/>
        </w:rPr>
        <w:t>Tables of accounting and financial reporting;</w:t>
      </w:r>
    </w:p>
    <w:p w:rsidR="00F8372C" w:rsidRPr="001756E5" w:rsidRDefault="00F8372C" w:rsidP="001756E5">
      <w:pPr>
        <w:pStyle w:val="a3"/>
        <w:numPr>
          <w:ilvl w:val="0"/>
          <w:numId w:val="41"/>
        </w:numPr>
        <w:shd w:val="clear" w:color="auto" w:fill="FFFFFF"/>
        <w:tabs>
          <w:tab w:val="left" w:pos="851"/>
        </w:tabs>
        <w:spacing w:after="0" w:line="240" w:lineRule="auto"/>
        <w:ind w:left="0" w:firstLine="567"/>
        <w:jc w:val="both"/>
        <w:rPr>
          <w:rFonts w:ascii="Times New Roman" w:eastAsia="Times New Roman" w:hAnsi="Times New Roman"/>
          <w:sz w:val="32"/>
          <w:szCs w:val="32"/>
          <w:lang w:val="en-US" w:eastAsia="ru-RU"/>
        </w:rPr>
      </w:pPr>
      <w:r w:rsidRPr="001756E5">
        <w:rPr>
          <w:rFonts w:ascii="Times New Roman" w:eastAsia="Times New Roman" w:hAnsi="Times New Roman"/>
          <w:sz w:val="32"/>
          <w:szCs w:val="32"/>
          <w:lang w:val="en-US" w:eastAsia="ru-RU"/>
        </w:rPr>
        <w:t>Other management and general statistics (if required);</w:t>
      </w:r>
    </w:p>
    <w:p w:rsidR="00F8372C" w:rsidRPr="001756E5" w:rsidRDefault="00F8372C" w:rsidP="001756E5">
      <w:pPr>
        <w:pStyle w:val="a3"/>
        <w:numPr>
          <w:ilvl w:val="0"/>
          <w:numId w:val="41"/>
        </w:numPr>
        <w:shd w:val="clear" w:color="auto" w:fill="FFFFFF"/>
        <w:tabs>
          <w:tab w:val="left" w:pos="851"/>
        </w:tabs>
        <w:spacing w:after="0" w:line="240" w:lineRule="auto"/>
        <w:ind w:left="0" w:firstLine="567"/>
        <w:jc w:val="both"/>
        <w:rPr>
          <w:rFonts w:ascii="Times New Roman" w:eastAsia="Times New Roman" w:hAnsi="Times New Roman"/>
          <w:sz w:val="32"/>
          <w:szCs w:val="32"/>
          <w:lang w:val="en-US" w:eastAsia="ru-RU"/>
        </w:rPr>
      </w:pPr>
      <w:r w:rsidRPr="001756E5">
        <w:rPr>
          <w:rFonts w:ascii="Times New Roman" w:eastAsia="Times New Roman" w:hAnsi="Times New Roman"/>
          <w:sz w:val="32"/>
          <w:szCs w:val="32"/>
          <w:lang w:val="en-US" w:eastAsia="ru-RU"/>
        </w:rPr>
        <w:t>Photographs of characters, product samples, enterprises, etc. (</w:t>
      </w:r>
      <w:r w:rsidR="002F3A4E" w:rsidRPr="001756E5">
        <w:rPr>
          <w:rFonts w:ascii="Times New Roman" w:eastAsia="Times New Roman" w:hAnsi="Times New Roman"/>
          <w:sz w:val="32"/>
          <w:szCs w:val="32"/>
          <w:lang w:val="en-US" w:eastAsia="ru-RU"/>
        </w:rPr>
        <w:t>i</w:t>
      </w:r>
      <w:r w:rsidRPr="001756E5">
        <w:rPr>
          <w:rFonts w:ascii="Times New Roman" w:eastAsia="Times New Roman" w:hAnsi="Times New Roman"/>
          <w:sz w:val="32"/>
          <w:szCs w:val="32"/>
          <w:lang w:val="en-US" w:eastAsia="ru-RU"/>
        </w:rPr>
        <w:t xml:space="preserve">f </w:t>
      </w:r>
      <w:r w:rsidR="002F3A4E" w:rsidRPr="001756E5">
        <w:rPr>
          <w:rFonts w:ascii="Times New Roman" w:eastAsia="Times New Roman" w:hAnsi="Times New Roman"/>
          <w:sz w:val="32"/>
          <w:szCs w:val="32"/>
          <w:lang w:val="en-US" w:eastAsia="ru-RU"/>
        </w:rPr>
        <w:t>it is necessary</w:t>
      </w:r>
      <w:r w:rsidRPr="001756E5">
        <w:rPr>
          <w:rFonts w:ascii="Times New Roman" w:eastAsia="Times New Roman" w:hAnsi="Times New Roman"/>
          <w:sz w:val="32"/>
          <w:szCs w:val="32"/>
          <w:lang w:val="en-US" w:eastAsia="ru-RU"/>
        </w:rPr>
        <w:t>).</w:t>
      </w:r>
    </w:p>
    <w:p w:rsidR="00F8372C" w:rsidRDefault="00F8372C" w:rsidP="00F8372C">
      <w:pPr>
        <w:shd w:val="clear" w:color="auto" w:fill="FFFFFF"/>
        <w:spacing w:after="0" w:line="240" w:lineRule="auto"/>
        <w:ind w:firstLine="567"/>
        <w:jc w:val="both"/>
        <w:rPr>
          <w:rFonts w:ascii="Times New Roman" w:eastAsia="Times New Roman" w:hAnsi="Times New Roman"/>
          <w:sz w:val="32"/>
          <w:szCs w:val="32"/>
          <w:lang w:val="en-US" w:eastAsia="ru-RU"/>
        </w:rPr>
      </w:pPr>
    </w:p>
    <w:p w:rsidR="002734DE" w:rsidRPr="001756E5" w:rsidRDefault="002F3A4E" w:rsidP="002F3A4E">
      <w:pPr>
        <w:shd w:val="clear" w:color="auto" w:fill="FFFFFF"/>
        <w:spacing w:after="0" w:line="240" w:lineRule="auto"/>
        <w:ind w:firstLine="567"/>
        <w:jc w:val="both"/>
        <w:rPr>
          <w:rFonts w:ascii="Times New Roman" w:eastAsia="Times New Roman" w:hAnsi="Times New Roman"/>
          <w:b/>
          <w:bCs/>
          <w:sz w:val="32"/>
          <w:szCs w:val="32"/>
          <w:lang w:val="en-US" w:eastAsia="ru-RU"/>
        </w:rPr>
      </w:pPr>
      <w:r w:rsidRPr="001756E5">
        <w:rPr>
          <w:rFonts w:ascii="Times New Roman" w:eastAsia="Times New Roman" w:hAnsi="Times New Roman"/>
          <w:b/>
          <w:bCs/>
          <w:sz w:val="32"/>
          <w:szCs w:val="32"/>
          <w:lang w:val="en-US" w:eastAsia="ru-RU"/>
        </w:rPr>
        <w:t xml:space="preserve">4 LIST OF RECOMMENDED LITERATURE </w:t>
      </w:r>
    </w:p>
    <w:p w:rsidR="002734DE" w:rsidRPr="008E50A1" w:rsidRDefault="002734DE" w:rsidP="002F3A4E">
      <w:pPr>
        <w:shd w:val="clear" w:color="auto" w:fill="FFFFFF"/>
        <w:spacing w:after="0" w:line="240" w:lineRule="auto"/>
        <w:ind w:firstLine="567"/>
        <w:jc w:val="both"/>
        <w:rPr>
          <w:rFonts w:ascii="Times New Roman" w:eastAsia="Times New Roman" w:hAnsi="Times New Roman"/>
          <w:b/>
          <w:sz w:val="32"/>
          <w:szCs w:val="32"/>
          <w:lang w:val="en-US" w:eastAsia="ru-RU"/>
        </w:rPr>
      </w:pPr>
    </w:p>
    <w:p w:rsidR="002678D9" w:rsidRPr="002678D9" w:rsidRDefault="002678D9" w:rsidP="00770F1B">
      <w:pPr>
        <w:tabs>
          <w:tab w:val="left" w:pos="567"/>
        </w:tabs>
        <w:spacing w:after="0" w:line="240" w:lineRule="auto"/>
        <w:jc w:val="both"/>
        <w:rPr>
          <w:rFonts w:ascii="Times New Roman" w:eastAsia="Times New Roman" w:hAnsi="Times New Roman"/>
          <w:sz w:val="32"/>
          <w:szCs w:val="32"/>
          <w:lang w:val="en-US" w:eastAsia="ru-RU"/>
        </w:rPr>
      </w:pPr>
      <w:r w:rsidRPr="002678D9">
        <w:rPr>
          <w:rFonts w:ascii="Times New Roman" w:eastAsia="Times New Roman" w:hAnsi="Times New Roman"/>
          <w:sz w:val="32"/>
          <w:szCs w:val="32"/>
          <w:lang w:val="en-US" w:eastAsia="ru-RU"/>
        </w:rPr>
        <w:t>1. Naumov A. Method of a specific situation in management traini</w:t>
      </w:r>
      <w:r>
        <w:rPr>
          <w:rFonts w:ascii="Times New Roman" w:eastAsia="Times New Roman" w:hAnsi="Times New Roman"/>
          <w:sz w:val="32"/>
          <w:szCs w:val="32"/>
          <w:lang w:val="en-US" w:eastAsia="ru-RU"/>
        </w:rPr>
        <w:t>ng // Management. - 1996. - No.</w:t>
      </w:r>
      <w:r w:rsidRPr="002678D9">
        <w:rPr>
          <w:rFonts w:ascii="Times New Roman" w:eastAsia="Times New Roman" w:hAnsi="Times New Roman"/>
          <w:sz w:val="32"/>
          <w:szCs w:val="32"/>
          <w:lang w:val="en-US" w:eastAsia="ru-RU"/>
        </w:rPr>
        <w:t xml:space="preserve">2. - </w:t>
      </w:r>
      <w:r>
        <w:rPr>
          <w:rFonts w:ascii="Times New Roman" w:eastAsia="Times New Roman" w:hAnsi="Times New Roman"/>
          <w:sz w:val="32"/>
          <w:szCs w:val="32"/>
          <w:lang w:val="en-US" w:eastAsia="ru-RU"/>
        </w:rPr>
        <w:t>P.</w:t>
      </w:r>
      <w:r w:rsidRPr="002678D9">
        <w:rPr>
          <w:rFonts w:ascii="Times New Roman" w:eastAsia="Times New Roman" w:hAnsi="Times New Roman"/>
          <w:sz w:val="32"/>
          <w:szCs w:val="32"/>
          <w:lang w:val="en-US" w:eastAsia="ru-RU"/>
        </w:rPr>
        <w:t>13-27.</w:t>
      </w:r>
    </w:p>
    <w:p w:rsidR="002678D9" w:rsidRPr="002678D9" w:rsidRDefault="002678D9" w:rsidP="00770F1B">
      <w:pPr>
        <w:tabs>
          <w:tab w:val="left" w:pos="567"/>
        </w:tabs>
        <w:spacing w:after="0" w:line="240" w:lineRule="auto"/>
        <w:jc w:val="both"/>
        <w:rPr>
          <w:rFonts w:ascii="Times New Roman" w:eastAsia="Times New Roman" w:hAnsi="Times New Roman"/>
          <w:sz w:val="32"/>
          <w:szCs w:val="32"/>
          <w:lang w:val="en-US" w:eastAsia="ru-RU"/>
        </w:rPr>
      </w:pPr>
      <w:r w:rsidRPr="002678D9">
        <w:rPr>
          <w:rFonts w:ascii="Times New Roman" w:eastAsia="Times New Roman" w:hAnsi="Times New Roman"/>
          <w:sz w:val="32"/>
          <w:szCs w:val="32"/>
          <w:lang w:val="en-US" w:eastAsia="ru-RU"/>
        </w:rPr>
        <w:t xml:space="preserve">2. Bennett, John B. Writing a case and its teaching note. </w:t>
      </w:r>
      <w:proofErr w:type="gramStart"/>
      <w:r w:rsidRPr="002678D9">
        <w:rPr>
          <w:rFonts w:ascii="Times New Roman" w:eastAsia="Times New Roman" w:hAnsi="Times New Roman"/>
          <w:sz w:val="32"/>
          <w:szCs w:val="32"/>
          <w:lang w:val="en-US" w:eastAsia="ru-RU"/>
        </w:rPr>
        <w:t>HBS, 1976 (9-376-243).</w:t>
      </w:r>
      <w:proofErr w:type="gramEnd"/>
    </w:p>
    <w:p w:rsidR="002678D9" w:rsidRPr="002678D9" w:rsidRDefault="002678D9" w:rsidP="00770F1B">
      <w:pPr>
        <w:tabs>
          <w:tab w:val="left" w:pos="567"/>
        </w:tabs>
        <w:spacing w:after="0" w:line="240" w:lineRule="auto"/>
        <w:jc w:val="both"/>
        <w:rPr>
          <w:rFonts w:ascii="Times New Roman" w:eastAsia="Times New Roman" w:hAnsi="Times New Roman"/>
          <w:sz w:val="32"/>
          <w:szCs w:val="32"/>
          <w:lang w:val="en-US" w:eastAsia="ru-RU"/>
        </w:rPr>
      </w:pPr>
      <w:r w:rsidRPr="002678D9">
        <w:rPr>
          <w:rFonts w:ascii="Times New Roman" w:eastAsia="Times New Roman" w:hAnsi="Times New Roman"/>
          <w:sz w:val="32"/>
          <w:szCs w:val="32"/>
          <w:lang w:val="en-US" w:eastAsia="ru-RU"/>
        </w:rPr>
        <w:t xml:space="preserve">3. Erskine, James A. and others. </w:t>
      </w:r>
      <w:proofErr w:type="gramStart"/>
      <w:r w:rsidRPr="002678D9">
        <w:rPr>
          <w:rFonts w:ascii="Times New Roman" w:eastAsia="Times New Roman" w:hAnsi="Times New Roman"/>
          <w:sz w:val="32"/>
          <w:szCs w:val="32"/>
          <w:lang w:val="en-US" w:eastAsia="ru-RU"/>
        </w:rPr>
        <w:t>Teaching with cases.</w:t>
      </w:r>
      <w:proofErr w:type="gramEnd"/>
      <w:r w:rsidRPr="002678D9">
        <w:rPr>
          <w:rFonts w:ascii="Times New Roman" w:eastAsia="Times New Roman" w:hAnsi="Times New Roman"/>
          <w:sz w:val="32"/>
          <w:szCs w:val="32"/>
          <w:lang w:val="en-US" w:eastAsia="ru-RU"/>
        </w:rPr>
        <w:t xml:space="preserve"> </w:t>
      </w:r>
      <w:proofErr w:type="gramStart"/>
      <w:r w:rsidRPr="002678D9">
        <w:rPr>
          <w:rFonts w:ascii="Times New Roman" w:eastAsia="Times New Roman" w:hAnsi="Times New Roman"/>
          <w:sz w:val="32"/>
          <w:szCs w:val="32"/>
          <w:lang w:val="en-US" w:eastAsia="ru-RU"/>
        </w:rPr>
        <w:t>The University of Western Ontario, 1981.</w:t>
      </w:r>
      <w:proofErr w:type="gramEnd"/>
    </w:p>
    <w:p w:rsidR="002678D9" w:rsidRPr="002678D9" w:rsidRDefault="002678D9" w:rsidP="00770F1B">
      <w:pPr>
        <w:tabs>
          <w:tab w:val="left" w:pos="567"/>
        </w:tabs>
        <w:spacing w:after="0" w:line="240" w:lineRule="auto"/>
        <w:jc w:val="both"/>
        <w:rPr>
          <w:rFonts w:ascii="Times New Roman" w:eastAsia="Times New Roman" w:hAnsi="Times New Roman"/>
          <w:sz w:val="32"/>
          <w:szCs w:val="32"/>
          <w:lang w:val="en-US" w:eastAsia="ru-RU"/>
        </w:rPr>
      </w:pPr>
      <w:r w:rsidRPr="002678D9">
        <w:rPr>
          <w:rFonts w:ascii="Times New Roman" w:eastAsia="Times New Roman" w:hAnsi="Times New Roman"/>
          <w:sz w:val="32"/>
          <w:szCs w:val="32"/>
          <w:lang w:val="en-US" w:eastAsia="ru-RU"/>
        </w:rPr>
        <w:t xml:space="preserve">4. Gentile, Mary C. Twenty five questions to ask as you begin to develop a new case study. </w:t>
      </w:r>
      <w:proofErr w:type="gramStart"/>
      <w:r w:rsidRPr="002678D9">
        <w:rPr>
          <w:rFonts w:ascii="Times New Roman" w:eastAsia="Times New Roman" w:hAnsi="Times New Roman"/>
          <w:sz w:val="32"/>
          <w:szCs w:val="32"/>
          <w:lang w:val="en-US" w:eastAsia="ru-RU"/>
        </w:rPr>
        <w:t>HBS, 1990 (9-391-042).</w:t>
      </w:r>
      <w:proofErr w:type="gramEnd"/>
    </w:p>
    <w:p w:rsidR="002678D9" w:rsidRPr="002678D9" w:rsidRDefault="002678D9" w:rsidP="00770F1B">
      <w:pPr>
        <w:tabs>
          <w:tab w:val="left" w:pos="567"/>
        </w:tabs>
        <w:spacing w:after="0" w:line="240" w:lineRule="auto"/>
        <w:jc w:val="both"/>
        <w:rPr>
          <w:rFonts w:ascii="Times New Roman" w:eastAsia="Times New Roman" w:hAnsi="Times New Roman"/>
          <w:sz w:val="32"/>
          <w:szCs w:val="32"/>
          <w:lang w:val="en-US" w:eastAsia="ru-RU"/>
        </w:rPr>
      </w:pPr>
      <w:r w:rsidRPr="002678D9">
        <w:rPr>
          <w:rFonts w:ascii="Times New Roman" w:eastAsia="Times New Roman" w:hAnsi="Times New Roman"/>
          <w:sz w:val="32"/>
          <w:szCs w:val="32"/>
          <w:lang w:val="en-US" w:eastAsia="ru-RU"/>
        </w:rPr>
        <w:t xml:space="preserve">5. Lawrence R.Ya. </w:t>
      </w:r>
      <w:proofErr w:type="gramStart"/>
      <w:r w:rsidRPr="002678D9">
        <w:rPr>
          <w:rFonts w:ascii="Times New Roman" w:eastAsia="Times New Roman" w:hAnsi="Times New Roman"/>
          <w:sz w:val="32"/>
          <w:szCs w:val="32"/>
          <w:lang w:val="en-US" w:eastAsia="ru-RU"/>
        </w:rPr>
        <w:t>The preparation of case material in "The case method of teaching human relations and administration" (by Andrews, K.P.)</w:t>
      </w:r>
      <w:proofErr w:type="gramEnd"/>
      <w:r w:rsidRPr="002678D9">
        <w:rPr>
          <w:rFonts w:ascii="Times New Roman" w:eastAsia="Times New Roman" w:hAnsi="Times New Roman"/>
          <w:sz w:val="32"/>
          <w:szCs w:val="32"/>
          <w:lang w:val="en-US" w:eastAsia="ru-RU"/>
        </w:rPr>
        <w:t xml:space="preserve"> </w:t>
      </w:r>
      <w:proofErr w:type="gramStart"/>
      <w:r w:rsidRPr="002678D9">
        <w:rPr>
          <w:rFonts w:ascii="Times New Roman" w:eastAsia="Times New Roman" w:hAnsi="Times New Roman"/>
          <w:sz w:val="32"/>
          <w:szCs w:val="32"/>
          <w:lang w:val="en-US" w:eastAsia="ru-RU"/>
        </w:rPr>
        <w:t>Harvard University Press, 1953.</w:t>
      </w:r>
      <w:proofErr w:type="gramEnd"/>
    </w:p>
    <w:p w:rsidR="002678D9" w:rsidRPr="002678D9" w:rsidRDefault="002678D9" w:rsidP="00770F1B">
      <w:pPr>
        <w:tabs>
          <w:tab w:val="left" w:pos="567"/>
        </w:tabs>
        <w:spacing w:after="0" w:line="240" w:lineRule="auto"/>
        <w:jc w:val="both"/>
        <w:rPr>
          <w:rFonts w:ascii="Times New Roman" w:eastAsia="Times New Roman" w:hAnsi="Times New Roman"/>
          <w:sz w:val="32"/>
          <w:szCs w:val="32"/>
          <w:lang w:val="en-US" w:eastAsia="ru-RU"/>
        </w:rPr>
      </w:pPr>
      <w:r w:rsidRPr="002678D9">
        <w:rPr>
          <w:rFonts w:ascii="Times New Roman" w:eastAsia="Times New Roman" w:hAnsi="Times New Roman"/>
          <w:sz w:val="32"/>
          <w:szCs w:val="32"/>
          <w:lang w:val="en-US" w:eastAsia="ru-RU"/>
        </w:rPr>
        <w:t xml:space="preserve">6. Lenders, M.R. and Erskine, J.A. Case research: the case writing process. </w:t>
      </w:r>
      <w:proofErr w:type="gramStart"/>
      <w:r w:rsidRPr="002678D9">
        <w:rPr>
          <w:rFonts w:ascii="Times New Roman" w:eastAsia="Times New Roman" w:hAnsi="Times New Roman"/>
          <w:sz w:val="32"/>
          <w:szCs w:val="32"/>
          <w:lang w:val="en-US" w:eastAsia="ru-RU"/>
        </w:rPr>
        <w:t>The University of Western Ontario, 1978.</w:t>
      </w:r>
      <w:proofErr w:type="gramEnd"/>
    </w:p>
    <w:p w:rsidR="002678D9" w:rsidRPr="002678D9" w:rsidRDefault="002678D9" w:rsidP="00770F1B">
      <w:pPr>
        <w:tabs>
          <w:tab w:val="left" w:pos="567"/>
        </w:tabs>
        <w:spacing w:after="0" w:line="240" w:lineRule="auto"/>
        <w:jc w:val="both"/>
        <w:rPr>
          <w:rFonts w:ascii="Times New Roman" w:eastAsia="Times New Roman" w:hAnsi="Times New Roman"/>
          <w:sz w:val="32"/>
          <w:szCs w:val="32"/>
          <w:lang w:val="en-US" w:eastAsia="ru-RU"/>
        </w:rPr>
      </w:pPr>
      <w:r w:rsidRPr="002678D9">
        <w:rPr>
          <w:rFonts w:ascii="Times New Roman" w:eastAsia="Times New Roman" w:hAnsi="Times New Roman"/>
          <w:sz w:val="32"/>
          <w:szCs w:val="32"/>
          <w:lang w:val="en-US" w:eastAsia="ru-RU"/>
        </w:rPr>
        <w:t xml:space="preserve">7. Under, Jane. Writing cases: tips and pointers. </w:t>
      </w:r>
      <w:proofErr w:type="gramStart"/>
      <w:r w:rsidRPr="002678D9">
        <w:rPr>
          <w:rFonts w:ascii="Times New Roman" w:eastAsia="Times New Roman" w:hAnsi="Times New Roman"/>
          <w:sz w:val="32"/>
          <w:szCs w:val="32"/>
          <w:lang w:val="en-US" w:eastAsia="ru-RU"/>
        </w:rPr>
        <w:t>HBS, 1990 (9-391-026).</w:t>
      </w:r>
      <w:proofErr w:type="gramEnd"/>
    </w:p>
    <w:p w:rsidR="002678D9" w:rsidRPr="002678D9" w:rsidRDefault="002678D9" w:rsidP="00770F1B">
      <w:pPr>
        <w:tabs>
          <w:tab w:val="left" w:pos="567"/>
        </w:tabs>
        <w:spacing w:after="0" w:line="240" w:lineRule="auto"/>
        <w:jc w:val="both"/>
        <w:rPr>
          <w:rFonts w:ascii="Times New Roman" w:eastAsia="Times New Roman" w:hAnsi="Times New Roman"/>
          <w:sz w:val="32"/>
          <w:szCs w:val="32"/>
          <w:lang w:val="en-US" w:eastAsia="ru-RU"/>
        </w:rPr>
      </w:pPr>
      <w:r w:rsidRPr="002678D9">
        <w:rPr>
          <w:rFonts w:ascii="Times New Roman" w:eastAsia="Times New Roman" w:hAnsi="Times New Roman"/>
          <w:sz w:val="32"/>
          <w:szCs w:val="32"/>
          <w:lang w:val="en-US" w:eastAsia="ru-RU"/>
        </w:rPr>
        <w:t>8. Shapiro, Benson P. Hints for case writing. HBS, 1986 (9-587-052).</w:t>
      </w:r>
    </w:p>
    <w:p w:rsidR="002678D9" w:rsidRPr="002678D9" w:rsidRDefault="002678D9" w:rsidP="00770F1B">
      <w:pPr>
        <w:tabs>
          <w:tab w:val="left" w:pos="567"/>
        </w:tabs>
        <w:spacing w:after="0" w:line="240" w:lineRule="auto"/>
        <w:jc w:val="both"/>
        <w:rPr>
          <w:rFonts w:ascii="Times New Roman" w:eastAsia="Times New Roman" w:hAnsi="Times New Roman"/>
          <w:sz w:val="32"/>
          <w:szCs w:val="32"/>
          <w:lang w:val="en-US" w:eastAsia="ru-RU"/>
        </w:rPr>
      </w:pPr>
      <w:r w:rsidRPr="002678D9">
        <w:rPr>
          <w:rFonts w:ascii="Times New Roman" w:eastAsia="Times New Roman" w:hAnsi="Times New Roman"/>
          <w:sz w:val="32"/>
          <w:szCs w:val="32"/>
          <w:lang w:val="en-US" w:eastAsia="ru-RU"/>
        </w:rPr>
        <w:t xml:space="preserve">9. Abramov A. Fundamentals of the analysis of financial, economic and investment activities of the enterprise. </w:t>
      </w:r>
      <w:proofErr w:type="gramStart"/>
      <w:r w:rsidRPr="002678D9">
        <w:rPr>
          <w:rFonts w:ascii="Times New Roman" w:eastAsia="Times New Roman" w:hAnsi="Times New Roman"/>
          <w:sz w:val="32"/>
          <w:szCs w:val="32"/>
          <w:lang w:val="en-US" w:eastAsia="ru-RU"/>
        </w:rPr>
        <w:t>M., Economics and Life, 1994.</w:t>
      </w:r>
      <w:proofErr w:type="gramEnd"/>
    </w:p>
    <w:p w:rsidR="002678D9" w:rsidRPr="002678D9" w:rsidRDefault="002678D9" w:rsidP="00770F1B">
      <w:pPr>
        <w:tabs>
          <w:tab w:val="left" w:pos="567"/>
        </w:tabs>
        <w:spacing w:after="0" w:line="240" w:lineRule="auto"/>
        <w:jc w:val="both"/>
        <w:rPr>
          <w:rFonts w:ascii="Times New Roman" w:eastAsia="Times New Roman" w:hAnsi="Times New Roman"/>
          <w:sz w:val="32"/>
          <w:szCs w:val="32"/>
          <w:lang w:val="en-US" w:eastAsia="ru-RU"/>
        </w:rPr>
      </w:pPr>
      <w:r w:rsidRPr="002678D9">
        <w:rPr>
          <w:rFonts w:ascii="Times New Roman" w:eastAsia="Times New Roman" w:hAnsi="Times New Roman"/>
          <w:sz w:val="32"/>
          <w:szCs w:val="32"/>
          <w:lang w:val="en-US" w:eastAsia="ru-RU"/>
        </w:rPr>
        <w:t xml:space="preserve">10. Idrisov A. Methods of development and examination of investment projects. </w:t>
      </w:r>
      <w:proofErr w:type="gramStart"/>
      <w:r w:rsidRPr="002678D9">
        <w:rPr>
          <w:rFonts w:ascii="Times New Roman" w:eastAsia="Times New Roman" w:hAnsi="Times New Roman"/>
          <w:sz w:val="32"/>
          <w:szCs w:val="32"/>
          <w:lang w:val="en-US" w:eastAsia="ru-RU"/>
        </w:rPr>
        <w:t>Financial newspaper, 1993, No. 41.42, 44.</w:t>
      </w:r>
      <w:proofErr w:type="gramEnd"/>
    </w:p>
    <w:p w:rsidR="002678D9" w:rsidRPr="002678D9" w:rsidRDefault="002678D9" w:rsidP="00770F1B">
      <w:pPr>
        <w:tabs>
          <w:tab w:val="left" w:pos="567"/>
        </w:tabs>
        <w:spacing w:after="0" w:line="240" w:lineRule="auto"/>
        <w:jc w:val="both"/>
        <w:rPr>
          <w:rFonts w:ascii="Times New Roman" w:eastAsia="Times New Roman" w:hAnsi="Times New Roman"/>
          <w:sz w:val="32"/>
          <w:szCs w:val="32"/>
          <w:lang w:val="en-US" w:eastAsia="ru-RU"/>
        </w:rPr>
      </w:pPr>
      <w:r w:rsidRPr="002678D9">
        <w:rPr>
          <w:rFonts w:ascii="Times New Roman" w:eastAsia="Times New Roman" w:hAnsi="Times New Roman"/>
          <w:sz w:val="32"/>
          <w:szCs w:val="32"/>
          <w:lang w:val="en-US" w:eastAsia="ru-RU"/>
        </w:rPr>
        <w:t xml:space="preserve">11. Lipsits I. Business plan - the basis of success. M., </w:t>
      </w:r>
      <w:r w:rsidR="00FB144F">
        <w:rPr>
          <w:rFonts w:ascii="Times New Roman" w:eastAsia="Times New Roman" w:hAnsi="Times New Roman"/>
          <w:sz w:val="32"/>
          <w:szCs w:val="32"/>
          <w:lang w:val="en-US" w:eastAsia="ru-RU"/>
        </w:rPr>
        <w:t>Delo</w:t>
      </w:r>
      <w:r w:rsidRPr="002678D9">
        <w:rPr>
          <w:rFonts w:ascii="Times New Roman" w:eastAsia="Times New Roman" w:hAnsi="Times New Roman"/>
          <w:sz w:val="32"/>
          <w:szCs w:val="32"/>
          <w:lang w:val="en-US" w:eastAsia="ru-RU"/>
        </w:rPr>
        <w:t>, 1994</w:t>
      </w:r>
    </w:p>
    <w:p w:rsidR="002678D9" w:rsidRPr="002678D9" w:rsidRDefault="002678D9" w:rsidP="00770F1B">
      <w:pPr>
        <w:tabs>
          <w:tab w:val="left" w:pos="567"/>
        </w:tabs>
        <w:spacing w:after="0" w:line="240" w:lineRule="auto"/>
        <w:jc w:val="both"/>
        <w:rPr>
          <w:rFonts w:ascii="Times New Roman" w:eastAsia="Times New Roman" w:hAnsi="Times New Roman"/>
          <w:sz w:val="32"/>
          <w:szCs w:val="32"/>
          <w:lang w:val="en-US" w:eastAsia="ru-RU"/>
        </w:rPr>
      </w:pPr>
      <w:r w:rsidRPr="002678D9">
        <w:rPr>
          <w:rFonts w:ascii="Times New Roman" w:eastAsia="Times New Roman" w:hAnsi="Times New Roman"/>
          <w:sz w:val="32"/>
          <w:szCs w:val="32"/>
          <w:lang w:val="en-US" w:eastAsia="ru-RU"/>
        </w:rPr>
        <w:t>12. Financial management. M., Perspectiv</w:t>
      </w:r>
      <w:r w:rsidR="00FB144F">
        <w:rPr>
          <w:rFonts w:ascii="Times New Roman" w:eastAsia="Times New Roman" w:hAnsi="Times New Roman"/>
          <w:sz w:val="32"/>
          <w:szCs w:val="32"/>
          <w:lang w:val="en-US" w:eastAsia="ru-RU"/>
        </w:rPr>
        <w:t>a</w:t>
      </w:r>
      <w:r w:rsidRPr="002678D9">
        <w:rPr>
          <w:rFonts w:ascii="Times New Roman" w:eastAsia="Times New Roman" w:hAnsi="Times New Roman"/>
          <w:sz w:val="32"/>
          <w:szCs w:val="32"/>
          <w:lang w:val="en-US" w:eastAsia="ru-RU"/>
        </w:rPr>
        <w:t>, 1997</w:t>
      </w:r>
    </w:p>
    <w:p w:rsidR="002678D9" w:rsidRPr="002678D9" w:rsidRDefault="002678D9" w:rsidP="00770F1B">
      <w:pPr>
        <w:tabs>
          <w:tab w:val="left" w:pos="567"/>
        </w:tabs>
        <w:spacing w:after="0" w:line="240" w:lineRule="auto"/>
        <w:jc w:val="both"/>
        <w:rPr>
          <w:rFonts w:ascii="Times New Roman" w:eastAsia="Times New Roman" w:hAnsi="Times New Roman"/>
          <w:sz w:val="32"/>
          <w:szCs w:val="32"/>
          <w:lang w:val="en-US" w:eastAsia="ru-RU"/>
        </w:rPr>
      </w:pPr>
      <w:r w:rsidRPr="002678D9">
        <w:rPr>
          <w:rFonts w:ascii="Times New Roman" w:eastAsia="Times New Roman" w:hAnsi="Times New Roman"/>
          <w:sz w:val="32"/>
          <w:szCs w:val="32"/>
          <w:lang w:val="en-US" w:eastAsia="ru-RU"/>
        </w:rPr>
        <w:lastRenderedPageBreak/>
        <w:t>13. Gorfinkel V. et al. Entrepreneurship. M., UNITY, 1999</w:t>
      </w:r>
    </w:p>
    <w:p w:rsidR="002678D9" w:rsidRPr="002678D9" w:rsidRDefault="002678D9" w:rsidP="00770F1B">
      <w:pPr>
        <w:tabs>
          <w:tab w:val="left" w:pos="567"/>
        </w:tabs>
        <w:spacing w:after="0" w:line="240" w:lineRule="auto"/>
        <w:jc w:val="both"/>
        <w:rPr>
          <w:rFonts w:ascii="Times New Roman" w:eastAsia="Times New Roman" w:hAnsi="Times New Roman"/>
          <w:sz w:val="32"/>
          <w:szCs w:val="32"/>
          <w:lang w:val="en-US" w:eastAsia="ru-RU"/>
        </w:rPr>
      </w:pPr>
      <w:r w:rsidRPr="002678D9">
        <w:rPr>
          <w:rFonts w:ascii="Times New Roman" w:eastAsia="Times New Roman" w:hAnsi="Times New Roman"/>
          <w:sz w:val="32"/>
          <w:szCs w:val="32"/>
          <w:lang w:val="en-US" w:eastAsia="ru-RU"/>
        </w:rPr>
        <w:t>14. Balabanov I. Fundamentals of financial management. M., Finance and Statistics, 1998</w:t>
      </w:r>
    </w:p>
    <w:p w:rsidR="002678D9" w:rsidRPr="002678D9" w:rsidRDefault="002678D9" w:rsidP="00770F1B">
      <w:pPr>
        <w:tabs>
          <w:tab w:val="left" w:pos="567"/>
        </w:tabs>
        <w:spacing w:after="0" w:line="240" w:lineRule="auto"/>
        <w:jc w:val="both"/>
        <w:rPr>
          <w:rFonts w:ascii="Times New Roman" w:eastAsia="Times New Roman" w:hAnsi="Times New Roman"/>
          <w:sz w:val="32"/>
          <w:szCs w:val="32"/>
          <w:lang w:val="en-US" w:eastAsia="ru-RU"/>
        </w:rPr>
      </w:pPr>
      <w:r w:rsidRPr="002678D9">
        <w:rPr>
          <w:rFonts w:ascii="Times New Roman" w:eastAsia="Times New Roman" w:hAnsi="Times New Roman"/>
          <w:sz w:val="32"/>
          <w:szCs w:val="32"/>
          <w:lang w:val="en-US" w:eastAsia="ru-RU"/>
        </w:rPr>
        <w:t xml:space="preserve">15. Helfert E. Technique of financial analysis. </w:t>
      </w:r>
      <w:proofErr w:type="gramStart"/>
      <w:r w:rsidRPr="002678D9">
        <w:rPr>
          <w:rFonts w:ascii="Times New Roman" w:eastAsia="Times New Roman" w:hAnsi="Times New Roman"/>
          <w:sz w:val="32"/>
          <w:szCs w:val="32"/>
          <w:lang w:val="en-US" w:eastAsia="ru-RU"/>
        </w:rPr>
        <w:t>M., UNITY, 1996.</w:t>
      </w:r>
      <w:proofErr w:type="gramEnd"/>
    </w:p>
    <w:p w:rsidR="002678D9" w:rsidRPr="002678D9" w:rsidRDefault="002678D9" w:rsidP="00770F1B">
      <w:pPr>
        <w:tabs>
          <w:tab w:val="left" w:pos="567"/>
        </w:tabs>
        <w:spacing w:after="0" w:line="240" w:lineRule="auto"/>
        <w:jc w:val="both"/>
        <w:rPr>
          <w:rFonts w:ascii="Times New Roman" w:eastAsia="Times New Roman" w:hAnsi="Times New Roman"/>
          <w:sz w:val="32"/>
          <w:szCs w:val="32"/>
          <w:lang w:val="en-US" w:eastAsia="ru-RU"/>
        </w:rPr>
      </w:pPr>
      <w:r w:rsidRPr="002678D9">
        <w:rPr>
          <w:rFonts w:ascii="Times New Roman" w:eastAsia="Times New Roman" w:hAnsi="Times New Roman"/>
          <w:sz w:val="32"/>
          <w:szCs w:val="32"/>
          <w:lang w:val="en-US" w:eastAsia="ru-RU"/>
        </w:rPr>
        <w:t xml:space="preserve">16. Rose Peter. </w:t>
      </w:r>
      <w:proofErr w:type="gramStart"/>
      <w:r w:rsidRPr="002678D9">
        <w:rPr>
          <w:rFonts w:ascii="Times New Roman" w:eastAsia="Times New Roman" w:hAnsi="Times New Roman"/>
          <w:sz w:val="32"/>
          <w:szCs w:val="32"/>
          <w:lang w:val="en-US" w:eastAsia="ru-RU"/>
        </w:rPr>
        <w:t>Bank Management</w:t>
      </w:r>
      <w:r w:rsidR="00FB144F">
        <w:rPr>
          <w:rFonts w:ascii="Times New Roman" w:eastAsia="Times New Roman" w:hAnsi="Times New Roman"/>
          <w:sz w:val="32"/>
          <w:szCs w:val="32"/>
          <w:lang w:val="en-US" w:eastAsia="ru-RU"/>
        </w:rPr>
        <w:t>.</w:t>
      </w:r>
      <w:proofErr w:type="gramEnd"/>
      <w:r w:rsidRPr="002678D9">
        <w:rPr>
          <w:rFonts w:ascii="Times New Roman" w:eastAsia="Times New Roman" w:hAnsi="Times New Roman"/>
          <w:sz w:val="32"/>
          <w:szCs w:val="32"/>
          <w:lang w:val="en-US" w:eastAsia="ru-RU"/>
        </w:rPr>
        <w:t xml:space="preserve"> </w:t>
      </w:r>
      <w:proofErr w:type="gramStart"/>
      <w:r w:rsidRPr="002678D9">
        <w:rPr>
          <w:rFonts w:ascii="Times New Roman" w:eastAsia="Times New Roman" w:hAnsi="Times New Roman"/>
          <w:sz w:val="32"/>
          <w:szCs w:val="32"/>
          <w:lang w:val="en-US" w:eastAsia="ru-RU"/>
        </w:rPr>
        <w:t>The provision of financial services.</w:t>
      </w:r>
      <w:proofErr w:type="gramEnd"/>
      <w:r w:rsidRPr="002678D9">
        <w:rPr>
          <w:rFonts w:ascii="Times New Roman" w:eastAsia="Times New Roman" w:hAnsi="Times New Roman"/>
          <w:sz w:val="32"/>
          <w:szCs w:val="32"/>
          <w:lang w:val="en-US" w:eastAsia="ru-RU"/>
        </w:rPr>
        <w:t xml:space="preserve"> M., 1997</w:t>
      </w:r>
    </w:p>
    <w:p w:rsidR="002678D9" w:rsidRPr="002678D9" w:rsidRDefault="002678D9" w:rsidP="00770F1B">
      <w:pPr>
        <w:tabs>
          <w:tab w:val="left" w:pos="567"/>
        </w:tabs>
        <w:spacing w:after="0" w:line="240" w:lineRule="auto"/>
        <w:jc w:val="both"/>
        <w:rPr>
          <w:rFonts w:ascii="Times New Roman" w:eastAsia="Times New Roman" w:hAnsi="Times New Roman"/>
          <w:sz w:val="32"/>
          <w:szCs w:val="32"/>
          <w:lang w:val="en-US" w:eastAsia="ru-RU"/>
        </w:rPr>
      </w:pPr>
      <w:r w:rsidRPr="002678D9">
        <w:rPr>
          <w:rFonts w:ascii="Times New Roman" w:eastAsia="Times New Roman" w:hAnsi="Times New Roman"/>
          <w:sz w:val="32"/>
          <w:szCs w:val="32"/>
          <w:lang w:val="en-US" w:eastAsia="ru-RU"/>
        </w:rPr>
        <w:t xml:space="preserve">17. Shim Jay, Siegel Joel. </w:t>
      </w:r>
      <w:proofErr w:type="gramStart"/>
      <w:r w:rsidRPr="002678D9">
        <w:rPr>
          <w:rFonts w:ascii="Times New Roman" w:eastAsia="Times New Roman" w:hAnsi="Times New Roman"/>
          <w:sz w:val="32"/>
          <w:szCs w:val="32"/>
          <w:lang w:val="en-US" w:eastAsia="ru-RU"/>
        </w:rPr>
        <w:t>Financial management.</w:t>
      </w:r>
      <w:proofErr w:type="gramEnd"/>
      <w:r w:rsidRPr="002678D9">
        <w:rPr>
          <w:rFonts w:ascii="Times New Roman" w:eastAsia="Times New Roman" w:hAnsi="Times New Roman"/>
          <w:sz w:val="32"/>
          <w:szCs w:val="32"/>
          <w:lang w:val="en-US" w:eastAsia="ru-RU"/>
        </w:rPr>
        <w:t xml:space="preserve"> M., 1996</w:t>
      </w:r>
    </w:p>
    <w:p w:rsidR="002678D9" w:rsidRPr="002678D9" w:rsidRDefault="002678D9" w:rsidP="00770F1B">
      <w:pPr>
        <w:tabs>
          <w:tab w:val="left" w:pos="567"/>
        </w:tabs>
        <w:spacing w:after="0" w:line="240" w:lineRule="auto"/>
        <w:jc w:val="both"/>
        <w:rPr>
          <w:rFonts w:ascii="Times New Roman" w:eastAsia="Times New Roman" w:hAnsi="Times New Roman"/>
          <w:sz w:val="32"/>
          <w:szCs w:val="32"/>
          <w:lang w:val="en-US" w:eastAsia="ru-RU"/>
        </w:rPr>
      </w:pPr>
      <w:r w:rsidRPr="002678D9">
        <w:rPr>
          <w:rFonts w:ascii="Times New Roman" w:eastAsia="Times New Roman" w:hAnsi="Times New Roman"/>
          <w:sz w:val="32"/>
          <w:szCs w:val="32"/>
          <w:lang w:val="en-US" w:eastAsia="ru-RU"/>
        </w:rPr>
        <w:t xml:space="preserve">18. Van Horn. </w:t>
      </w:r>
      <w:proofErr w:type="gramStart"/>
      <w:r w:rsidRPr="002678D9">
        <w:rPr>
          <w:rFonts w:ascii="Times New Roman" w:eastAsia="Times New Roman" w:hAnsi="Times New Roman"/>
          <w:sz w:val="32"/>
          <w:szCs w:val="32"/>
          <w:lang w:val="en-US" w:eastAsia="ru-RU"/>
        </w:rPr>
        <w:t>Fundamentals of financial management.</w:t>
      </w:r>
      <w:proofErr w:type="gramEnd"/>
      <w:r w:rsidRPr="002678D9">
        <w:rPr>
          <w:rFonts w:ascii="Times New Roman" w:eastAsia="Times New Roman" w:hAnsi="Times New Roman"/>
          <w:sz w:val="32"/>
          <w:szCs w:val="32"/>
          <w:lang w:val="en-US" w:eastAsia="ru-RU"/>
        </w:rPr>
        <w:t xml:space="preserve"> </w:t>
      </w:r>
      <w:proofErr w:type="gramStart"/>
      <w:r w:rsidRPr="002678D9">
        <w:rPr>
          <w:rFonts w:ascii="Times New Roman" w:eastAsia="Times New Roman" w:hAnsi="Times New Roman"/>
          <w:sz w:val="32"/>
          <w:szCs w:val="32"/>
          <w:lang w:val="en-US" w:eastAsia="ru-RU"/>
        </w:rPr>
        <w:t>M., 1997.</w:t>
      </w:r>
      <w:proofErr w:type="gramEnd"/>
    </w:p>
    <w:p w:rsidR="002678D9" w:rsidRPr="002678D9" w:rsidRDefault="002678D9" w:rsidP="00770F1B">
      <w:pPr>
        <w:tabs>
          <w:tab w:val="left" w:pos="567"/>
        </w:tabs>
        <w:spacing w:after="0" w:line="240" w:lineRule="auto"/>
        <w:jc w:val="both"/>
        <w:rPr>
          <w:rFonts w:ascii="Times New Roman" w:eastAsia="Times New Roman" w:hAnsi="Times New Roman"/>
          <w:sz w:val="32"/>
          <w:szCs w:val="32"/>
          <w:lang w:val="en-US" w:eastAsia="ru-RU"/>
        </w:rPr>
      </w:pPr>
      <w:r w:rsidRPr="002678D9">
        <w:rPr>
          <w:rFonts w:ascii="Times New Roman" w:eastAsia="Times New Roman" w:hAnsi="Times New Roman"/>
          <w:sz w:val="32"/>
          <w:szCs w:val="32"/>
          <w:lang w:val="en-US" w:eastAsia="ru-RU"/>
        </w:rPr>
        <w:t xml:space="preserve">19. Shim Jay, Siegel Joel. </w:t>
      </w:r>
      <w:proofErr w:type="gramStart"/>
      <w:r w:rsidRPr="002678D9">
        <w:rPr>
          <w:rFonts w:ascii="Times New Roman" w:eastAsia="Times New Roman" w:hAnsi="Times New Roman"/>
          <w:sz w:val="32"/>
          <w:szCs w:val="32"/>
          <w:lang w:val="en-US" w:eastAsia="ru-RU"/>
        </w:rPr>
        <w:t>Financial management.</w:t>
      </w:r>
      <w:proofErr w:type="gramEnd"/>
      <w:r w:rsidRPr="002678D9">
        <w:rPr>
          <w:rFonts w:ascii="Times New Roman" w:eastAsia="Times New Roman" w:hAnsi="Times New Roman"/>
          <w:sz w:val="32"/>
          <w:szCs w:val="32"/>
          <w:lang w:val="en-US" w:eastAsia="ru-RU"/>
        </w:rPr>
        <w:t xml:space="preserve"> </w:t>
      </w:r>
      <w:proofErr w:type="gramStart"/>
      <w:r w:rsidRPr="002678D9">
        <w:rPr>
          <w:rFonts w:ascii="Times New Roman" w:eastAsia="Times New Roman" w:hAnsi="Times New Roman"/>
          <w:sz w:val="32"/>
          <w:szCs w:val="32"/>
          <w:lang w:val="en-US" w:eastAsia="ru-RU"/>
        </w:rPr>
        <w:t>M., 1996.</w:t>
      </w:r>
      <w:proofErr w:type="gramEnd"/>
    </w:p>
    <w:p w:rsidR="002678D9" w:rsidRPr="002678D9" w:rsidRDefault="002678D9" w:rsidP="00770F1B">
      <w:pPr>
        <w:tabs>
          <w:tab w:val="left" w:pos="567"/>
        </w:tabs>
        <w:spacing w:after="0" w:line="240" w:lineRule="auto"/>
        <w:jc w:val="both"/>
        <w:rPr>
          <w:rFonts w:ascii="Times New Roman" w:eastAsia="Times New Roman" w:hAnsi="Times New Roman"/>
          <w:sz w:val="32"/>
          <w:szCs w:val="32"/>
          <w:lang w:val="en-US" w:eastAsia="ru-RU"/>
        </w:rPr>
      </w:pPr>
      <w:r w:rsidRPr="002678D9">
        <w:rPr>
          <w:rFonts w:ascii="Times New Roman" w:eastAsia="Times New Roman" w:hAnsi="Times New Roman"/>
          <w:sz w:val="32"/>
          <w:szCs w:val="32"/>
          <w:lang w:val="en-US" w:eastAsia="ru-RU"/>
        </w:rPr>
        <w:t>20. Hall R. Organization: structure, processes, results. St. Petersb</w:t>
      </w:r>
      <w:r w:rsidR="006132A4">
        <w:rPr>
          <w:rFonts w:ascii="Times New Roman" w:eastAsia="Times New Roman" w:hAnsi="Times New Roman"/>
          <w:sz w:val="32"/>
          <w:szCs w:val="32"/>
          <w:lang w:val="en-US" w:eastAsia="ru-RU"/>
        </w:rPr>
        <w:t>.,</w:t>
      </w:r>
      <w:r w:rsidRPr="002678D9">
        <w:rPr>
          <w:rFonts w:ascii="Times New Roman" w:eastAsia="Times New Roman" w:hAnsi="Times New Roman"/>
          <w:sz w:val="32"/>
          <w:szCs w:val="32"/>
          <w:lang w:val="en-US" w:eastAsia="ru-RU"/>
        </w:rPr>
        <w:t xml:space="preserve"> 1999</w:t>
      </w:r>
    </w:p>
    <w:p w:rsidR="002678D9" w:rsidRPr="002678D9" w:rsidRDefault="002678D9" w:rsidP="00770F1B">
      <w:pPr>
        <w:tabs>
          <w:tab w:val="left" w:pos="567"/>
        </w:tabs>
        <w:spacing w:after="0" w:line="240" w:lineRule="auto"/>
        <w:jc w:val="both"/>
        <w:rPr>
          <w:rFonts w:ascii="Times New Roman" w:eastAsia="Times New Roman" w:hAnsi="Times New Roman"/>
          <w:sz w:val="32"/>
          <w:szCs w:val="32"/>
          <w:lang w:val="en-US" w:eastAsia="ru-RU"/>
        </w:rPr>
      </w:pPr>
      <w:r w:rsidRPr="002678D9">
        <w:rPr>
          <w:rFonts w:ascii="Times New Roman" w:eastAsia="Times New Roman" w:hAnsi="Times New Roman"/>
          <w:sz w:val="32"/>
          <w:szCs w:val="32"/>
          <w:lang w:val="en-US" w:eastAsia="ru-RU"/>
        </w:rPr>
        <w:t xml:space="preserve">21. Meskon M.Kh., Albert M., Hedouri F. Fundamentals of management. ISBN 5-7749-0142-4, M: Delo, </w:t>
      </w:r>
      <w:proofErr w:type="gramStart"/>
      <w:r w:rsidRPr="002678D9">
        <w:rPr>
          <w:rFonts w:ascii="Times New Roman" w:eastAsia="Times New Roman" w:hAnsi="Times New Roman"/>
          <w:sz w:val="32"/>
          <w:szCs w:val="32"/>
          <w:lang w:val="en-US" w:eastAsia="ru-RU"/>
        </w:rPr>
        <w:t>2001 .--</w:t>
      </w:r>
      <w:proofErr w:type="gramEnd"/>
      <w:r w:rsidRPr="002678D9">
        <w:rPr>
          <w:rFonts w:ascii="Times New Roman" w:eastAsia="Times New Roman" w:hAnsi="Times New Roman"/>
          <w:sz w:val="32"/>
          <w:szCs w:val="32"/>
          <w:lang w:val="en-US" w:eastAsia="ru-RU"/>
        </w:rPr>
        <w:t xml:space="preserve"> 800 p.</w:t>
      </w:r>
    </w:p>
    <w:p w:rsidR="002678D9" w:rsidRPr="002678D9" w:rsidRDefault="002678D9" w:rsidP="00770F1B">
      <w:pPr>
        <w:tabs>
          <w:tab w:val="left" w:pos="567"/>
        </w:tabs>
        <w:spacing w:after="0" w:line="240" w:lineRule="auto"/>
        <w:jc w:val="both"/>
        <w:rPr>
          <w:rFonts w:ascii="Times New Roman" w:eastAsia="Times New Roman" w:hAnsi="Times New Roman"/>
          <w:sz w:val="32"/>
          <w:szCs w:val="32"/>
          <w:lang w:val="en-US" w:eastAsia="ru-RU"/>
        </w:rPr>
      </w:pPr>
      <w:r w:rsidRPr="002678D9">
        <w:rPr>
          <w:rFonts w:ascii="Times New Roman" w:eastAsia="Times New Roman" w:hAnsi="Times New Roman"/>
          <w:sz w:val="32"/>
          <w:szCs w:val="32"/>
          <w:lang w:val="en-US" w:eastAsia="ru-RU"/>
        </w:rPr>
        <w:t xml:space="preserve">22. Management. </w:t>
      </w:r>
      <w:proofErr w:type="gramStart"/>
      <w:r w:rsidRPr="002678D9">
        <w:rPr>
          <w:rFonts w:ascii="Times New Roman" w:eastAsia="Times New Roman" w:hAnsi="Times New Roman"/>
          <w:sz w:val="32"/>
          <w:szCs w:val="32"/>
          <w:lang w:val="en-US" w:eastAsia="ru-RU"/>
        </w:rPr>
        <w:t>Unit 1.</w:t>
      </w:r>
      <w:proofErr w:type="gramEnd"/>
      <w:r w:rsidRPr="002678D9">
        <w:rPr>
          <w:rFonts w:ascii="Times New Roman" w:eastAsia="Times New Roman" w:hAnsi="Times New Roman"/>
          <w:sz w:val="32"/>
          <w:szCs w:val="32"/>
          <w:lang w:val="en-US" w:eastAsia="ru-RU"/>
        </w:rPr>
        <w:t xml:space="preserve"> </w:t>
      </w:r>
      <w:proofErr w:type="gramStart"/>
      <w:r w:rsidRPr="002678D9">
        <w:rPr>
          <w:rFonts w:ascii="Times New Roman" w:eastAsia="Times New Roman" w:hAnsi="Times New Roman"/>
          <w:sz w:val="32"/>
          <w:szCs w:val="32"/>
          <w:lang w:val="en-US" w:eastAsia="ru-RU"/>
        </w:rPr>
        <w:t>"The main theoretical concepts of management."</w:t>
      </w:r>
      <w:proofErr w:type="gramEnd"/>
      <w:r w:rsidRPr="002678D9">
        <w:rPr>
          <w:rFonts w:ascii="Times New Roman" w:eastAsia="Times New Roman" w:hAnsi="Times New Roman"/>
          <w:sz w:val="32"/>
          <w:szCs w:val="32"/>
          <w:lang w:val="en-US" w:eastAsia="ru-RU"/>
        </w:rPr>
        <w:t xml:space="preserve"> M., 2002</w:t>
      </w:r>
    </w:p>
    <w:p w:rsidR="002678D9" w:rsidRPr="002678D9" w:rsidRDefault="002678D9" w:rsidP="00770F1B">
      <w:pPr>
        <w:tabs>
          <w:tab w:val="left" w:pos="567"/>
        </w:tabs>
        <w:spacing w:after="0" w:line="240" w:lineRule="auto"/>
        <w:jc w:val="both"/>
        <w:rPr>
          <w:rFonts w:ascii="Times New Roman" w:eastAsia="Times New Roman" w:hAnsi="Times New Roman"/>
          <w:sz w:val="32"/>
          <w:szCs w:val="32"/>
          <w:lang w:val="en-US" w:eastAsia="ru-RU"/>
        </w:rPr>
      </w:pPr>
      <w:r w:rsidRPr="002678D9">
        <w:rPr>
          <w:rFonts w:ascii="Times New Roman" w:eastAsia="Times New Roman" w:hAnsi="Times New Roman"/>
          <w:sz w:val="32"/>
          <w:szCs w:val="32"/>
          <w:lang w:val="en-US" w:eastAsia="ru-RU"/>
        </w:rPr>
        <w:t xml:space="preserve">23. Management. </w:t>
      </w:r>
      <w:proofErr w:type="gramStart"/>
      <w:r w:rsidRPr="002678D9">
        <w:rPr>
          <w:rFonts w:ascii="Times New Roman" w:eastAsia="Times New Roman" w:hAnsi="Times New Roman"/>
          <w:sz w:val="32"/>
          <w:szCs w:val="32"/>
          <w:lang w:val="en-US" w:eastAsia="ru-RU"/>
        </w:rPr>
        <w:t>Unit 2.</w:t>
      </w:r>
      <w:proofErr w:type="gramEnd"/>
      <w:r w:rsidRPr="002678D9">
        <w:rPr>
          <w:rFonts w:ascii="Times New Roman" w:eastAsia="Times New Roman" w:hAnsi="Times New Roman"/>
          <w:sz w:val="32"/>
          <w:szCs w:val="32"/>
          <w:lang w:val="en-US" w:eastAsia="ru-RU"/>
        </w:rPr>
        <w:t xml:space="preserve"> </w:t>
      </w:r>
      <w:proofErr w:type="gramStart"/>
      <w:r w:rsidRPr="002678D9">
        <w:rPr>
          <w:rFonts w:ascii="Times New Roman" w:eastAsia="Times New Roman" w:hAnsi="Times New Roman"/>
          <w:sz w:val="32"/>
          <w:szCs w:val="32"/>
          <w:lang w:val="en-US" w:eastAsia="ru-RU"/>
        </w:rPr>
        <w:t>"Fundamentals of marketing and management."</w:t>
      </w:r>
      <w:proofErr w:type="gramEnd"/>
      <w:r w:rsidRPr="002678D9">
        <w:rPr>
          <w:rFonts w:ascii="Times New Roman" w:eastAsia="Times New Roman" w:hAnsi="Times New Roman"/>
          <w:sz w:val="32"/>
          <w:szCs w:val="32"/>
          <w:lang w:val="en-US" w:eastAsia="ru-RU"/>
        </w:rPr>
        <w:t xml:space="preserve"> M., 2002</w:t>
      </w:r>
    </w:p>
    <w:p w:rsidR="002678D9" w:rsidRPr="002678D9" w:rsidRDefault="002678D9" w:rsidP="00770F1B">
      <w:pPr>
        <w:tabs>
          <w:tab w:val="left" w:pos="567"/>
        </w:tabs>
        <w:spacing w:after="0" w:line="240" w:lineRule="auto"/>
        <w:jc w:val="both"/>
        <w:rPr>
          <w:rFonts w:ascii="Times New Roman" w:eastAsia="Times New Roman" w:hAnsi="Times New Roman"/>
          <w:sz w:val="32"/>
          <w:szCs w:val="32"/>
          <w:lang w:val="en-US" w:eastAsia="ru-RU"/>
        </w:rPr>
      </w:pPr>
      <w:r w:rsidRPr="002678D9">
        <w:rPr>
          <w:rFonts w:ascii="Times New Roman" w:eastAsia="Times New Roman" w:hAnsi="Times New Roman"/>
          <w:sz w:val="32"/>
          <w:szCs w:val="32"/>
          <w:lang w:val="en-US" w:eastAsia="ru-RU"/>
        </w:rPr>
        <w:t xml:space="preserve">24. Management. </w:t>
      </w:r>
      <w:proofErr w:type="gramStart"/>
      <w:r w:rsidRPr="002678D9">
        <w:rPr>
          <w:rFonts w:ascii="Times New Roman" w:eastAsia="Times New Roman" w:hAnsi="Times New Roman"/>
          <w:sz w:val="32"/>
          <w:szCs w:val="32"/>
          <w:lang w:val="en-US" w:eastAsia="ru-RU"/>
        </w:rPr>
        <w:t>Unit 3.</w:t>
      </w:r>
      <w:proofErr w:type="gramEnd"/>
      <w:r w:rsidRPr="002678D9">
        <w:rPr>
          <w:rFonts w:ascii="Times New Roman" w:eastAsia="Times New Roman" w:hAnsi="Times New Roman"/>
          <w:sz w:val="32"/>
          <w:szCs w:val="32"/>
          <w:lang w:val="en-US" w:eastAsia="ru-RU"/>
        </w:rPr>
        <w:t xml:space="preserve"> </w:t>
      </w:r>
      <w:proofErr w:type="gramStart"/>
      <w:r w:rsidRPr="002678D9">
        <w:rPr>
          <w:rFonts w:ascii="Times New Roman" w:eastAsia="Times New Roman" w:hAnsi="Times New Roman"/>
          <w:sz w:val="32"/>
          <w:szCs w:val="32"/>
          <w:lang w:val="en-US" w:eastAsia="ru-RU"/>
        </w:rPr>
        <w:t>“Human Resource Management.</w:t>
      </w:r>
      <w:proofErr w:type="gramEnd"/>
      <w:r w:rsidRPr="002678D9">
        <w:rPr>
          <w:rFonts w:ascii="Times New Roman" w:eastAsia="Times New Roman" w:hAnsi="Times New Roman"/>
          <w:sz w:val="32"/>
          <w:szCs w:val="32"/>
          <w:lang w:val="en-US" w:eastAsia="ru-RU"/>
        </w:rPr>
        <w:t xml:space="preserve"> </w:t>
      </w:r>
      <w:proofErr w:type="gramStart"/>
      <w:r w:rsidRPr="002678D9">
        <w:rPr>
          <w:rFonts w:ascii="Times New Roman" w:eastAsia="Times New Roman" w:hAnsi="Times New Roman"/>
          <w:sz w:val="32"/>
          <w:szCs w:val="32"/>
          <w:lang w:val="en-US" w:eastAsia="ru-RU"/>
        </w:rPr>
        <w:t>Motivation.</w:t>
      </w:r>
      <w:proofErr w:type="gramEnd"/>
      <w:r w:rsidRPr="002678D9">
        <w:rPr>
          <w:rFonts w:ascii="Times New Roman" w:eastAsia="Times New Roman" w:hAnsi="Times New Roman"/>
          <w:sz w:val="32"/>
          <w:szCs w:val="32"/>
          <w:lang w:val="en-US" w:eastAsia="ru-RU"/>
        </w:rPr>
        <w:t xml:space="preserve"> Communications "M., 2002</w:t>
      </w:r>
    </w:p>
    <w:p w:rsidR="002678D9" w:rsidRPr="002678D9" w:rsidRDefault="002678D9" w:rsidP="00770F1B">
      <w:pPr>
        <w:tabs>
          <w:tab w:val="left" w:pos="567"/>
        </w:tabs>
        <w:spacing w:after="0" w:line="240" w:lineRule="auto"/>
        <w:jc w:val="both"/>
        <w:rPr>
          <w:rFonts w:ascii="Times New Roman" w:eastAsia="Times New Roman" w:hAnsi="Times New Roman"/>
          <w:sz w:val="32"/>
          <w:szCs w:val="32"/>
          <w:lang w:val="en-US" w:eastAsia="ru-RU"/>
        </w:rPr>
      </w:pPr>
      <w:r w:rsidRPr="002678D9">
        <w:rPr>
          <w:rFonts w:ascii="Times New Roman" w:eastAsia="Times New Roman" w:hAnsi="Times New Roman"/>
          <w:sz w:val="32"/>
          <w:szCs w:val="32"/>
          <w:lang w:val="en-US" w:eastAsia="ru-RU"/>
        </w:rPr>
        <w:t xml:space="preserve">25. Management. </w:t>
      </w:r>
      <w:proofErr w:type="gramStart"/>
      <w:r w:rsidRPr="002678D9">
        <w:rPr>
          <w:rFonts w:ascii="Times New Roman" w:eastAsia="Times New Roman" w:hAnsi="Times New Roman"/>
          <w:sz w:val="32"/>
          <w:szCs w:val="32"/>
          <w:lang w:val="en-US" w:eastAsia="ru-RU"/>
        </w:rPr>
        <w:t>Unit 4.</w:t>
      </w:r>
      <w:proofErr w:type="gramEnd"/>
      <w:r w:rsidRPr="002678D9">
        <w:rPr>
          <w:rFonts w:ascii="Times New Roman" w:eastAsia="Times New Roman" w:hAnsi="Times New Roman"/>
          <w:sz w:val="32"/>
          <w:szCs w:val="32"/>
          <w:lang w:val="en-US" w:eastAsia="ru-RU"/>
        </w:rPr>
        <w:t xml:space="preserve"> </w:t>
      </w:r>
      <w:proofErr w:type="gramStart"/>
      <w:r w:rsidRPr="002678D9">
        <w:rPr>
          <w:rFonts w:ascii="Times New Roman" w:eastAsia="Times New Roman" w:hAnsi="Times New Roman"/>
          <w:sz w:val="32"/>
          <w:szCs w:val="32"/>
          <w:lang w:val="en-US" w:eastAsia="ru-RU"/>
        </w:rPr>
        <w:t>“Prediction.</w:t>
      </w:r>
      <w:proofErr w:type="gramEnd"/>
      <w:r w:rsidRPr="002678D9">
        <w:rPr>
          <w:rFonts w:ascii="Times New Roman" w:eastAsia="Times New Roman" w:hAnsi="Times New Roman"/>
          <w:sz w:val="32"/>
          <w:szCs w:val="32"/>
          <w:lang w:val="en-US" w:eastAsia="ru-RU"/>
        </w:rPr>
        <w:t xml:space="preserve"> </w:t>
      </w:r>
      <w:proofErr w:type="gramStart"/>
      <w:r w:rsidRPr="002678D9">
        <w:rPr>
          <w:rFonts w:ascii="Times New Roman" w:eastAsia="Times New Roman" w:hAnsi="Times New Roman"/>
          <w:sz w:val="32"/>
          <w:szCs w:val="32"/>
          <w:lang w:val="en-US" w:eastAsia="ru-RU"/>
        </w:rPr>
        <w:t>Planning.</w:t>
      </w:r>
      <w:proofErr w:type="gramEnd"/>
      <w:r w:rsidRPr="002678D9">
        <w:rPr>
          <w:rFonts w:ascii="Times New Roman" w:eastAsia="Times New Roman" w:hAnsi="Times New Roman"/>
          <w:sz w:val="32"/>
          <w:szCs w:val="32"/>
          <w:lang w:val="en-US" w:eastAsia="ru-RU"/>
        </w:rPr>
        <w:t xml:space="preserve"> </w:t>
      </w:r>
      <w:proofErr w:type="gramStart"/>
      <w:r w:rsidRPr="002678D9">
        <w:rPr>
          <w:rFonts w:ascii="Times New Roman" w:eastAsia="Times New Roman" w:hAnsi="Times New Roman"/>
          <w:sz w:val="32"/>
          <w:szCs w:val="32"/>
          <w:lang w:val="en-US" w:eastAsia="ru-RU"/>
        </w:rPr>
        <w:t>The control.</w:t>
      </w:r>
      <w:proofErr w:type="gramEnd"/>
      <w:r w:rsidRPr="002678D9">
        <w:rPr>
          <w:rFonts w:ascii="Times New Roman" w:eastAsia="Times New Roman" w:hAnsi="Times New Roman"/>
          <w:sz w:val="32"/>
          <w:szCs w:val="32"/>
          <w:lang w:val="en-US" w:eastAsia="ru-RU"/>
        </w:rPr>
        <w:t xml:space="preserve"> </w:t>
      </w:r>
      <w:proofErr w:type="gramStart"/>
      <w:r w:rsidRPr="002678D9">
        <w:rPr>
          <w:rFonts w:ascii="Times New Roman" w:eastAsia="Times New Roman" w:hAnsi="Times New Roman"/>
          <w:sz w:val="32"/>
          <w:szCs w:val="32"/>
          <w:lang w:val="en-US" w:eastAsia="ru-RU"/>
        </w:rPr>
        <w:t>Decision Making "M., 2002.</w:t>
      </w:r>
      <w:proofErr w:type="gramEnd"/>
    </w:p>
    <w:p w:rsidR="002678D9" w:rsidRPr="00FB144F" w:rsidRDefault="002678D9" w:rsidP="00770F1B">
      <w:pPr>
        <w:tabs>
          <w:tab w:val="left" w:pos="567"/>
        </w:tabs>
        <w:spacing w:after="0" w:line="240" w:lineRule="auto"/>
        <w:jc w:val="both"/>
        <w:rPr>
          <w:rFonts w:ascii="Times New Roman" w:eastAsia="Times New Roman" w:hAnsi="Times New Roman"/>
          <w:sz w:val="32"/>
          <w:szCs w:val="32"/>
          <w:lang w:val="en-US" w:eastAsia="ru-RU"/>
        </w:rPr>
      </w:pPr>
      <w:r w:rsidRPr="002678D9">
        <w:rPr>
          <w:rFonts w:ascii="Times New Roman" w:eastAsia="Times New Roman" w:hAnsi="Times New Roman"/>
          <w:sz w:val="32"/>
          <w:szCs w:val="32"/>
          <w:lang w:val="en-US" w:eastAsia="ru-RU"/>
        </w:rPr>
        <w:t xml:space="preserve">26. Nurasheva K.K., Iskakova S.K. Collection of case studies (CaseStudy). </w:t>
      </w:r>
      <w:r w:rsidRPr="00FB144F">
        <w:rPr>
          <w:rFonts w:ascii="Times New Roman" w:eastAsia="Times New Roman" w:hAnsi="Times New Roman"/>
          <w:sz w:val="32"/>
          <w:szCs w:val="32"/>
          <w:lang w:val="en-US" w:eastAsia="ru-RU"/>
        </w:rPr>
        <w:t>Shymkent, P</w:t>
      </w:r>
      <w:r w:rsidR="00FB144F" w:rsidRPr="00FB144F">
        <w:rPr>
          <w:rFonts w:ascii="Times New Roman" w:eastAsia="Times New Roman" w:hAnsi="Times New Roman"/>
          <w:sz w:val="32"/>
          <w:szCs w:val="32"/>
          <w:lang w:val="en-US" w:eastAsia="ru-RU"/>
        </w:rPr>
        <w:t>olyprint Publishing House, 2006</w:t>
      </w:r>
      <w:proofErr w:type="gramStart"/>
      <w:r w:rsidRPr="00FB144F">
        <w:rPr>
          <w:rFonts w:ascii="Times New Roman" w:eastAsia="Times New Roman" w:hAnsi="Times New Roman"/>
          <w:sz w:val="32"/>
          <w:szCs w:val="32"/>
          <w:lang w:val="en-US" w:eastAsia="ru-RU"/>
        </w:rPr>
        <w:t>.-</w:t>
      </w:r>
      <w:proofErr w:type="gramEnd"/>
      <w:r w:rsidRPr="00FB144F">
        <w:rPr>
          <w:rFonts w:ascii="Times New Roman" w:eastAsia="Times New Roman" w:hAnsi="Times New Roman"/>
          <w:sz w:val="32"/>
          <w:szCs w:val="32"/>
          <w:lang w:val="en-US" w:eastAsia="ru-RU"/>
        </w:rPr>
        <w:t xml:space="preserve"> 379 p.</w:t>
      </w:r>
    </w:p>
    <w:p w:rsidR="00250F35" w:rsidRDefault="002678D9" w:rsidP="00770F1B">
      <w:pPr>
        <w:tabs>
          <w:tab w:val="left" w:pos="567"/>
        </w:tabs>
        <w:spacing w:after="0" w:line="240" w:lineRule="auto"/>
        <w:jc w:val="both"/>
        <w:rPr>
          <w:rFonts w:ascii="Times New Roman" w:eastAsia="Times New Roman" w:hAnsi="Times New Roman"/>
          <w:sz w:val="32"/>
          <w:szCs w:val="32"/>
          <w:lang w:val="en-US" w:eastAsia="ru-RU"/>
        </w:rPr>
      </w:pPr>
      <w:r w:rsidRPr="002678D9">
        <w:rPr>
          <w:rFonts w:ascii="Times New Roman" w:eastAsia="Times New Roman" w:hAnsi="Times New Roman"/>
          <w:sz w:val="32"/>
          <w:szCs w:val="32"/>
          <w:lang w:val="en-US" w:eastAsia="ru-RU"/>
        </w:rPr>
        <w:t xml:space="preserve">27. Nurasheva K.K., Khakimova A.A. </w:t>
      </w:r>
      <w:r w:rsidR="00FB144F">
        <w:rPr>
          <w:rFonts w:ascii="Times New Roman" w:eastAsia="Times New Roman" w:hAnsi="Times New Roman"/>
          <w:sz w:val="32"/>
          <w:szCs w:val="32"/>
          <w:lang w:val="en-US" w:eastAsia="ru-RU"/>
        </w:rPr>
        <w:t xml:space="preserve">Case Study </w:t>
      </w:r>
      <w:r w:rsidRPr="002678D9">
        <w:rPr>
          <w:rFonts w:ascii="Times New Roman" w:eastAsia="Times New Roman" w:hAnsi="Times New Roman"/>
          <w:sz w:val="32"/>
          <w:szCs w:val="32"/>
          <w:lang w:val="en-US" w:eastAsia="ru-RU"/>
        </w:rPr>
        <w:t xml:space="preserve">“Cotton-textile industry of Kazakhstan: competitiveness and survival”. Shymkent, </w:t>
      </w:r>
      <w:r w:rsidR="00FB144F">
        <w:rPr>
          <w:rFonts w:ascii="Times New Roman" w:eastAsia="Times New Roman" w:hAnsi="Times New Roman"/>
          <w:sz w:val="32"/>
          <w:szCs w:val="32"/>
          <w:lang w:val="en-US" w:eastAsia="ru-RU"/>
        </w:rPr>
        <w:t xml:space="preserve">M. </w:t>
      </w:r>
      <w:r w:rsidR="00FB144F" w:rsidRPr="002678D9">
        <w:rPr>
          <w:rFonts w:ascii="Times New Roman" w:eastAsia="Times New Roman" w:hAnsi="Times New Roman"/>
          <w:sz w:val="32"/>
          <w:szCs w:val="32"/>
          <w:lang w:val="en-US" w:eastAsia="ru-RU"/>
        </w:rPr>
        <w:t xml:space="preserve">Auezov </w:t>
      </w:r>
      <w:r w:rsidR="00FB144F">
        <w:rPr>
          <w:rFonts w:ascii="Times New Roman" w:eastAsia="Times New Roman" w:hAnsi="Times New Roman"/>
          <w:sz w:val="32"/>
          <w:szCs w:val="32"/>
          <w:lang w:val="en-US" w:eastAsia="ru-RU"/>
        </w:rPr>
        <w:t>SKSU</w:t>
      </w:r>
      <w:r w:rsidRPr="002678D9">
        <w:rPr>
          <w:rFonts w:ascii="Times New Roman" w:eastAsia="Times New Roman" w:hAnsi="Times New Roman"/>
          <w:sz w:val="32"/>
          <w:szCs w:val="32"/>
          <w:lang w:val="en-US" w:eastAsia="ru-RU"/>
        </w:rPr>
        <w:t>, 2016</w:t>
      </w:r>
      <w:proofErr w:type="gramStart"/>
      <w:r w:rsidRPr="002678D9">
        <w:rPr>
          <w:rFonts w:ascii="Times New Roman" w:eastAsia="Times New Roman" w:hAnsi="Times New Roman"/>
          <w:sz w:val="32"/>
          <w:szCs w:val="32"/>
          <w:lang w:val="en-US" w:eastAsia="ru-RU"/>
        </w:rPr>
        <w:t>.-</w:t>
      </w:r>
      <w:proofErr w:type="gramEnd"/>
      <w:r w:rsidRPr="002678D9">
        <w:rPr>
          <w:rFonts w:ascii="Times New Roman" w:eastAsia="Times New Roman" w:hAnsi="Times New Roman"/>
          <w:sz w:val="32"/>
          <w:szCs w:val="32"/>
          <w:lang w:val="en-US" w:eastAsia="ru-RU"/>
        </w:rPr>
        <w:t xml:space="preserve"> 33</w:t>
      </w:r>
      <w:r w:rsidR="00FB144F">
        <w:rPr>
          <w:rFonts w:ascii="Times New Roman" w:eastAsia="Times New Roman" w:hAnsi="Times New Roman"/>
          <w:sz w:val="32"/>
          <w:szCs w:val="32"/>
          <w:lang w:val="en-US" w:eastAsia="ru-RU"/>
        </w:rPr>
        <w:t xml:space="preserve"> p</w:t>
      </w:r>
      <w:r w:rsidRPr="002678D9">
        <w:rPr>
          <w:rFonts w:ascii="Times New Roman" w:eastAsia="Times New Roman" w:hAnsi="Times New Roman"/>
          <w:sz w:val="32"/>
          <w:szCs w:val="32"/>
          <w:lang w:val="en-US" w:eastAsia="ru-RU"/>
        </w:rPr>
        <w:t>.</w:t>
      </w:r>
    </w:p>
    <w:p w:rsidR="00637A19" w:rsidRPr="00637A19" w:rsidRDefault="00637A19" w:rsidP="00770F1B">
      <w:pPr>
        <w:pStyle w:val="2"/>
        <w:spacing w:before="0"/>
        <w:jc w:val="both"/>
        <w:textAlignment w:val="center"/>
        <w:rPr>
          <w:rFonts w:ascii="Times New Roman" w:hAnsi="Times New Roman" w:cs="Times New Roman"/>
          <w:b w:val="0"/>
          <w:bCs w:val="0"/>
          <w:color w:val="0070C0"/>
          <w:sz w:val="32"/>
          <w:szCs w:val="32"/>
          <w:lang w:val="en-US"/>
        </w:rPr>
      </w:pPr>
      <w:r w:rsidRPr="00637A19">
        <w:rPr>
          <w:rFonts w:ascii="Times New Roman" w:eastAsia="Times New Roman" w:hAnsi="Times New Roman" w:cs="Times New Roman"/>
          <w:b w:val="0"/>
          <w:bCs w:val="0"/>
          <w:color w:val="auto"/>
          <w:sz w:val="32"/>
          <w:szCs w:val="32"/>
          <w:lang w:val="en-US"/>
        </w:rPr>
        <w:t xml:space="preserve">28. </w:t>
      </w:r>
      <w:bookmarkStart w:id="1" w:name="baep-author-id12"/>
      <w:r w:rsidR="00880B33" w:rsidRPr="00637A19">
        <w:rPr>
          <w:rFonts w:ascii="Times New Roman" w:hAnsi="Times New Roman" w:cs="Times New Roman"/>
          <w:b w:val="0"/>
          <w:bCs w:val="0"/>
          <w:color w:val="auto"/>
          <w:sz w:val="32"/>
          <w:szCs w:val="32"/>
        </w:rPr>
        <w:fldChar w:fldCharType="begin"/>
      </w:r>
      <w:r w:rsidRPr="00637A19">
        <w:rPr>
          <w:rFonts w:ascii="Times New Roman" w:hAnsi="Times New Roman" w:cs="Times New Roman"/>
          <w:b w:val="0"/>
          <w:bCs w:val="0"/>
          <w:color w:val="auto"/>
          <w:sz w:val="32"/>
          <w:szCs w:val="32"/>
          <w:lang w:val="en-US"/>
        </w:rPr>
        <w:instrText xml:space="preserve"> HYPERLINK "https://www.sciencedirect.com/science/article/abs/pii/S0925527312000576" \l "!" </w:instrText>
      </w:r>
      <w:r w:rsidR="00880B33" w:rsidRPr="00637A19">
        <w:rPr>
          <w:rFonts w:ascii="Times New Roman" w:hAnsi="Times New Roman" w:cs="Times New Roman"/>
          <w:b w:val="0"/>
          <w:bCs w:val="0"/>
          <w:color w:val="auto"/>
          <w:sz w:val="32"/>
          <w:szCs w:val="32"/>
        </w:rPr>
        <w:fldChar w:fldCharType="separate"/>
      </w:r>
      <w:r w:rsidRPr="00637A19">
        <w:rPr>
          <w:rStyle w:val="text"/>
          <w:rFonts w:ascii="Times New Roman" w:hAnsi="Times New Roman" w:cs="Times New Roman"/>
          <w:b w:val="0"/>
          <w:bCs w:val="0"/>
          <w:color w:val="auto"/>
          <w:sz w:val="32"/>
          <w:szCs w:val="32"/>
          <w:lang w:val="en-US"/>
        </w:rPr>
        <w:t>Elkafi Hassini</w:t>
      </w:r>
      <w:r w:rsidR="00880B33" w:rsidRPr="00637A19">
        <w:rPr>
          <w:rFonts w:ascii="Times New Roman" w:hAnsi="Times New Roman" w:cs="Times New Roman"/>
          <w:b w:val="0"/>
          <w:bCs w:val="0"/>
          <w:color w:val="auto"/>
          <w:sz w:val="32"/>
          <w:szCs w:val="32"/>
        </w:rPr>
        <w:fldChar w:fldCharType="end"/>
      </w:r>
      <w:bookmarkStart w:id="2" w:name="baep-author-id13"/>
      <w:bookmarkEnd w:id="1"/>
      <w:r w:rsidRPr="00637A19">
        <w:rPr>
          <w:rFonts w:ascii="Times New Roman" w:hAnsi="Times New Roman" w:cs="Times New Roman"/>
          <w:b w:val="0"/>
          <w:bCs w:val="0"/>
          <w:color w:val="auto"/>
          <w:sz w:val="32"/>
          <w:szCs w:val="32"/>
          <w:lang w:val="en-US"/>
        </w:rPr>
        <w:t xml:space="preserve">, </w:t>
      </w:r>
      <w:hyperlink r:id="rId10" w:anchor="!" w:history="1">
        <w:r w:rsidRPr="00637A19">
          <w:rPr>
            <w:rStyle w:val="text"/>
            <w:rFonts w:ascii="Times New Roman" w:hAnsi="Times New Roman" w:cs="Times New Roman"/>
            <w:b w:val="0"/>
            <w:bCs w:val="0"/>
            <w:color w:val="auto"/>
            <w:sz w:val="32"/>
            <w:szCs w:val="32"/>
            <w:lang w:val="en-US"/>
          </w:rPr>
          <w:t>Chirag Surti</w:t>
        </w:r>
      </w:hyperlink>
      <w:bookmarkStart w:id="3" w:name="baep-author-id14"/>
      <w:bookmarkEnd w:id="2"/>
      <w:r w:rsidRPr="00637A19">
        <w:rPr>
          <w:rFonts w:ascii="Times New Roman" w:hAnsi="Times New Roman" w:cs="Times New Roman"/>
          <w:b w:val="0"/>
          <w:bCs w:val="0"/>
          <w:color w:val="auto"/>
          <w:sz w:val="32"/>
          <w:szCs w:val="32"/>
          <w:lang w:val="en-US"/>
        </w:rPr>
        <w:t xml:space="preserve">, </w:t>
      </w:r>
      <w:hyperlink r:id="rId11" w:anchor="!" w:history="1">
        <w:r w:rsidRPr="00637A19">
          <w:rPr>
            <w:rStyle w:val="text"/>
            <w:rFonts w:ascii="Times New Roman" w:hAnsi="Times New Roman" w:cs="Times New Roman"/>
            <w:b w:val="0"/>
            <w:bCs w:val="0"/>
            <w:color w:val="auto"/>
            <w:sz w:val="32"/>
            <w:szCs w:val="32"/>
            <w:lang w:val="en-US"/>
          </w:rPr>
          <w:t>Cory Searcy</w:t>
        </w:r>
      </w:hyperlink>
      <w:bookmarkEnd w:id="3"/>
      <w:r w:rsidRPr="00637A19">
        <w:rPr>
          <w:rFonts w:ascii="Times New Roman" w:hAnsi="Times New Roman" w:cs="Times New Roman"/>
          <w:b w:val="0"/>
          <w:bCs w:val="0"/>
          <w:color w:val="auto"/>
          <w:sz w:val="32"/>
          <w:szCs w:val="32"/>
          <w:lang w:val="en-US"/>
        </w:rPr>
        <w:t xml:space="preserve">. A literature review and a case study of sustainable supply chains with a focus on metrics. </w:t>
      </w:r>
      <w:hyperlink r:id="rId12" w:tooltip="Go to International Journal of Production Economics on ScienceDirect" w:history="1">
        <w:proofErr w:type="gramStart"/>
        <w:r w:rsidRPr="00637A19">
          <w:rPr>
            <w:rStyle w:val="af2"/>
            <w:rFonts w:ascii="Times New Roman" w:hAnsi="Times New Roman" w:cs="Times New Roman"/>
            <w:b w:val="0"/>
            <w:bCs w:val="0"/>
            <w:color w:val="auto"/>
            <w:sz w:val="32"/>
            <w:szCs w:val="32"/>
            <w:u w:val="none"/>
            <w:lang w:val="en-US"/>
          </w:rPr>
          <w:t>International Journal of Production Economics</w:t>
        </w:r>
      </w:hyperlink>
      <w:r w:rsidRPr="00637A19">
        <w:rPr>
          <w:rFonts w:ascii="Times New Roman" w:hAnsi="Times New Roman" w:cs="Times New Roman"/>
          <w:b w:val="0"/>
          <w:bCs w:val="0"/>
          <w:color w:val="auto"/>
          <w:sz w:val="32"/>
          <w:szCs w:val="32"/>
          <w:lang w:val="en-US"/>
        </w:rPr>
        <w:t>.</w:t>
      </w:r>
      <w:proofErr w:type="gramEnd"/>
      <w:r w:rsidRPr="00637A19">
        <w:rPr>
          <w:rFonts w:ascii="Times New Roman" w:hAnsi="Times New Roman" w:cs="Times New Roman"/>
          <w:b w:val="0"/>
          <w:bCs w:val="0"/>
          <w:color w:val="auto"/>
          <w:sz w:val="32"/>
          <w:szCs w:val="32"/>
          <w:lang w:val="en-US"/>
        </w:rPr>
        <w:t xml:space="preserve"> </w:t>
      </w:r>
      <w:hyperlink r:id="rId13" w:tooltip="Go to table of contents for this volume/issue" w:history="1">
        <w:r w:rsidRPr="00637A19">
          <w:rPr>
            <w:rStyle w:val="af2"/>
            <w:rFonts w:ascii="Times New Roman" w:hAnsi="Times New Roman" w:cs="Times New Roman"/>
            <w:b w:val="0"/>
            <w:bCs w:val="0"/>
            <w:color w:val="auto"/>
            <w:sz w:val="32"/>
            <w:szCs w:val="32"/>
            <w:u w:val="none"/>
            <w:lang w:val="en-US"/>
          </w:rPr>
          <w:t>Volume 140, Issue 1</w:t>
        </w:r>
      </w:hyperlink>
      <w:r w:rsidRPr="00637A19">
        <w:rPr>
          <w:rFonts w:ascii="Times New Roman" w:hAnsi="Times New Roman" w:cs="Times New Roman"/>
          <w:b w:val="0"/>
          <w:bCs w:val="0"/>
          <w:color w:val="auto"/>
          <w:sz w:val="32"/>
          <w:szCs w:val="32"/>
          <w:lang w:val="en-US"/>
        </w:rPr>
        <w:t xml:space="preserve">, November 2012, Pages 69-82. </w:t>
      </w:r>
      <w:hyperlink r:id="rId14" w:history="1">
        <w:r w:rsidRPr="00637A19">
          <w:rPr>
            <w:rStyle w:val="af2"/>
            <w:rFonts w:ascii="Times New Roman" w:hAnsi="Times New Roman" w:cs="Times New Roman"/>
            <w:b w:val="0"/>
            <w:bCs w:val="0"/>
            <w:color w:val="0070C0"/>
            <w:sz w:val="32"/>
            <w:szCs w:val="32"/>
            <w:lang w:val="en-US"/>
          </w:rPr>
          <w:t>https://doi.org/10.1016/j.ijpe.2012.01.042</w:t>
        </w:r>
      </w:hyperlink>
    </w:p>
    <w:p w:rsidR="00637A19" w:rsidRPr="00826505" w:rsidRDefault="00637A19" w:rsidP="00770F1B">
      <w:pPr>
        <w:shd w:val="clear" w:color="auto" w:fill="FFFFFF"/>
        <w:spacing w:after="0" w:line="240" w:lineRule="auto"/>
        <w:jc w:val="both"/>
        <w:rPr>
          <w:rStyle w:val="af2"/>
          <w:rFonts w:ascii="Times New Roman" w:hAnsi="Times New Roman"/>
          <w:sz w:val="32"/>
          <w:szCs w:val="32"/>
          <w:lang w:val="en-US"/>
        </w:rPr>
      </w:pPr>
      <w:r w:rsidRPr="00637A19">
        <w:rPr>
          <w:rFonts w:ascii="Times New Roman" w:hAnsi="Times New Roman"/>
          <w:sz w:val="32"/>
          <w:szCs w:val="32"/>
          <w:lang w:val="en-US"/>
        </w:rPr>
        <w:t>29</w:t>
      </w:r>
      <w:r w:rsidRPr="00391D76">
        <w:rPr>
          <w:rFonts w:ascii="Times New Roman" w:hAnsi="Times New Roman"/>
          <w:sz w:val="32"/>
          <w:szCs w:val="32"/>
          <w:lang w:val="en-US"/>
        </w:rPr>
        <w:t xml:space="preserve">. </w:t>
      </w:r>
      <w:hyperlink r:id="rId15" w:history="1">
        <w:r w:rsidRPr="004E78A8">
          <w:rPr>
            <w:rFonts w:ascii="Times New Roman" w:eastAsia="Times New Roman" w:hAnsi="Times New Roman"/>
            <w:sz w:val="32"/>
            <w:szCs w:val="32"/>
            <w:lang w:val="en-US"/>
          </w:rPr>
          <w:t>Joseph Rufus Wofford</w:t>
        </w:r>
      </w:hyperlink>
      <w:r w:rsidRPr="004E78A8">
        <w:rPr>
          <w:rFonts w:ascii="Times New Roman" w:eastAsia="Times New Roman" w:hAnsi="Times New Roman"/>
          <w:sz w:val="32"/>
          <w:szCs w:val="32"/>
          <w:lang w:val="en-US"/>
        </w:rPr>
        <w:t>, </w:t>
      </w:r>
      <w:hyperlink r:id="rId16" w:history="1">
        <w:r w:rsidRPr="004E78A8">
          <w:rPr>
            <w:rFonts w:ascii="Times New Roman" w:eastAsia="Times New Roman" w:hAnsi="Times New Roman"/>
            <w:sz w:val="32"/>
            <w:szCs w:val="32"/>
            <w:lang w:val="en-US"/>
          </w:rPr>
          <w:t>Ryan G. Carlson</w:t>
        </w:r>
      </w:hyperlink>
      <w:r w:rsidRPr="00391D76">
        <w:rPr>
          <w:rFonts w:ascii="Times New Roman" w:eastAsia="Times New Roman" w:hAnsi="Times New Roman"/>
          <w:sz w:val="32"/>
          <w:szCs w:val="32"/>
          <w:lang w:val="en-US"/>
        </w:rPr>
        <w:t xml:space="preserve">. </w:t>
      </w:r>
      <w:proofErr w:type="gramStart"/>
      <w:r w:rsidRPr="00391D76">
        <w:rPr>
          <w:rFonts w:ascii="Times New Roman" w:hAnsi="Times New Roman"/>
          <w:sz w:val="32"/>
          <w:szCs w:val="32"/>
          <w:lang w:val="en-US"/>
        </w:rPr>
        <w:t>A Literature Review and Case Study on the Strengths and Struggles of Typically Developing Siblings of Persons with Disabilities.</w:t>
      </w:r>
      <w:proofErr w:type="gramEnd"/>
      <w:r w:rsidRPr="00391D76">
        <w:rPr>
          <w:rFonts w:ascii="Times New Roman" w:hAnsi="Times New Roman"/>
          <w:sz w:val="32"/>
          <w:szCs w:val="32"/>
          <w:lang w:val="en-US"/>
        </w:rPr>
        <w:t xml:space="preserve"> </w:t>
      </w:r>
      <w:r w:rsidRPr="008672EB">
        <w:rPr>
          <w:rFonts w:ascii="Times New Roman" w:eastAsia="Times New Roman" w:hAnsi="Times New Roman"/>
          <w:sz w:val="32"/>
          <w:szCs w:val="32"/>
          <w:shd w:val="clear" w:color="auto" w:fill="FFFFFF"/>
          <w:lang w:val="en-US"/>
        </w:rPr>
        <w:t>Fir</w:t>
      </w:r>
      <w:r w:rsidR="001756E5" w:rsidRPr="008672EB">
        <w:rPr>
          <w:rFonts w:ascii="Times New Roman" w:eastAsia="Times New Roman" w:hAnsi="Times New Roman"/>
          <w:sz w:val="32"/>
          <w:szCs w:val="32"/>
          <w:shd w:val="clear" w:color="auto" w:fill="FFFFFF"/>
          <w:lang w:val="en-US"/>
        </w:rPr>
        <w:t>st PublishedSeptember 21, 2017</w:t>
      </w:r>
      <w:r w:rsidRPr="008672EB">
        <w:rPr>
          <w:rFonts w:ascii="Times New Roman" w:eastAsia="Times New Roman" w:hAnsi="Times New Roman"/>
          <w:sz w:val="32"/>
          <w:szCs w:val="32"/>
          <w:shd w:val="clear" w:color="auto" w:fill="FFFFFF"/>
          <w:lang w:val="en-US"/>
        </w:rPr>
        <w:t>Research Article</w:t>
      </w:r>
      <w:r w:rsidRPr="00637A19">
        <w:rPr>
          <w:rFonts w:ascii="Times New Roman" w:eastAsia="Times New Roman" w:hAnsi="Times New Roman"/>
          <w:color w:val="0070C0"/>
          <w:sz w:val="32"/>
          <w:szCs w:val="32"/>
          <w:shd w:val="clear" w:color="auto" w:fill="FFFFFF"/>
          <w:lang w:val="en-US"/>
        </w:rPr>
        <w:t>.</w:t>
      </w:r>
      <w:hyperlink r:id="rId17" w:history="1">
        <w:r w:rsidRPr="00637A19">
          <w:rPr>
            <w:rStyle w:val="af2"/>
            <w:rFonts w:ascii="Times New Roman" w:hAnsi="Times New Roman"/>
            <w:color w:val="0070C0"/>
            <w:sz w:val="32"/>
            <w:szCs w:val="32"/>
            <w:lang w:val="en-US"/>
          </w:rPr>
          <w:t>https://doi.org/10.1177/1066480717732167</w:t>
        </w:r>
      </w:hyperlink>
    </w:p>
    <w:p w:rsidR="00637A19" w:rsidRPr="00826505" w:rsidRDefault="00637A19" w:rsidP="00770F1B">
      <w:pPr>
        <w:shd w:val="clear" w:color="auto" w:fill="FFFFFF"/>
        <w:spacing w:after="0" w:line="240" w:lineRule="auto"/>
        <w:jc w:val="both"/>
        <w:rPr>
          <w:rFonts w:ascii="Times New Roman" w:hAnsi="Times New Roman"/>
          <w:sz w:val="32"/>
          <w:szCs w:val="32"/>
          <w:lang w:val="en-US"/>
        </w:rPr>
      </w:pPr>
      <w:r w:rsidRPr="00637A19">
        <w:rPr>
          <w:rFonts w:ascii="Times New Roman" w:hAnsi="Times New Roman"/>
          <w:sz w:val="32"/>
          <w:szCs w:val="32"/>
          <w:lang w:val="en-US"/>
        </w:rPr>
        <w:t>30</w:t>
      </w:r>
      <w:r w:rsidRPr="00826505">
        <w:rPr>
          <w:rFonts w:ascii="Times New Roman" w:hAnsi="Times New Roman"/>
          <w:sz w:val="32"/>
          <w:szCs w:val="32"/>
          <w:lang w:val="en-US"/>
        </w:rPr>
        <w:t xml:space="preserve">. Patricia Anne Brown. </w:t>
      </w:r>
      <w:proofErr w:type="gramStart"/>
      <w:r w:rsidRPr="00826505">
        <w:rPr>
          <w:rFonts w:ascii="Times New Roman" w:hAnsi="Times New Roman"/>
          <w:sz w:val="32"/>
          <w:szCs w:val="32"/>
          <w:lang w:val="en-US"/>
        </w:rPr>
        <w:t>A Review of the Literature on Case Study Research.</w:t>
      </w:r>
      <w:proofErr w:type="gramEnd"/>
      <w:r w:rsidRPr="00826505">
        <w:rPr>
          <w:rFonts w:ascii="Times New Roman" w:hAnsi="Times New Roman"/>
          <w:sz w:val="32"/>
          <w:szCs w:val="32"/>
          <w:lang w:val="en-US"/>
        </w:rPr>
        <w:t xml:space="preserve"> </w:t>
      </w:r>
      <w:proofErr w:type="gramStart"/>
      <w:r w:rsidRPr="00826505">
        <w:rPr>
          <w:rFonts w:ascii="Times New Roman" w:hAnsi="Times New Roman"/>
          <w:sz w:val="32"/>
          <w:szCs w:val="32"/>
          <w:lang w:val="en-US"/>
        </w:rPr>
        <w:t>Canadian Journal for New Scholars in Education.</w:t>
      </w:r>
      <w:proofErr w:type="gramEnd"/>
      <w:r w:rsidRPr="00826505">
        <w:rPr>
          <w:rFonts w:ascii="Times New Roman" w:hAnsi="Times New Roman"/>
          <w:sz w:val="32"/>
          <w:szCs w:val="32"/>
          <w:lang w:val="en-US"/>
        </w:rPr>
        <w:t xml:space="preserve"> Volume 1, Issue 1. July 2008. </w:t>
      </w:r>
    </w:p>
    <w:p w:rsidR="00637A19" w:rsidRPr="00552E25" w:rsidRDefault="00637A19" w:rsidP="00770F1B">
      <w:pPr>
        <w:shd w:val="clear" w:color="auto" w:fill="FFFFFF"/>
        <w:spacing w:after="0" w:line="240" w:lineRule="auto"/>
        <w:jc w:val="both"/>
        <w:rPr>
          <w:rFonts w:ascii="Times New Roman" w:hAnsi="Times New Roman"/>
          <w:sz w:val="32"/>
          <w:szCs w:val="32"/>
          <w:lang w:val="en-US"/>
        </w:rPr>
      </w:pPr>
      <w:r w:rsidRPr="00637A19">
        <w:rPr>
          <w:rFonts w:ascii="Times New Roman" w:hAnsi="Times New Roman"/>
          <w:sz w:val="32"/>
          <w:szCs w:val="32"/>
          <w:lang w:val="en-US"/>
        </w:rPr>
        <w:lastRenderedPageBreak/>
        <w:t>31</w:t>
      </w:r>
      <w:r w:rsidRPr="00826505">
        <w:rPr>
          <w:rFonts w:ascii="Times New Roman" w:hAnsi="Times New Roman"/>
          <w:sz w:val="32"/>
          <w:szCs w:val="32"/>
          <w:lang w:val="en-US"/>
        </w:rPr>
        <w:t xml:space="preserve">. Bennett, A., &amp; Elman, C. (2006). Qualitative research: Recent </w:t>
      </w:r>
      <w:r w:rsidRPr="00552E25">
        <w:rPr>
          <w:rFonts w:ascii="Times New Roman" w:hAnsi="Times New Roman"/>
          <w:sz w:val="32"/>
          <w:szCs w:val="32"/>
          <w:lang w:val="en-US"/>
        </w:rPr>
        <w:t>developments in case study methods. Annual Review of Political Science, 9(1), 455-476.</w:t>
      </w:r>
    </w:p>
    <w:p w:rsidR="00637A19" w:rsidRPr="00552E25" w:rsidRDefault="00637A19" w:rsidP="00770F1B">
      <w:pPr>
        <w:shd w:val="clear" w:color="auto" w:fill="FFFFFF"/>
        <w:spacing w:after="0" w:line="240" w:lineRule="auto"/>
        <w:jc w:val="both"/>
        <w:rPr>
          <w:rFonts w:ascii="Times New Roman" w:hAnsi="Times New Roman"/>
          <w:sz w:val="32"/>
          <w:szCs w:val="32"/>
          <w:lang w:val="en-US"/>
        </w:rPr>
      </w:pPr>
      <w:r w:rsidRPr="00552E25">
        <w:rPr>
          <w:rFonts w:ascii="Times New Roman" w:hAnsi="Times New Roman"/>
          <w:sz w:val="32"/>
          <w:szCs w:val="32"/>
          <w:lang w:val="en-US"/>
        </w:rPr>
        <w:t>32. Corcoran, P. B., Walker, K. E., &amp; Wals, A. E. J. (2004). Case studies, make-your-case studies, and case stories: A critique of case-study methodology in sustainability in higher education. Environmental Education Research, 10(1), 7-21.</w:t>
      </w:r>
    </w:p>
    <w:p w:rsidR="00637A19" w:rsidRPr="00826505" w:rsidRDefault="00637A19" w:rsidP="00770F1B">
      <w:pPr>
        <w:shd w:val="clear" w:color="auto" w:fill="FFFFFF"/>
        <w:spacing w:after="0" w:line="240" w:lineRule="auto"/>
        <w:jc w:val="both"/>
        <w:rPr>
          <w:rFonts w:ascii="Times New Roman" w:hAnsi="Times New Roman"/>
          <w:sz w:val="32"/>
          <w:szCs w:val="32"/>
          <w:lang w:val="en-US"/>
        </w:rPr>
      </w:pPr>
      <w:r w:rsidRPr="00637A19">
        <w:rPr>
          <w:rFonts w:ascii="Times New Roman" w:hAnsi="Times New Roman"/>
          <w:sz w:val="32"/>
          <w:szCs w:val="32"/>
          <w:lang w:val="en-US"/>
        </w:rPr>
        <w:t>33.</w:t>
      </w:r>
      <w:r w:rsidRPr="00552E25">
        <w:rPr>
          <w:rFonts w:ascii="Times New Roman" w:hAnsi="Times New Roman"/>
          <w:sz w:val="32"/>
          <w:szCs w:val="32"/>
          <w:lang w:val="en-US"/>
        </w:rPr>
        <w:t xml:space="preserve"> Hammersley, M., &amp; Gomm, R. (2000). </w:t>
      </w:r>
      <w:proofErr w:type="gramStart"/>
      <w:r w:rsidRPr="00552E25">
        <w:rPr>
          <w:rFonts w:ascii="Times New Roman" w:hAnsi="Times New Roman"/>
          <w:sz w:val="32"/>
          <w:szCs w:val="32"/>
          <w:lang w:val="en-US"/>
        </w:rPr>
        <w:t>Introduction.</w:t>
      </w:r>
      <w:proofErr w:type="gramEnd"/>
      <w:r w:rsidRPr="00552E25">
        <w:rPr>
          <w:rFonts w:ascii="Times New Roman" w:hAnsi="Times New Roman"/>
          <w:sz w:val="32"/>
          <w:szCs w:val="32"/>
          <w:lang w:val="en-US"/>
        </w:rPr>
        <w:t xml:space="preserve"> In R. Gomm, M. Hammersley, &amp; P. Foster (Eds.), Case study method: Key issues, key texts (</w:t>
      </w:r>
      <w:r w:rsidRPr="00826505">
        <w:rPr>
          <w:rFonts w:ascii="Times New Roman" w:hAnsi="Times New Roman"/>
          <w:sz w:val="32"/>
          <w:szCs w:val="32"/>
          <w:lang w:val="en-US"/>
        </w:rPr>
        <w:t xml:space="preserve">pp. 1-16). London: Sage. </w:t>
      </w:r>
    </w:p>
    <w:p w:rsidR="00637A19" w:rsidRPr="00826505" w:rsidRDefault="00637A19" w:rsidP="00770F1B">
      <w:pPr>
        <w:shd w:val="clear" w:color="auto" w:fill="FFFFFF"/>
        <w:spacing w:after="0" w:line="240" w:lineRule="auto"/>
        <w:jc w:val="both"/>
        <w:rPr>
          <w:rFonts w:ascii="Times New Roman" w:hAnsi="Times New Roman"/>
          <w:sz w:val="32"/>
          <w:szCs w:val="32"/>
          <w:lang w:val="en-US"/>
        </w:rPr>
      </w:pPr>
      <w:r w:rsidRPr="00637A19">
        <w:rPr>
          <w:rFonts w:ascii="Times New Roman" w:hAnsi="Times New Roman"/>
          <w:sz w:val="32"/>
          <w:szCs w:val="32"/>
          <w:lang w:val="en-US"/>
        </w:rPr>
        <w:t xml:space="preserve">34. </w:t>
      </w:r>
      <w:r w:rsidRPr="00826505">
        <w:rPr>
          <w:rFonts w:ascii="Times New Roman" w:hAnsi="Times New Roman"/>
          <w:sz w:val="32"/>
          <w:szCs w:val="32"/>
          <w:lang w:val="en-US"/>
        </w:rPr>
        <w:t xml:space="preserve">Hatch, J. A. (2002). </w:t>
      </w:r>
      <w:proofErr w:type="gramStart"/>
      <w:r w:rsidRPr="00826505">
        <w:rPr>
          <w:rFonts w:ascii="Times New Roman" w:hAnsi="Times New Roman"/>
          <w:sz w:val="32"/>
          <w:szCs w:val="32"/>
          <w:lang w:val="en-US"/>
        </w:rPr>
        <w:t>Doing qualitative research in education settings.</w:t>
      </w:r>
      <w:proofErr w:type="gramEnd"/>
      <w:r w:rsidRPr="00826505">
        <w:rPr>
          <w:rFonts w:ascii="Times New Roman" w:hAnsi="Times New Roman"/>
          <w:sz w:val="32"/>
          <w:szCs w:val="32"/>
          <w:lang w:val="en-US"/>
        </w:rPr>
        <w:t xml:space="preserve"> Albany: State University of New York. </w:t>
      </w:r>
    </w:p>
    <w:p w:rsidR="00637A19" w:rsidRPr="00826505" w:rsidRDefault="00637A19" w:rsidP="00770F1B">
      <w:pPr>
        <w:shd w:val="clear" w:color="auto" w:fill="FFFFFF"/>
        <w:spacing w:after="0" w:line="240" w:lineRule="auto"/>
        <w:jc w:val="both"/>
        <w:rPr>
          <w:rFonts w:ascii="Times New Roman" w:hAnsi="Times New Roman"/>
          <w:sz w:val="32"/>
          <w:szCs w:val="32"/>
          <w:lang w:val="en-US"/>
        </w:rPr>
      </w:pPr>
      <w:r w:rsidRPr="00637A19">
        <w:rPr>
          <w:rFonts w:ascii="Times New Roman" w:hAnsi="Times New Roman"/>
          <w:sz w:val="32"/>
          <w:szCs w:val="32"/>
          <w:lang w:val="en-US"/>
        </w:rPr>
        <w:t xml:space="preserve">35. </w:t>
      </w:r>
      <w:r w:rsidRPr="00826505">
        <w:rPr>
          <w:rFonts w:ascii="Times New Roman" w:hAnsi="Times New Roman"/>
          <w:sz w:val="32"/>
          <w:szCs w:val="32"/>
          <w:lang w:val="en-US"/>
        </w:rPr>
        <w:t xml:space="preserve">Heck, R. H. (2006). Conceptualizing and conducting meaningful research studies in education. In C. F. </w:t>
      </w:r>
      <w:proofErr w:type="gramStart"/>
      <w:r w:rsidRPr="00826505">
        <w:rPr>
          <w:rFonts w:ascii="Times New Roman" w:hAnsi="Times New Roman"/>
          <w:sz w:val="32"/>
          <w:szCs w:val="32"/>
          <w:lang w:val="en-US"/>
        </w:rPr>
        <w:t>Conrad,</w:t>
      </w:r>
      <w:proofErr w:type="gramEnd"/>
      <w:r w:rsidRPr="00826505">
        <w:rPr>
          <w:rFonts w:ascii="Times New Roman" w:hAnsi="Times New Roman"/>
          <w:sz w:val="32"/>
          <w:szCs w:val="32"/>
          <w:lang w:val="en-US"/>
        </w:rPr>
        <w:t xml:space="preserve"> &amp; R.C. Serlin (Eds.), The Sage handbook for research in education: Engaging ideas and enriching inquiry (pp. 373-392). Thousand Oaks, CA: Sage.</w:t>
      </w:r>
    </w:p>
    <w:p w:rsidR="00637A19" w:rsidRPr="00A72B10" w:rsidRDefault="00637A19" w:rsidP="00770F1B">
      <w:pPr>
        <w:shd w:val="clear" w:color="auto" w:fill="FFFFFF"/>
        <w:spacing w:after="0" w:line="240" w:lineRule="auto"/>
        <w:jc w:val="both"/>
        <w:rPr>
          <w:rStyle w:val="af2"/>
          <w:rFonts w:ascii="Times New Roman" w:hAnsi="Times New Roman"/>
          <w:color w:val="0070C0"/>
          <w:sz w:val="30"/>
          <w:szCs w:val="30"/>
          <w:lang w:val="en-US"/>
        </w:rPr>
      </w:pPr>
      <w:r w:rsidRPr="00637A19">
        <w:rPr>
          <w:rFonts w:ascii="Times New Roman" w:hAnsi="Times New Roman"/>
          <w:sz w:val="32"/>
          <w:szCs w:val="32"/>
          <w:lang w:val="en-US"/>
        </w:rPr>
        <w:t xml:space="preserve">36. </w:t>
      </w:r>
      <w:r w:rsidRPr="00826505">
        <w:rPr>
          <w:rFonts w:ascii="Times New Roman" w:hAnsi="Times New Roman"/>
          <w:sz w:val="32"/>
          <w:szCs w:val="32"/>
          <w:lang w:val="en-US"/>
        </w:rPr>
        <w:t xml:space="preserve">Lloyd-Jones, G. (2003). Design and control issues in qualitative case study research. International Journal of Qualitative Methods, 2(2), Article 4. Retrieved September 9, 2006, from, </w:t>
      </w:r>
      <w:hyperlink r:id="rId18" w:history="1">
        <w:r w:rsidRPr="00A72B10">
          <w:rPr>
            <w:rStyle w:val="af2"/>
            <w:rFonts w:ascii="Times New Roman" w:hAnsi="Times New Roman"/>
            <w:color w:val="0070C0"/>
            <w:sz w:val="30"/>
            <w:szCs w:val="30"/>
            <w:lang w:val="en-US"/>
          </w:rPr>
          <w:t>http://www.ualberta.ca/~iiqm/backissues/2002_2002/pdf/lloydjones.pdf</w:t>
        </w:r>
      </w:hyperlink>
    </w:p>
    <w:p w:rsidR="00637A19" w:rsidRPr="00826505" w:rsidRDefault="00637A19" w:rsidP="00770F1B">
      <w:pPr>
        <w:shd w:val="clear" w:color="auto" w:fill="FFFFFF"/>
        <w:spacing w:after="0" w:line="240" w:lineRule="auto"/>
        <w:jc w:val="both"/>
        <w:rPr>
          <w:rFonts w:ascii="Times New Roman" w:hAnsi="Times New Roman"/>
          <w:sz w:val="32"/>
          <w:szCs w:val="32"/>
          <w:lang w:val="en-US"/>
        </w:rPr>
      </w:pPr>
      <w:r w:rsidRPr="00637A19">
        <w:rPr>
          <w:rFonts w:ascii="Times New Roman" w:hAnsi="Times New Roman"/>
          <w:sz w:val="32"/>
          <w:szCs w:val="32"/>
          <w:lang w:val="en-US"/>
        </w:rPr>
        <w:t xml:space="preserve">37. </w:t>
      </w:r>
      <w:r w:rsidRPr="00826505">
        <w:rPr>
          <w:rFonts w:ascii="Times New Roman" w:hAnsi="Times New Roman"/>
          <w:sz w:val="32"/>
          <w:szCs w:val="32"/>
          <w:lang w:val="en-US"/>
        </w:rPr>
        <w:t xml:space="preserve">Yin, R. K. (2005). </w:t>
      </w:r>
      <w:proofErr w:type="gramStart"/>
      <w:r w:rsidRPr="00826505">
        <w:rPr>
          <w:rFonts w:ascii="Times New Roman" w:hAnsi="Times New Roman"/>
          <w:sz w:val="32"/>
          <w:szCs w:val="32"/>
          <w:lang w:val="en-US"/>
        </w:rPr>
        <w:t>Introduction.</w:t>
      </w:r>
      <w:proofErr w:type="gramEnd"/>
      <w:r w:rsidRPr="00826505">
        <w:rPr>
          <w:rFonts w:ascii="Times New Roman" w:hAnsi="Times New Roman"/>
          <w:sz w:val="32"/>
          <w:szCs w:val="32"/>
          <w:lang w:val="en-US"/>
        </w:rPr>
        <w:t xml:space="preserve"> In R. K. Yin (Ed.), </w:t>
      </w:r>
      <w:proofErr w:type="gramStart"/>
      <w:r w:rsidRPr="00826505">
        <w:rPr>
          <w:rFonts w:ascii="Times New Roman" w:hAnsi="Times New Roman"/>
          <w:sz w:val="32"/>
          <w:szCs w:val="32"/>
          <w:lang w:val="en-US"/>
        </w:rPr>
        <w:t>Introducing</w:t>
      </w:r>
      <w:proofErr w:type="gramEnd"/>
      <w:r w:rsidRPr="00826505">
        <w:rPr>
          <w:rFonts w:ascii="Times New Roman" w:hAnsi="Times New Roman"/>
          <w:sz w:val="32"/>
          <w:szCs w:val="32"/>
          <w:lang w:val="en-US"/>
        </w:rPr>
        <w:t xml:space="preserve"> the world of education: A case study reader (pp. xiii-xxii). Thousand Oaks, CA: Sage.</w:t>
      </w:r>
    </w:p>
    <w:p w:rsidR="002734DE" w:rsidRPr="001756E5" w:rsidRDefault="004D33FC" w:rsidP="001756E5">
      <w:pPr>
        <w:widowControl w:val="0"/>
        <w:spacing w:after="0" w:line="240" w:lineRule="auto"/>
        <w:ind w:firstLine="567"/>
        <w:jc w:val="both"/>
        <w:rPr>
          <w:rFonts w:ascii="Times New Roman" w:eastAsia="Times New Roman" w:hAnsi="Times New Roman"/>
          <w:b/>
          <w:caps/>
          <w:sz w:val="32"/>
          <w:szCs w:val="32"/>
          <w:vertAlign w:val="superscript"/>
          <w:lang w:val="en-US" w:eastAsia="ru-RU"/>
        </w:rPr>
      </w:pPr>
      <w:r w:rsidRPr="001756E5">
        <w:rPr>
          <w:rFonts w:ascii="Times New Roman" w:eastAsia="Times New Roman" w:hAnsi="Times New Roman"/>
          <w:b/>
          <w:bCs/>
          <w:caps/>
          <w:sz w:val="32"/>
          <w:szCs w:val="32"/>
          <w:lang w:val="en-US" w:eastAsia="ru-RU"/>
        </w:rPr>
        <w:t xml:space="preserve">5 </w:t>
      </w:r>
      <w:proofErr w:type="gramStart"/>
      <w:r w:rsidR="001756E5">
        <w:rPr>
          <w:rFonts w:ascii="Times New Roman" w:eastAsia="Times New Roman" w:hAnsi="Times New Roman"/>
          <w:b/>
          <w:bCs/>
          <w:caps/>
          <w:sz w:val="32"/>
          <w:szCs w:val="32"/>
          <w:lang w:val="en-US" w:eastAsia="ru-RU"/>
        </w:rPr>
        <w:t>ROLE</w:t>
      </w:r>
      <w:proofErr w:type="gramEnd"/>
      <w:r w:rsidRPr="001756E5">
        <w:rPr>
          <w:rFonts w:ascii="Times New Roman" w:eastAsia="Times New Roman" w:hAnsi="Times New Roman"/>
          <w:b/>
          <w:bCs/>
          <w:caps/>
          <w:sz w:val="32"/>
          <w:szCs w:val="32"/>
          <w:lang w:val="en-US" w:eastAsia="ru-RU"/>
        </w:rPr>
        <w:t xml:space="preserve"> OF </w:t>
      </w:r>
      <w:r w:rsidR="004E78A8" w:rsidRPr="001756E5">
        <w:rPr>
          <w:rFonts w:ascii="Times New Roman" w:eastAsia="Times New Roman" w:hAnsi="Times New Roman"/>
          <w:b/>
          <w:caps/>
          <w:sz w:val="32"/>
          <w:szCs w:val="32"/>
          <w:lang w:val="en-US" w:eastAsia="ru-RU"/>
        </w:rPr>
        <w:t>EDUCATIONAL SPECIFIC SITUATIONS</w:t>
      </w:r>
      <w:r w:rsidRPr="001756E5">
        <w:rPr>
          <w:rFonts w:ascii="Times New Roman" w:eastAsia="Times New Roman" w:hAnsi="Times New Roman"/>
          <w:b/>
          <w:bCs/>
          <w:caps/>
          <w:sz w:val="32"/>
          <w:szCs w:val="32"/>
          <w:lang w:val="en-US" w:eastAsia="ru-RU"/>
        </w:rPr>
        <w:t xml:space="preserve"> IN ACTIVATION OF STUDENTS</w:t>
      </w:r>
      <w:r w:rsidR="001756E5">
        <w:rPr>
          <w:rFonts w:ascii="Times New Roman" w:eastAsia="Times New Roman" w:hAnsi="Times New Roman"/>
          <w:b/>
          <w:bCs/>
          <w:caps/>
          <w:sz w:val="32"/>
          <w:szCs w:val="32"/>
          <w:lang w:val="en-US" w:eastAsia="ru-RU"/>
        </w:rPr>
        <w:t xml:space="preserve">’ </w:t>
      </w:r>
      <w:r w:rsidRPr="001756E5">
        <w:rPr>
          <w:rFonts w:ascii="Times New Roman" w:eastAsia="Times New Roman" w:hAnsi="Times New Roman"/>
          <w:b/>
          <w:bCs/>
          <w:caps/>
          <w:sz w:val="32"/>
          <w:szCs w:val="32"/>
          <w:lang w:val="en-US" w:eastAsia="ru-RU"/>
        </w:rPr>
        <w:t>ECONOMIC THINKING</w:t>
      </w:r>
      <w:r w:rsidR="00AF7558" w:rsidRPr="001756E5">
        <w:rPr>
          <w:rStyle w:val="a6"/>
          <w:rFonts w:ascii="Times New Roman" w:eastAsia="Times New Roman" w:hAnsi="Times New Roman"/>
          <w:b/>
          <w:bCs/>
          <w:caps/>
          <w:sz w:val="32"/>
          <w:szCs w:val="32"/>
          <w:lang w:eastAsia="ru-RU"/>
        </w:rPr>
        <w:footnoteReference w:id="2"/>
      </w:r>
    </w:p>
    <w:p w:rsidR="002734DE" w:rsidRPr="00853A3F" w:rsidRDefault="002734DE" w:rsidP="001756E5">
      <w:pPr>
        <w:shd w:val="clear" w:color="auto" w:fill="FFFFFF"/>
        <w:spacing w:after="0" w:line="240" w:lineRule="auto"/>
        <w:ind w:firstLine="567"/>
        <w:jc w:val="center"/>
        <w:rPr>
          <w:rFonts w:ascii="Times New Roman" w:eastAsia="Times New Roman" w:hAnsi="Times New Roman"/>
          <w:sz w:val="32"/>
          <w:szCs w:val="32"/>
          <w:lang w:val="en-US" w:eastAsia="ru-RU"/>
        </w:rPr>
      </w:pPr>
    </w:p>
    <w:p w:rsidR="00853A3F" w:rsidRPr="00853A3F" w:rsidRDefault="00853A3F" w:rsidP="001756E5">
      <w:pPr>
        <w:shd w:val="clear" w:color="auto" w:fill="FFFFFF"/>
        <w:spacing w:after="0" w:line="240" w:lineRule="auto"/>
        <w:ind w:firstLine="567"/>
        <w:jc w:val="both"/>
        <w:rPr>
          <w:rFonts w:ascii="Times New Roman" w:eastAsia="Times New Roman" w:hAnsi="Times New Roman"/>
          <w:sz w:val="32"/>
          <w:szCs w:val="32"/>
          <w:lang w:val="en-US" w:eastAsia="ru-RU"/>
        </w:rPr>
      </w:pPr>
      <w:r w:rsidRPr="00853A3F">
        <w:rPr>
          <w:rFonts w:ascii="Times New Roman" w:eastAsia="Times New Roman" w:hAnsi="Times New Roman"/>
          <w:sz w:val="32"/>
          <w:szCs w:val="32"/>
          <w:lang w:val="en-US" w:eastAsia="ru-RU"/>
        </w:rPr>
        <w:t xml:space="preserve">Effective economic education can be achieved by using the entire arsenal of active teaching methods, among which </w:t>
      </w:r>
      <w:r w:rsidR="001756E5" w:rsidRPr="001756E5">
        <w:rPr>
          <w:rFonts w:ascii="Times New Roman" w:eastAsia="Times New Roman" w:hAnsi="Times New Roman"/>
          <w:sz w:val="32"/>
          <w:szCs w:val="32"/>
          <w:lang w:val="en-US" w:eastAsia="ru-RU"/>
        </w:rPr>
        <w:t>educational specific situations</w:t>
      </w:r>
      <w:r w:rsidR="00521AA6">
        <w:rPr>
          <w:rFonts w:ascii="Times New Roman" w:eastAsia="Times New Roman" w:hAnsi="Times New Roman"/>
          <w:sz w:val="32"/>
          <w:szCs w:val="32"/>
          <w:lang w:val="en-US" w:eastAsia="ru-RU"/>
        </w:rPr>
        <w:t xml:space="preserve"> (ESS</w:t>
      </w:r>
      <w:proofErr w:type="gramStart"/>
      <w:r w:rsidR="00521AA6">
        <w:rPr>
          <w:rFonts w:ascii="Times New Roman" w:eastAsia="Times New Roman" w:hAnsi="Times New Roman"/>
          <w:sz w:val="32"/>
          <w:szCs w:val="32"/>
          <w:lang w:val="en-US" w:eastAsia="ru-RU"/>
        </w:rPr>
        <w:t>)</w:t>
      </w:r>
      <w:r w:rsidR="001756E5">
        <w:rPr>
          <w:rFonts w:ascii="Times New Roman" w:eastAsia="Times New Roman" w:hAnsi="Times New Roman"/>
          <w:sz w:val="32"/>
          <w:szCs w:val="32"/>
          <w:lang w:val="en-US" w:eastAsia="ru-RU"/>
        </w:rPr>
        <w:t>are</w:t>
      </w:r>
      <w:r>
        <w:rPr>
          <w:rFonts w:ascii="Times New Roman" w:eastAsia="Times New Roman" w:hAnsi="Times New Roman"/>
          <w:sz w:val="32"/>
          <w:szCs w:val="32"/>
          <w:lang w:val="en-US" w:eastAsia="ru-RU"/>
        </w:rPr>
        <w:t>of</w:t>
      </w:r>
      <w:proofErr w:type="gramEnd"/>
      <w:r w:rsidRPr="00853A3F">
        <w:rPr>
          <w:rFonts w:ascii="Times New Roman" w:eastAsia="Times New Roman" w:hAnsi="Times New Roman"/>
          <w:sz w:val="32"/>
          <w:szCs w:val="32"/>
          <w:lang w:val="en-US" w:eastAsia="ru-RU"/>
        </w:rPr>
        <w:t xml:space="preserve"> importance. The value of cases is that they encourage students to think independently, integrate knowledge gained in various courses, learn techniques and methods of doing business, and assess risk factors.</w:t>
      </w:r>
    </w:p>
    <w:p w:rsidR="002734DE" w:rsidRPr="00853A3F" w:rsidRDefault="00853A3F" w:rsidP="001756E5">
      <w:pPr>
        <w:shd w:val="clear" w:color="auto" w:fill="FFFFFF"/>
        <w:spacing w:after="0" w:line="240" w:lineRule="auto"/>
        <w:ind w:firstLine="567"/>
        <w:jc w:val="both"/>
        <w:rPr>
          <w:rFonts w:ascii="Times New Roman" w:eastAsia="Times New Roman" w:hAnsi="Times New Roman"/>
          <w:sz w:val="32"/>
          <w:szCs w:val="32"/>
          <w:lang w:val="en-US" w:eastAsia="ru-RU"/>
        </w:rPr>
      </w:pPr>
      <w:r w:rsidRPr="00853A3F">
        <w:rPr>
          <w:rFonts w:ascii="Times New Roman" w:eastAsia="Times New Roman" w:hAnsi="Times New Roman"/>
          <w:sz w:val="32"/>
          <w:szCs w:val="32"/>
          <w:lang w:val="en-US" w:eastAsia="ru-RU"/>
        </w:rPr>
        <w:t xml:space="preserve">The advantage of cases is the reality of events, which allows students to follow the technology of making managerial decisions, to </w:t>
      </w:r>
      <w:r w:rsidRPr="00853A3F">
        <w:rPr>
          <w:rFonts w:ascii="Times New Roman" w:eastAsia="Times New Roman" w:hAnsi="Times New Roman"/>
          <w:sz w:val="32"/>
          <w:szCs w:val="32"/>
          <w:lang w:val="en-US" w:eastAsia="ru-RU"/>
        </w:rPr>
        <w:lastRenderedPageBreak/>
        <w:t>feel the atmosphere in which the managers of the company found themselves and how they overcome difficulties.</w:t>
      </w:r>
    </w:p>
    <w:p w:rsidR="0046076D" w:rsidRDefault="0046076D" w:rsidP="001756E5">
      <w:pPr>
        <w:shd w:val="clear" w:color="auto" w:fill="FFFFFF"/>
        <w:spacing w:after="0" w:line="240" w:lineRule="auto"/>
        <w:ind w:firstLine="567"/>
        <w:jc w:val="both"/>
        <w:rPr>
          <w:rFonts w:ascii="Times New Roman" w:eastAsia="Times New Roman" w:hAnsi="Times New Roman"/>
          <w:i/>
          <w:sz w:val="32"/>
          <w:szCs w:val="32"/>
          <w:lang w:val="en-US" w:eastAsia="ru-RU"/>
        </w:rPr>
      </w:pPr>
    </w:p>
    <w:p w:rsidR="00CE2AA3" w:rsidRPr="00521AA6" w:rsidRDefault="00513FF6" w:rsidP="001756E5">
      <w:pPr>
        <w:shd w:val="clear" w:color="auto" w:fill="FFFFFF"/>
        <w:spacing w:after="0" w:line="240" w:lineRule="auto"/>
        <w:ind w:firstLine="567"/>
        <w:jc w:val="both"/>
        <w:rPr>
          <w:rFonts w:ascii="Times New Roman" w:eastAsia="Times New Roman" w:hAnsi="Times New Roman"/>
          <w:b/>
          <w:sz w:val="32"/>
          <w:szCs w:val="32"/>
          <w:lang w:val="en-US" w:eastAsia="ru-RU"/>
        </w:rPr>
      </w:pPr>
      <w:r w:rsidRPr="00521AA6">
        <w:rPr>
          <w:rFonts w:ascii="Times New Roman" w:eastAsia="Times New Roman" w:hAnsi="Times New Roman"/>
          <w:b/>
          <w:sz w:val="32"/>
          <w:szCs w:val="32"/>
          <w:lang w:val="en-US" w:eastAsia="ru-RU"/>
        </w:rPr>
        <w:t>Case preparation goes through several stages.</w:t>
      </w:r>
    </w:p>
    <w:p w:rsidR="00513FF6" w:rsidRPr="00513FF6" w:rsidRDefault="00513FF6" w:rsidP="001756E5">
      <w:pPr>
        <w:shd w:val="clear" w:color="auto" w:fill="FFFFFF"/>
        <w:spacing w:after="0" w:line="240" w:lineRule="auto"/>
        <w:ind w:firstLine="567"/>
        <w:jc w:val="both"/>
        <w:rPr>
          <w:rFonts w:ascii="Times New Roman" w:eastAsia="Times New Roman" w:hAnsi="Times New Roman"/>
          <w:sz w:val="32"/>
          <w:szCs w:val="32"/>
          <w:lang w:val="en-US" w:eastAsia="ru-RU"/>
        </w:rPr>
      </w:pPr>
      <w:r w:rsidRPr="00513FF6">
        <w:rPr>
          <w:rFonts w:ascii="Times New Roman" w:eastAsia="Times New Roman" w:hAnsi="Times New Roman"/>
          <w:sz w:val="32"/>
          <w:szCs w:val="32"/>
          <w:lang w:val="en-US" w:eastAsia="ru-RU"/>
        </w:rPr>
        <w:t xml:space="preserve">There are a lot of problems in writing </w:t>
      </w:r>
      <w:r>
        <w:rPr>
          <w:rFonts w:ascii="Times New Roman" w:eastAsia="Times New Roman" w:hAnsi="Times New Roman"/>
          <w:sz w:val="32"/>
          <w:szCs w:val="32"/>
          <w:lang w:val="en-US" w:eastAsia="ru-RU"/>
        </w:rPr>
        <w:t xml:space="preserve">and teaching cases, for example, in </w:t>
      </w:r>
      <w:r w:rsidRPr="00513FF6">
        <w:rPr>
          <w:rFonts w:ascii="Times New Roman" w:eastAsia="Times New Roman" w:hAnsi="Times New Roman"/>
          <w:sz w:val="32"/>
          <w:szCs w:val="32"/>
          <w:lang w:val="en-US" w:eastAsia="ru-RU"/>
        </w:rPr>
        <w:t>data collection. In the case “Company Survival and Success Factors”, on the example of JSC “Electroapparat”, at the beginning everything was studied about the selected object in the regional Committee of Statistics, the Department of Industry, in the local press. Then the literature of the CIS and Western countries about the industry was worked out. Students' reports on practice were also used; in them you can see the dynamics, since the practice is conducted annually.</w:t>
      </w:r>
    </w:p>
    <w:p w:rsidR="00513FF6" w:rsidRPr="00513FF6" w:rsidRDefault="00513FF6" w:rsidP="001756E5">
      <w:pPr>
        <w:shd w:val="clear" w:color="auto" w:fill="FFFFFF"/>
        <w:spacing w:after="0" w:line="240" w:lineRule="auto"/>
        <w:ind w:firstLine="567"/>
        <w:jc w:val="both"/>
        <w:rPr>
          <w:rFonts w:ascii="Times New Roman" w:eastAsia="Times New Roman" w:hAnsi="Times New Roman"/>
          <w:sz w:val="32"/>
          <w:szCs w:val="32"/>
          <w:lang w:val="en-US" w:eastAsia="ru-RU"/>
        </w:rPr>
      </w:pPr>
      <w:r w:rsidRPr="00513FF6">
        <w:rPr>
          <w:rFonts w:ascii="Times New Roman" w:eastAsia="Times New Roman" w:hAnsi="Times New Roman"/>
          <w:sz w:val="32"/>
          <w:szCs w:val="32"/>
          <w:lang w:val="en-US" w:eastAsia="ru-RU"/>
        </w:rPr>
        <w:t>Gathering information about competitors in the CIS was difficult; some were obtained on the Internet. Since the enterprises of the electrical industry are fragmented, there is no data on the aggregate demand and supply of this product.In addition, I leafed through the magazine "Electrotechnics" for several years, talked repeatedly with the President of the company, chief accountant, chief economist, chief engineer, marketer, etc., which allowed me to objectively evaluate the activities of the enterprise.</w:t>
      </w:r>
    </w:p>
    <w:p w:rsidR="00513FF6" w:rsidRPr="00513FF6" w:rsidRDefault="00513FF6" w:rsidP="001756E5">
      <w:pPr>
        <w:shd w:val="clear" w:color="auto" w:fill="FFFFFF"/>
        <w:spacing w:after="0" w:line="240" w:lineRule="auto"/>
        <w:ind w:firstLine="567"/>
        <w:jc w:val="both"/>
        <w:rPr>
          <w:rFonts w:ascii="Times New Roman" w:eastAsia="Times New Roman" w:hAnsi="Times New Roman"/>
          <w:sz w:val="32"/>
          <w:szCs w:val="32"/>
          <w:lang w:val="en-US" w:eastAsia="ru-RU"/>
        </w:rPr>
      </w:pPr>
      <w:r w:rsidRPr="00513FF6">
        <w:rPr>
          <w:rFonts w:ascii="Times New Roman" w:eastAsia="Times New Roman" w:hAnsi="Times New Roman"/>
          <w:sz w:val="32"/>
          <w:szCs w:val="32"/>
          <w:lang w:val="en-US" w:eastAsia="ru-RU"/>
        </w:rPr>
        <w:t>It makes sense to show the final version of the ESS to the director. After his corrections, my case became more believable. But he is interested in hiding something, or easing passions. So, in the case we had to omit interesting data on the market value of shares and events related to the purchase of shares of the enterprise.</w:t>
      </w:r>
    </w:p>
    <w:p w:rsidR="00513FF6" w:rsidRPr="00513FF6" w:rsidRDefault="00513FF6" w:rsidP="001756E5">
      <w:pPr>
        <w:shd w:val="clear" w:color="auto" w:fill="FFFFFF"/>
        <w:spacing w:after="0" w:line="240" w:lineRule="auto"/>
        <w:ind w:firstLine="567"/>
        <w:jc w:val="both"/>
        <w:rPr>
          <w:rFonts w:ascii="Times New Roman" w:eastAsia="Times New Roman" w:hAnsi="Times New Roman"/>
          <w:sz w:val="32"/>
          <w:szCs w:val="32"/>
          <w:lang w:val="en-US" w:eastAsia="ru-RU"/>
        </w:rPr>
      </w:pPr>
      <w:r w:rsidRPr="00513FF6">
        <w:rPr>
          <w:rFonts w:ascii="Times New Roman" w:eastAsia="Times New Roman" w:hAnsi="Times New Roman"/>
          <w:sz w:val="32"/>
          <w:szCs w:val="32"/>
          <w:lang w:val="en-US" w:eastAsia="ru-RU"/>
        </w:rPr>
        <w:t>Everyone understands that there is information representing trade secrets. Therefore, the opinion of experts from the Department of Economics, the Bankruptcy Agency, the Union of Entrepreneurs, etc. means a lot. In general, the situation is changing rapidly.</w:t>
      </w:r>
    </w:p>
    <w:p w:rsidR="00513FF6" w:rsidRPr="006101E3" w:rsidRDefault="00513FF6" w:rsidP="001756E5">
      <w:pPr>
        <w:shd w:val="clear" w:color="auto" w:fill="FFFFFF"/>
        <w:spacing w:after="0" w:line="240" w:lineRule="auto"/>
        <w:ind w:firstLine="567"/>
        <w:jc w:val="both"/>
        <w:rPr>
          <w:rFonts w:ascii="Times New Roman" w:eastAsia="Times New Roman" w:hAnsi="Times New Roman"/>
          <w:sz w:val="32"/>
          <w:szCs w:val="32"/>
          <w:lang w:val="en-US" w:eastAsia="ru-RU"/>
        </w:rPr>
      </w:pPr>
      <w:r w:rsidRPr="00513FF6">
        <w:rPr>
          <w:rFonts w:ascii="Times New Roman" w:eastAsia="Times New Roman" w:hAnsi="Times New Roman"/>
          <w:sz w:val="32"/>
          <w:szCs w:val="32"/>
          <w:lang w:val="en-US" w:eastAsia="ru-RU"/>
        </w:rPr>
        <w:t xml:space="preserve">When the case was launched, there were many intermediaries around the plant, businessmen who drove down prices and made the market spontaneous. Today they have run out of steam, they will soon be gone, which means that the plant will turn from oligopolists into the category of monopolists. </w:t>
      </w:r>
      <w:r w:rsidRPr="006101E3">
        <w:rPr>
          <w:rFonts w:ascii="Times New Roman" w:eastAsia="Times New Roman" w:hAnsi="Times New Roman"/>
          <w:sz w:val="32"/>
          <w:szCs w:val="32"/>
          <w:lang w:val="en-US" w:eastAsia="ru-RU"/>
        </w:rPr>
        <w:t>This is another market where it’s hard to enter.</w:t>
      </w:r>
    </w:p>
    <w:p w:rsidR="002734DE" w:rsidRPr="00513FF6" w:rsidRDefault="00513FF6" w:rsidP="001756E5">
      <w:pPr>
        <w:shd w:val="clear" w:color="auto" w:fill="FFFFFF"/>
        <w:spacing w:after="0" w:line="240" w:lineRule="auto"/>
        <w:ind w:firstLine="567"/>
        <w:jc w:val="both"/>
        <w:rPr>
          <w:rFonts w:ascii="Times New Roman" w:eastAsia="Times New Roman" w:hAnsi="Times New Roman"/>
          <w:sz w:val="32"/>
          <w:szCs w:val="32"/>
          <w:lang w:val="en-US" w:eastAsia="ru-RU"/>
        </w:rPr>
      </w:pPr>
      <w:r w:rsidRPr="00513FF6">
        <w:rPr>
          <w:rFonts w:ascii="Times New Roman" w:eastAsia="Times New Roman" w:hAnsi="Times New Roman"/>
          <w:sz w:val="32"/>
          <w:szCs w:val="32"/>
          <w:lang w:val="en-US" w:eastAsia="ru-RU"/>
        </w:rPr>
        <w:t xml:space="preserve">An equally laborious process is the processing and presentation of information in a case. Usually it is a lot of it, therefore it is necessary </w:t>
      </w:r>
      <w:r w:rsidRPr="00513FF6">
        <w:rPr>
          <w:rFonts w:ascii="Times New Roman" w:eastAsia="Times New Roman" w:hAnsi="Times New Roman"/>
          <w:sz w:val="32"/>
          <w:szCs w:val="32"/>
          <w:lang w:val="en-US" w:eastAsia="ru-RU"/>
        </w:rPr>
        <w:lastRenderedPageBreak/>
        <w:t xml:space="preserve">to compress and show students the most important moments of the company. Well, if you use a multi-factor model or other mathematical apparatus, so that students can, for example, make options for predicting developments in the company. The integration of various business areas makes cases relevant; this is actually a model of the company. Therefore, when writing the case, I had some experience in compiling situations “Master and Worker”, “Incident in the </w:t>
      </w:r>
      <w:r w:rsidR="00521AA6">
        <w:rPr>
          <w:rFonts w:ascii="Times New Roman" w:eastAsia="Times New Roman" w:hAnsi="Times New Roman"/>
          <w:sz w:val="32"/>
          <w:szCs w:val="32"/>
          <w:lang w:val="en-US" w:eastAsia="ru-RU"/>
        </w:rPr>
        <w:t xml:space="preserve">labor collective”, “Conflict”, </w:t>
      </w:r>
      <w:r w:rsidR="00521AA6" w:rsidRPr="00513FF6">
        <w:rPr>
          <w:rFonts w:ascii="Times New Roman" w:eastAsia="Times New Roman" w:hAnsi="Times New Roman"/>
          <w:sz w:val="32"/>
          <w:szCs w:val="32"/>
          <w:lang w:val="en-US" w:eastAsia="ru-RU"/>
        </w:rPr>
        <w:t xml:space="preserve">and </w:t>
      </w:r>
      <w:r w:rsidR="00521AA6">
        <w:rPr>
          <w:rFonts w:ascii="Times New Roman" w:eastAsia="Times New Roman" w:hAnsi="Times New Roman"/>
          <w:sz w:val="32"/>
          <w:szCs w:val="32"/>
          <w:lang w:val="en-US" w:eastAsia="ru-RU"/>
        </w:rPr>
        <w:t>“</w:t>
      </w:r>
      <w:r w:rsidR="00521AA6" w:rsidRPr="00513FF6">
        <w:rPr>
          <w:rFonts w:ascii="Times New Roman" w:eastAsia="Times New Roman" w:hAnsi="Times New Roman"/>
          <w:sz w:val="32"/>
          <w:szCs w:val="32"/>
          <w:lang w:val="en-US" w:eastAsia="ru-RU"/>
        </w:rPr>
        <w:t>Workday</w:t>
      </w:r>
      <w:r w:rsidRPr="00513FF6">
        <w:rPr>
          <w:rFonts w:ascii="Times New Roman" w:eastAsia="Times New Roman" w:hAnsi="Times New Roman"/>
          <w:sz w:val="32"/>
          <w:szCs w:val="32"/>
          <w:lang w:val="en-US" w:eastAsia="ru-RU"/>
        </w:rPr>
        <w:t xml:space="preserve"> of the shop manager”. Of course, these were simple situations, and they reflected economic relations in a planned economy, but it helped to write a case.The effectiveness of the use of cases is achieved by dosing on disciplines, conducting seminars (trainings) on teacher training, compiling cases by the teachers themselves. Cases fit best in special courses, special seminars for senior students. In combination with group or individual projects, presentations, business games, they give a tremendous result.</w:t>
      </w:r>
    </w:p>
    <w:p w:rsidR="00850ACC" w:rsidRDefault="00850ACC" w:rsidP="001756E5">
      <w:pPr>
        <w:shd w:val="clear" w:color="auto" w:fill="FFFFFF"/>
        <w:spacing w:after="0" w:line="240" w:lineRule="auto"/>
        <w:ind w:firstLine="567"/>
        <w:jc w:val="both"/>
        <w:rPr>
          <w:rFonts w:ascii="Times New Roman" w:eastAsia="Times New Roman" w:hAnsi="Times New Roman"/>
          <w:i/>
          <w:sz w:val="32"/>
          <w:szCs w:val="32"/>
          <w:lang w:val="en-US" w:eastAsia="ru-RU"/>
        </w:rPr>
      </w:pPr>
    </w:p>
    <w:p w:rsidR="004472E6" w:rsidRPr="00521AA6" w:rsidRDefault="004472E6" w:rsidP="001756E5">
      <w:pPr>
        <w:shd w:val="clear" w:color="auto" w:fill="FFFFFF"/>
        <w:spacing w:after="0" w:line="240" w:lineRule="auto"/>
        <w:ind w:firstLine="567"/>
        <w:jc w:val="both"/>
        <w:rPr>
          <w:rFonts w:ascii="Times New Roman" w:eastAsia="Times New Roman" w:hAnsi="Times New Roman"/>
          <w:b/>
          <w:sz w:val="32"/>
          <w:szCs w:val="32"/>
          <w:lang w:val="en-US" w:eastAsia="ru-RU"/>
        </w:rPr>
      </w:pPr>
      <w:r w:rsidRPr="00521AA6">
        <w:rPr>
          <w:rFonts w:ascii="Times New Roman" w:eastAsia="Times New Roman" w:hAnsi="Times New Roman"/>
          <w:b/>
          <w:sz w:val="32"/>
          <w:szCs w:val="32"/>
          <w:lang w:val="en-US" w:eastAsia="ru-RU"/>
        </w:rPr>
        <w:t xml:space="preserve">The mechanism for the use of </w:t>
      </w:r>
      <w:r w:rsidR="00521AA6">
        <w:rPr>
          <w:rFonts w:ascii="Times New Roman" w:eastAsia="Times New Roman" w:hAnsi="Times New Roman"/>
          <w:b/>
          <w:sz w:val="32"/>
          <w:szCs w:val="32"/>
          <w:lang w:val="en-US" w:eastAsia="ru-RU"/>
        </w:rPr>
        <w:t>ESS</w:t>
      </w:r>
      <w:r w:rsidRPr="00521AA6">
        <w:rPr>
          <w:rFonts w:ascii="Times New Roman" w:eastAsia="Times New Roman" w:hAnsi="Times New Roman"/>
          <w:b/>
          <w:sz w:val="32"/>
          <w:szCs w:val="32"/>
          <w:lang w:val="en-US" w:eastAsia="ru-RU"/>
        </w:rPr>
        <w:t xml:space="preserve"> by teachers may be as follows.</w:t>
      </w:r>
    </w:p>
    <w:p w:rsidR="004472E6" w:rsidRPr="004472E6" w:rsidRDefault="004472E6" w:rsidP="001756E5">
      <w:pPr>
        <w:shd w:val="clear" w:color="auto" w:fill="FFFFFF"/>
        <w:spacing w:after="0" w:line="240" w:lineRule="auto"/>
        <w:ind w:firstLine="567"/>
        <w:jc w:val="both"/>
        <w:rPr>
          <w:rFonts w:ascii="Times New Roman" w:eastAsia="Times New Roman" w:hAnsi="Times New Roman"/>
          <w:sz w:val="32"/>
          <w:szCs w:val="32"/>
          <w:lang w:val="en-US" w:eastAsia="ru-RU"/>
        </w:rPr>
      </w:pPr>
      <w:r w:rsidRPr="004472E6">
        <w:rPr>
          <w:rFonts w:ascii="Times New Roman" w:eastAsia="Times New Roman" w:hAnsi="Times New Roman"/>
          <w:sz w:val="32"/>
          <w:szCs w:val="32"/>
          <w:lang w:val="en-US" w:eastAsia="ru-RU"/>
        </w:rPr>
        <w:t>It is better to solve problems at the 1st, 2nd courses, and to conduct business games, case studies, practical exercises in production at senior courses. For example, after studying my case, I instructed students to visit the factory and each to carry out an individual project. But then the students had to be united in groups of 3 people, since the work was quite laborious, not all students can complete the task on time. One group took a photo of the foundry’s working day, another made a business plan, and the third made a financial analysis of the company according to the latest data in terms of:</w:t>
      </w:r>
    </w:p>
    <w:p w:rsidR="004472E6" w:rsidRPr="004472E6" w:rsidRDefault="004472E6" w:rsidP="004472E6">
      <w:pPr>
        <w:shd w:val="clear" w:color="auto" w:fill="FFFFFF"/>
        <w:spacing w:after="0" w:line="240" w:lineRule="auto"/>
        <w:ind w:firstLine="567"/>
        <w:jc w:val="both"/>
        <w:rPr>
          <w:rFonts w:ascii="Times New Roman" w:eastAsia="Times New Roman" w:hAnsi="Times New Roman"/>
          <w:sz w:val="32"/>
          <w:szCs w:val="32"/>
          <w:lang w:val="en-US" w:eastAsia="ru-RU"/>
        </w:rPr>
      </w:pPr>
      <w:r w:rsidRPr="004472E6">
        <w:rPr>
          <w:rFonts w:ascii="Times New Roman" w:eastAsia="Times New Roman" w:hAnsi="Times New Roman"/>
          <w:sz w:val="32"/>
          <w:szCs w:val="32"/>
          <w:lang w:val="en-US" w:eastAsia="ru-RU"/>
        </w:rPr>
        <w:t xml:space="preserve">a) </w:t>
      </w:r>
      <w:proofErr w:type="gramStart"/>
      <w:r w:rsidRPr="004472E6">
        <w:rPr>
          <w:rFonts w:ascii="Times New Roman" w:eastAsia="Times New Roman" w:hAnsi="Times New Roman"/>
          <w:sz w:val="32"/>
          <w:szCs w:val="32"/>
          <w:lang w:val="en-US" w:eastAsia="ru-RU"/>
        </w:rPr>
        <w:t>the</w:t>
      </w:r>
      <w:proofErr w:type="gramEnd"/>
      <w:r w:rsidRPr="004472E6">
        <w:rPr>
          <w:rFonts w:ascii="Times New Roman" w:eastAsia="Times New Roman" w:hAnsi="Times New Roman"/>
          <w:sz w:val="32"/>
          <w:szCs w:val="32"/>
          <w:lang w:val="en-US" w:eastAsia="ru-RU"/>
        </w:rPr>
        <w:t xml:space="preserve"> owners of the factory;</w:t>
      </w:r>
    </w:p>
    <w:p w:rsidR="004472E6" w:rsidRPr="004472E6" w:rsidRDefault="004472E6" w:rsidP="004472E6">
      <w:pPr>
        <w:shd w:val="clear" w:color="auto" w:fill="FFFFFF"/>
        <w:spacing w:after="0" w:line="240" w:lineRule="auto"/>
        <w:ind w:firstLine="567"/>
        <w:jc w:val="both"/>
        <w:rPr>
          <w:rFonts w:ascii="Times New Roman" w:eastAsia="Times New Roman" w:hAnsi="Times New Roman"/>
          <w:sz w:val="32"/>
          <w:szCs w:val="32"/>
          <w:lang w:val="en-US" w:eastAsia="ru-RU"/>
        </w:rPr>
      </w:pPr>
      <w:r w:rsidRPr="004472E6">
        <w:rPr>
          <w:rFonts w:ascii="Times New Roman" w:eastAsia="Times New Roman" w:hAnsi="Times New Roman"/>
          <w:sz w:val="32"/>
          <w:szCs w:val="32"/>
          <w:lang w:val="en-US" w:eastAsia="ru-RU"/>
        </w:rPr>
        <w:t xml:space="preserve">c) </w:t>
      </w:r>
      <w:proofErr w:type="gramStart"/>
      <w:r w:rsidRPr="004472E6">
        <w:rPr>
          <w:rFonts w:ascii="Times New Roman" w:eastAsia="Times New Roman" w:hAnsi="Times New Roman"/>
          <w:sz w:val="32"/>
          <w:szCs w:val="32"/>
          <w:lang w:val="en-US" w:eastAsia="ru-RU"/>
        </w:rPr>
        <w:t>from</w:t>
      </w:r>
      <w:proofErr w:type="gramEnd"/>
      <w:r w:rsidRPr="004472E6">
        <w:rPr>
          <w:rFonts w:ascii="Times New Roman" w:eastAsia="Times New Roman" w:hAnsi="Times New Roman"/>
          <w:sz w:val="32"/>
          <w:szCs w:val="32"/>
          <w:lang w:val="en-US" w:eastAsia="ru-RU"/>
        </w:rPr>
        <w:t xml:space="preserve"> the point of view of personnel;</w:t>
      </w:r>
    </w:p>
    <w:p w:rsidR="004472E6" w:rsidRPr="004472E6" w:rsidRDefault="004472E6" w:rsidP="004472E6">
      <w:pPr>
        <w:shd w:val="clear" w:color="auto" w:fill="FFFFFF"/>
        <w:spacing w:after="0" w:line="240" w:lineRule="auto"/>
        <w:ind w:firstLine="567"/>
        <w:jc w:val="both"/>
        <w:rPr>
          <w:rFonts w:ascii="Times New Roman" w:eastAsia="Times New Roman" w:hAnsi="Times New Roman"/>
          <w:sz w:val="32"/>
          <w:szCs w:val="32"/>
          <w:lang w:val="en-US" w:eastAsia="ru-RU"/>
        </w:rPr>
      </w:pPr>
      <w:r w:rsidRPr="004472E6">
        <w:rPr>
          <w:rFonts w:ascii="Times New Roman" w:eastAsia="Times New Roman" w:hAnsi="Times New Roman"/>
          <w:sz w:val="32"/>
          <w:szCs w:val="32"/>
          <w:lang w:val="en-US" w:eastAsia="ru-RU"/>
        </w:rPr>
        <w:t xml:space="preserve">c) </w:t>
      </w:r>
      <w:proofErr w:type="gramStart"/>
      <w:r w:rsidRPr="004472E6">
        <w:rPr>
          <w:rFonts w:ascii="Times New Roman" w:eastAsia="Times New Roman" w:hAnsi="Times New Roman"/>
          <w:sz w:val="32"/>
          <w:szCs w:val="32"/>
          <w:lang w:val="en-US" w:eastAsia="ru-RU"/>
        </w:rPr>
        <w:t>from</w:t>
      </w:r>
      <w:proofErr w:type="gramEnd"/>
      <w:r w:rsidRPr="004472E6">
        <w:rPr>
          <w:rFonts w:ascii="Times New Roman" w:eastAsia="Times New Roman" w:hAnsi="Times New Roman"/>
          <w:sz w:val="32"/>
          <w:szCs w:val="32"/>
          <w:lang w:val="en-US" w:eastAsia="ru-RU"/>
        </w:rPr>
        <w:t xml:space="preserve"> the point of view of factory managers.</w:t>
      </w:r>
    </w:p>
    <w:p w:rsidR="004472E6" w:rsidRPr="004472E6" w:rsidRDefault="004472E6" w:rsidP="004472E6">
      <w:pPr>
        <w:shd w:val="clear" w:color="auto" w:fill="FFFFFF"/>
        <w:spacing w:after="0" w:line="240" w:lineRule="auto"/>
        <w:ind w:firstLine="567"/>
        <w:jc w:val="both"/>
        <w:rPr>
          <w:rFonts w:ascii="Times New Roman" w:eastAsia="Times New Roman" w:hAnsi="Times New Roman"/>
          <w:sz w:val="32"/>
          <w:szCs w:val="32"/>
          <w:lang w:val="en-US" w:eastAsia="ru-RU"/>
        </w:rPr>
      </w:pPr>
      <w:r w:rsidRPr="004472E6">
        <w:rPr>
          <w:rFonts w:ascii="Times New Roman" w:eastAsia="Times New Roman" w:hAnsi="Times New Roman"/>
          <w:sz w:val="32"/>
          <w:szCs w:val="32"/>
          <w:lang w:val="en-US" w:eastAsia="ru-RU"/>
        </w:rPr>
        <w:t>These were 3 year students of the specialty "Finance and Credit".</w:t>
      </w:r>
    </w:p>
    <w:p w:rsidR="004472E6" w:rsidRPr="004472E6" w:rsidRDefault="004472E6" w:rsidP="004472E6">
      <w:pPr>
        <w:shd w:val="clear" w:color="auto" w:fill="FFFFFF"/>
        <w:spacing w:after="0" w:line="240" w:lineRule="auto"/>
        <w:ind w:firstLine="567"/>
        <w:jc w:val="both"/>
        <w:rPr>
          <w:rFonts w:ascii="Times New Roman" w:eastAsia="Times New Roman" w:hAnsi="Times New Roman"/>
          <w:sz w:val="32"/>
          <w:szCs w:val="32"/>
          <w:lang w:val="en-US" w:eastAsia="ru-RU"/>
        </w:rPr>
      </w:pPr>
      <w:r w:rsidRPr="004472E6">
        <w:rPr>
          <w:rFonts w:ascii="Times New Roman" w:eastAsia="Times New Roman" w:hAnsi="Times New Roman"/>
          <w:sz w:val="32"/>
          <w:szCs w:val="32"/>
          <w:lang w:val="en-US" w:eastAsia="ru-RU"/>
        </w:rPr>
        <w:t xml:space="preserve">In our university, cases can be effectively used when studying the disciplines “Fundamentals of Management”, “Production Management”, “Strategic Management”, “International Management”, “Enterprise Economics”, “Enterprise Finance”, “Fundamentals of Marketing”, etc. This will allow individuals 4 year students themselves try to make simple cases. Today, many teachers have in their methodical arsenal enough business games, situations, most of </w:t>
      </w:r>
      <w:r w:rsidRPr="004472E6">
        <w:rPr>
          <w:rFonts w:ascii="Times New Roman" w:eastAsia="Times New Roman" w:hAnsi="Times New Roman"/>
          <w:sz w:val="32"/>
          <w:szCs w:val="32"/>
          <w:lang w:val="en-US" w:eastAsia="ru-RU"/>
        </w:rPr>
        <w:lastRenderedPageBreak/>
        <w:t>which are not used. Therefore, I think that the teacher should select the most suitable, revealing the content of the discipline and forming skills on the readable subjects.</w:t>
      </w:r>
    </w:p>
    <w:p w:rsidR="004472E6" w:rsidRPr="004472E6" w:rsidRDefault="004472E6" w:rsidP="004472E6">
      <w:pPr>
        <w:shd w:val="clear" w:color="auto" w:fill="FFFFFF"/>
        <w:spacing w:after="0" w:line="240" w:lineRule="auto"/>
        <w:ind w:firstLine="567"/>
        <w:jc w:val="both"/>
        <w:rPr>
          <w:rFonts w:ascii="Times New Roman" w:eastAsia="Times New Roman" w:hAnsi="Times New Roman"/>
          <w:sz w:val="32"/>
          <w:szCs w:val="32"/>
          <w:lang w:val="en-US" w:eastAsia="ru-RU"/>
        </w:rPr>
      </w:pPr>
      <w:r w:rsidRPr="004472E6">
        <w:rPr>
          <w:rFonts w:ascii="Times New Roman" w:eastAsia="Times New Roman" w:hAnsi="Times New Roman"/>
          <w:sz w:val="32"/>
          <w:szCs w:val="32"/>
          <w:lang w:val="en-US" w:eastAsia="ru-RU"/>
        </w:rPr>
        <w:t>We offer the following list of cases</w:t>
      </w:r>
      <w:r w:rsidR="00521AA6">
        <w:rPr>
          <w:rFonts w:ascii="Times New Roman" w:eastAsia="Times New Roman" w:hAnsi="Times New Roman"/>
          <w:sz w:val="32"/>
          <w:szCs w:val="32"/>
          <w:lang w:val="en-US" w:eastAsia="ru-RU"/>
        </w:rPr>
        <w:t xml:space="preserve"> i</w:t>
      </w:r>
      <w:r w:rsidRPr="004472E6">
        <w:rPr>
          <w:rFonts w:ascii="Times New Roman" w:eastAsia="Times New Roman" w:hAnsi="Times New Roman"/>
          <w:sz w:val="32"/>
          <w:szCs w:val="32"/>
          <w:lang w:val="en-US" w:eastAsia="ru-RU"/>
        </w:rPr>
        <w:t>n the discipline “Fundamentals of Management”: “Kapchagai Ceramic Tile Plant”, “Orphanage Shelter of Almaty”, “Kazakhstani Biscuits” LLP, “Production of Madame Zhunusova’s Clothing”, “How to regain market position?”, Moscow Melting “BEN &amp; JERRY”, Transition period to the company "CLUB MED”, “Post-Soviet profile”, “Choice under the authority of the bosses”, McDonald's entry into the Soviet market.</w:t>
      </w:r>
    </w:p>
    <w:p w:rsidR="009735B1" w:rsidRPr="004472E6" w:rsidRDefault="004472E6" w:rsidP="004472E6">
      <w:pPr>
        <w:shd w:val="clear" w:color="auto" w:fill="FFFFFF"/>
        <w:spacing w:after="0" w:line="240" w:lineRule="auto"/>
        <w:ind w:firstLine="567"/>
        <w:jc w:val="both"/>
        <w:rPr>
          <w:rFonts w:ascii="Times New Roman" w:eastAsia="Times New Roman" w:hAnsi="Times New Roman"/>
          <w:sz w:val="32"/>
          <w:szCs w:val="32"/>
          <w:lang w:val="en-US" w:eastAsia="ru-RU"/>
        </w:rPr>
      </w:pPr>
      <w:r w:rsidRPr="004472E6">
        <w:rPr>
          <w:rFonts w:ascii="Times New Roman" w:eastAsia="Times New Roman" w:hAnsi="Times New Roman"/>
          <w:sz w:val="32"/>
          <w:szCs w:val="32"/>
          <w:lang w:val="en-US" w:eastAsia="ru-RU"/>
        </w:rPr>
        <w:t>In addition, the business games “Dictator”, “Requirements for the leader”, “Effective inventory management”, “Free enterprise zone”, “Enterprise in the market”, “Demand and supply”, “Manager's mail” and others were mastered, part of which was developed by the teachers of our University. You should take into account the student’s time budget and the time allocated to the discipline in the case study. So, according to the Fundamentals of Management, we have 36 hours of lectures and 36 hours of practical training. The issue of using ESS is relevant. The success of the cases use depends on the preparedness and organization of students and the teacher.</w:t>
      </w:r>
    </w:p>
    <w:p w:rsidR="00A33B8A" w:rsidRPr="00521AA6" w:rsidRDefault="00A33B8A" w:rsidP="00A33B8A">
      <w:pPr>
        <w:shd w:val="clear" w:color="auto" w:fill="FFFFFF"/>
        <w:spacing w:after="0" w:line="240" w:lineRule="auto"/>
        <w:ind w:firstLine="567"/>
        <w:jc w:val="both"/>
        <w:rPr>
          <w:rFonts w:ascii="Times New Roman" w:eastAsia="Times New Roman" w:hAnsi="Times New Roman"/>
          <w:sz w:val="32"/>
          <w:szCs w:val="32"/>
          <w:lang w:val="en-US" w:eastAsia="ru-RU"/>
        </w:rPr>
      </w:pPr>
      <w:r w:rsidRPr="00521AA6">
        <w:rPr>
          <w:rFonts w:ascii="Times New Roman" w:eastAsia="Times New Roman" w:hAnsi="Times New Roman"/>
          <w:sz w:val="32"/>
          <w:szCs w:val="32"/>
          <w:lang w:val="en-US" w:eastAsia="ru-RU"/>
        </w:rPr>
        <w:t>Work with the class provides:</w:t>
      </w:r>
    </w:p>
    <w:p w:rsidR="00A33B8A" w:rsidRPr="00A33B8A" w:rsidRDefault="00A33B8A" w:rsidP="00A33B8A">
      <w:pPr>
        <w:shd w:val="clear" w:color="auto" w:fill="FFFFFF"/>
        <w:spacing w:after="0" w:line="240" w:lineRule="auto"/>
        <w:ind w:firstLine="567"/>
        <w:jc w:val="both"/>
        <w:rPr>
          <w:rFonts w:ascii="Times New Roman" w:eastAsia="Times New Roman" w:hAnsi="Times New Roman"/>
          <w:sz w:val="32"/>
          <w:szCs w:val="32"/>
          <w:lang w:val="en-US" w:eastAsia="ru-RU"/>
        </w:rPr>
      </w:pPr>
      <w:r w:rsidRPr="00A33B8A">
        <w:rPr>
          <w:rFonts w:ascii="Times New Roman" w:eastAsia="Times New Roman" w:hAnsi="Times New Roman"/>
          <w:sz w:val="32"/>
          <w:szCs w:val="32"/>
          <w:lang w:val="en-US" w:eastAsia="ru-RU"/>
        </w:rPr>
        <w:t xml:space="preserve">• </w:t>
      </w:r>
      <w:proofErr w:type="gramStart"/>
      <w:r w:rsidRPr="00A33B8A">
        <w:rPr>
          <w:rFonts w:ascii="Times New Roman" w:eastAsia="Times New Roman" w:hAnsi="Times New Roman"/>
          <w:sz w:val="32"/>
          <w:szCs w:val="32"/>
          <w:lang w:val="en-US" w:eastAsia="ru-RU"/>
        </w:rPr>
        <w:t>case</w:t>
      </w:r>
      <w:proofErr w:type="gramEnd"/>
      <w:r w:rsidRPr="00A33B8A">
        <w:rPr>
          <w:rFonts w:ascii="Times New Roman" w:eastAsia="Times New Roman" w:hAnsi="Times New Roman"/>
          <w:sz w:val="32"/>
          <w:szCs w:val="32"/>
          <w:lang w:val="en-US" w:eastAsia="ru-RU"/>
        </w:rPr>
        <w:t xml:space="preserve"> study individually by a student or in small groups</w:t>
      </w:r>
      <w:r w:rsidR="00521AA6">
        <w:rPr>
          <w:rFonts w:ascii="Times New Roman" w:eastAsia="Times New Roman" w:hAnsi="Times New Roman"/>
          <w:sz w:val="32"/>
          <w:szCs w:val="32"/>
          <w:lang w:val="en-US" w:eastAsia="ru-RU"/>
        </w:rPr>
        <w:t>;</w:t>
      </w:r>
    </w:p>
    <w:p w:rsidR="00A33B8A" w:rsidRPr="00A33B8A" w:rsidRDefault="00A33B8A" w:rsidP="00A33B8A">
      <w:pPr>
        <w:shd w:val="clear" w:color="auto" w:fill="FFFFFF"/>
        <w:spacing w:after="0" w:line="240" w:lineRule="auto"/>
        <w:ind w:firstLine="567"/>
        <w:jc w:val="both"/>
        <w:rPr>
          <w:rFonts w:ascii="Times New Roman" w:eastAsia="Times New Roman" w:hAnsi="Times New Roman"/>
          <w:sz w:val="32"/>
          <w:szCs w:val="32"/>
          <w:lang w:val="en-US" w:eastAsia="ru-RU"/>
        </w:rPr>
      </w:pPr>
      <w:r w:rsidRPr="00A33B8A">
        <w:rPr>
          <w:rFonts w:ascii="Times New Roman" w:eastAsia="Times New Roman" w:hAnsi="Times New Roman"/>
          <w:sz w:val="32"/>
          <w:szCs w:val="32"/>
          <w:lang w:val="en-US" w:eastAsia="ru-RU"/>
        </w:rPr>
        <w:t xml:space="preserve">• </w:t>
      </w:r>
      <w:proofErr w:type="gramStart"/>
      <w:r w:rsidRPr="00A33B8A">
        <w:rPr>
          <w:rFonts w:ascii="Times New Roman" w:eastAsia="Times New Roman" w:hAnsi="Times New Roman"/>
          <w:sz w:val="32"/>
          <w:szCs w:val="32"/>
          <w:lang w:val="en-US" w:eastAsia="ru-RU"/>
        </w:rPr>
        <w:t>discussion</w:t>
      </w:r>
      <w:proofErr w:type="gramEnd"/>
      <w:r w:rsidRPr="00A33B8A">
        <w:rPr>
          <w:rFonts w:ascii="Times New Roman" w:eastAsia="Times New Roman" w:hAnsi="Times New Roman"/>
          <w:sz w:val="32"/>
          <w:szCs w:val="32"/>
          <w:lang w:val="en-US" w:eastAsia="ru-RU"/>
        </w:rPr>
        <w:t xml:space="preserve"> and decision making</w:t>
      </w:r>
      <w:r w:rsidR="00521AA6">
        <w:rPr>
          <w:rFonts w:ascii="Times New Roman" w:eastAsia="Times New Roman" w:hAnsi="Times New Roman"/>
          <w:sz w:val="32"/>
          <w:szCs w:val="32"/>
          <w:lang w:val="en-US" w:eastAsia="ru-RU"/>
        </w:rPr>
        <w:t>;</w:t>
      </w:r>
    </w:p>
    <w:p w:rsidR="00A33B8A" w:rsidRPr="00A33B8A" w:rsidRDefault="00A33B8A" w:rsidP="00A33B8A">
      <w:pPr>
        <w:shd w:val="clear" w:color="auto" w:fill="FFFFFF"/>
        <w:spacing w:after="0" w:line="240" w:lineRule="auto"/>
        <w:ind w:firstLine="567"/>
        <w:jc w:val="both"/>
        <w:rPr>
          <w:rFonts w:ascii="Times New Roman" w:eastAsia="Times New Roman" w:hAnsi="Times New Roman"/>
          <w:sz w:val="32"/>
          <w:szCs w:val="32"/>
          <w:lang w:val="en-US" w:eastAsia="ru-RU"/>
        </w:rPr>
      </w:pPr>
      <w:r w:rsidRPr="00A33B8A">
        <w:rPr>
          <w:rFonts w:ascii="Times New Roman" w:eastAsia="Times New Roman" w:hAnsi="Times New Roman"/>
          <w:sz w:val="32"/>
          <w:szCs w:val="32"/>
          <w:lang w:val="en-US" w:eastAsia="ru-RU"/>
        </w:rPr>
        <w:t xml:space="preserve">• </w:t>
      </w:r>
      <w:proofErr w:type="gramStart"/>
      <w:r w:rsidRPr="00A33B8A">
        <w:rPr>
          <w:rFonts w:ascii="Times New Roman" w:eastAsia="Times New Roman" w:hAnsi="Times New Roman"/>
          <w:sz w:val="32"/>
          <w:szCs w:val="32"/>
          <w:lang w:val="en-US" w:eastAsia="ru-RU"/>
        </w:rPr>
        <w:t>presentation</w:t>
      </w:r>
      <w:proofErr w:type="gramEnd"/>
      <w:r w:rsidRPr="00A33B8A">
        <w:rPr>
          <w:rFonts w:ascii="Times New Roman" w:eastAsia="Times New Roman" w:hAnsi="Times New Roman"/>
          <w:sz w:val="32"/>
          <w:szCs w:val="32"/>
          <w:lang w:val="en-US" w:eastAsia="ru-RU"/>
        </w:rPr>
        <w:t xml:space="preserve"> of alternatives</w:t>
      </w:r>
      <w:r w:rsidR="00521AA6">
        <w:rPr>
          <w:rFonts w:ascii="Times New Roman" w:eastAsia="Times New Roman" w:hAnsi="Times New Roman"/>
          <w:sz w:val="32"/>
          <w:szCs w:val="32"/>
          <w:lang w:val="en-US" w:eastAsia="ru-RU"/>
        </w:rPr>
        <w:t>;</w:t>
      </w:r>
    </w:p>
    <w:p w:rsidR="00A33B8A" w:rsidRPr="00A33B8A" w:rsidRDefault="00A33B8A" w:rsidP="00A33B8A">
      <w:pPr>
        <w:shd w:val="clear" w:color="auto" w:fill="FFFFFF"/>
        <w:spacing w:after="0" w:line="240" w:lineRule="auto"/>
        <w:ind w:firstLine="567"/>
        <w:jc w:val="both"/>
        <w:rPr>
          <w:rFonts w:ascii="Times New Roman" w:eastAsia="Times New Roman" w:hAnsi="Times New Roman"/>
          <w:sz w:val="32"/>
          <w:szCs w:val="32"/>
          <w:lang w:val="en-US" w:eastAsia="ru-RU"/>
        </w:rPr>
      </w:pPr>
      <w:r w:rsidRPr="00A33B8A">
        <w:rPr>
          <w:rFonts w:ascii="Times New Roman" w:eastAsia="Times New Roman" w:hAnsi="Times New Roman"/>
          <w:sz w:val="32"/>
          <w:szCs w:val="32"/>
          <w:lang w:val="en-US" w:eastAsia="ru-RU"/>
        </w:rPr>
        <w:t xml:space="preserve">• </w:t>
      </w:r>
      <w:proofErr w:type="gramStart"/>
      <w:r w:rsidRPr="00A33B8A">
        <w:rPr>
          <w:rFonts w:ascii="Times New Roman" w:eastAsia="Times New Roman" w:hAnsi="Times New Roman"/>
          <w:sz w:val="32"/>
          <w:szCs w:val="32"/>
          <w:lang w:val="en-US" w:eastAsia="ru-RU"/>
        </w:rPr>
        <w:t>general</w:t>
      </w:r>
      <w:proofErr w:type="gramEnd"/>
      <w:r w:rsidRPr="00A33B8A">
        <w:rPr>
          <w:rFonts w:ascii="Times New Roman" w:eastAsia="Times New Roman" w:hAnsi="Times New Roman"/>
          <w:sz w:val="32"/>
          <w:szCs w:val="32"/>
          <w:lang w:val="en-US" w:eastAsia="ru-RU"/>
        </w:rPr>
        <w:t xml:space="preserve"> discussion</w:t>
      </w:r>
      <w:r w:rsidR="00521AA6">
        <w:rPr>
          <w:rFonts w:ascii="Times New Roman" w:eastAsia="Times New Roman" w:hAnsi="Times New Roman"/>
          <w:sz w:val="32"/>
          <w:szCs w:val="32"/>
          <w:lang w:val="en-US" w:eastAsia="ru-RU"/>
        </w:rPr>
        <w:t>;</w:t>
      </w:r>
    </w:p>
    <w:p w:rsidR="00A33B8A" w:rsidRPr="00A33B8A" w:rsidRDefault="00A33B8A" w:rsidP="00A33B8A">
      <w:pPr>
        <w:shd w:val="clear" w:color="auto" w:fill="FFFFFF"/>
        <w:spacing w:after="0" w:line="240" w:lineRule="auto"/>
        <w:ind w:firstLine="567"/>
        <w:jc w:val="both"/>
        <w:rPr>
          <w:rFonts w:ascii="Times New Roman" w:eastAsia="Times New Roman" w:hAnsi="Times New Roman"/>
          <w:sz w:val="32"/>
          <w:szCs w:val="32"/>
          <w:lang w:val="en-US" w:eastAsia="ru-RU"/>
        </w:rPr>
      </w:pPr>
      <w:r w:rsidRPr="00A33B8A">
        <w:rPr>
          <w:rFonts w:ascii="Times New Roman" w:eastAsia="Times New Roman" w:hAnsi="Times New Roman"/>
          <w:sz w:val="32"/>
          <w:szCs w:val="32"/>
          <w:lang w:val="en-US" w:eastAsia="ru-RU"/>
        </w:rPr>
        <w:t xml:space="preserve">• </w:t>
      </w:r>
      <w:proofErr w:type="gramStart"/>
      <w:r w:rsidRPr="00A33B8A">
        <w:rPr>
          <w:rFonts w:ascii="Times New Roman" w:eastAsia="Times New Roman" w:hAnsi="Times New Roman"/>
          <w:sz w:val="32"/>
          <w:szCs w:val="32"/>
          <w:lang w:val="en-US" w:eastAsia="ru-RU"/>
        </w:rPr>
        <w:t>teacher's</w:t>
      </w:r>
      <w:proofErr w:type="gramEnd"/>
      <w:r w:rsidRPr="00A33B8A">
        <w:rPr>
          <w:rFonts w:ascii="Times New Roman" w:eastAsia="Times New Roman" w:hAnsi="Times New Roman"/>
          <w:sz w:val="32"/>
          <w:szCs w:val="32"/>
          <w:lang w:val="en-US" w:eastAsia="ru-RU"/>
        </w:rPr>
        <w:t xml:space="preserve"> opinion</w:t>
      </w:r>
      <w:r w:rsidR="00521AA6">
        <w:rPr>
          <w:rFonts w:ascii="Times New Roman" w:eastAsia="Times New Roman" w:hAnsi="Times New Roman"/>
          <w:sz w:val="32"/>
          <w:szCs w:val="32"/>
          <w:lang w:val="en-US" w:eastAsia="ru-RU"/>
        </w:rPr>
        <w:t>.</w:t>
      </w:r>
    </w:p>
    <w:p w:rsidR="00A33B8A" w:rsidRPr="00A33B8A" w:rsidRDefault="00A33B8A" w:rsidP="00A33B8A">
      <w:pPr>
        <w:shd w:val="clear" w:color="auto" w:fill="FFFFFF"/>
        <w:spacing w:after="0" w:line="240" w:lineRule="auto"/>
        <w:ind w:firstLine="567"/>
        <w:jc w:val="both"/>
        <w:rPr>
          <w:rFonts w:ascii="Times New Roman" w:eastAsia="Times New Roman" w:hAnsi="Times New Roman"/>
          <w:sz w:val="32"/>
          <w:szCs w:val="32"/>
          <w:lang w:val="en-US" w:eastAsia="ru-RU"/>
        </w:rPr>
      </w:pPr>
      <w:r w:rsidRPr="00A33B8A">
        <w:rPr>
          <w:rFonts w:ascii="Times New Roman" w:eastAsia="Times New Roman" w:hAnsi="Times New Roman"/>
          <w:sz w:val="32"/>
          <w:szCs w:val="32"/>
          <w:lang w:val="en-US" w:eastAsia="ru-RU"/>
        </w:rPr>
        <w:t xml:space="preserve">At the same time, it is better to work in a group, since a weak student during individual work cannot complete the task, and in the </w:t>
      </w:r>
      <w:r w:rsidR="00850ACC" w:rsidRPr="00A33B8A">
        <w:rPr>
          <w:rFonts w:ascii="Times New Roman" w:eastAsia="Times New Roman" w:hAnsi="Times New Roman"/>
          <w:sz w:val="32"/>
          <w:szCs w:val="32"/>
          <w:lang w:val="en-US" w:eastAsia="ru-RU"/>
        </w:rPr>
        <w:t>group,</w:t>
      </w:r>
      <w:r w:rsidRPr="00A33B8A">
        <w:rPr>
          <w:rFonts w:ascii="Times New Roman" w:eastAsia="Times New Roman" w:hAnsi="Times New Roman"/>
          <w:sz w:val="32"/>
          <w:szCs w:val="32"/>
          <w:lang w:val="en-US" w:eastAsia="ru-RU"/>
        </w:rPr>
        <w:t xml:space="preserve"> he can be useful for performing calculations, creating tables, keeping records, typing on a computer, searching for literature, drawing, etc. Moreover, it is impossible listen to the opinion of all students. The forms for organizing the discussion of the case may be different.</w:t>
      </w:r>
    </w:p>
    <w:p w:rsidR="00A33B8A" w:rsidRPr="00A33B8A" w:rsidRDefault="00A33B8A" w:rsidP="00A33B8A">
      <w:pPr>
        <w:shd w:val="clear" w:color="auto" w:fill="FFFFFF"/>
        <w:spacing w:after="0" w:line="240" w:lineRule="auto"/>
        <w:ind w:firstLine="567"/>
        <w:jc w:val="both"/>
        <w:rPr>
          <w:rFonts w:ascii="Times New Roman" w:eastAsia="Times New Roman" w:hAnsi="Times New Roman"/>
          <w:sz w:val="32"/>
          <w:szCs w:val="32"/>
          <w:lang w:val="en-US" w:eastAsia="ru-RU"/>
        </w:rPr>
      </w:pPr>
      <w:proofErr w:type="gramStart"/>
      <w:r w:rsidRPr="00521AA6">
        <w:rPr>
          <w:rFonts w:ascii="Times New Roman" w:eastAsia="Times New Roman" w:hAnsi="Times New Roman"/>
          <w:i/>
          <w:sz w:val="32"/>
          <w:szCs w:val="32"/>
          <w:u w:val="single"/>
          <w:lang w:val="en-US" w:eastAsia="ru-RU"/>
        </w:rPr>
        <w:t>First form.</w:t>
      </w:r>
      <w:proofErr w:type="gramEnd"/>
      <w:r w:rsidRPr="00A33B8A">
        <w:rPr>
          <w:rFonts w:ascii="Times New Roman" w:eastAsia="Times New Roman" w:hAnsi="Times New Roman"/>
          <w:sz w:val="32"/>
          <w:szCs w:val="32"/>
          <w:lang w:val="en-US" w:eastAsia="ru-RU"/>
        </w:rPr>
        <w:t xml:space="preserve"> At the beginning of the lesson, the teacher distributes the situation, then organizes the briefing and gives tasks individually to each student or group. All work independently, after some time, students begin to ask questions, discuss, argue, which means they are </w:t>
      </w:r>
      <w:r w:rsidRPr="00A33B8A">
        <w:rPr>
          <w:rFonts w:ascii="Times New Roman" w:eastAsia="Times New Roman" w:hAnsi="Times New Roman"/>
          <w:sz w:val="32"/>
          <w:szCs w:val="32"/>
          <w:lang w:val="en-US" w:eastAsia="ru-RU"/>
        </w:rPr>
        <w:lastRenderedPageBreak/>
        <w:t>ripe for analysis. The teacher recommends writing of the developed proposals. You can give everyone the same questions or different if the situation is large and complex. The teacher must summarize, introduces the best option, rational solution.</w:t>
      </w:r>
    </w:p>
    <w:p w:rsidR="00A33B8A" w:rsidRPr="00A33B8A" w:rsidRDefault="00733447" w:rsidP="00A33B8A">
      <w:pPr>
        <w:shd w:val="clear" w:color="auto" w:fill="FFFFFF"/>
        <w:spacing w:after="0" w:line="240" w:lineRule="auto"/>
        <w:ind w:firstLine="567"/>
        <w:jc w:val="both"/>
        <w:rPr>
          <w:rFonts w:ascii="Times New Roman" w:eastAsia="Times New Roman" w:hAnsi="Times New Roman"/>
          <w:sz w:val="32"/>
          <w:szCs w:val="32"/>
          <w:lang w:val="en-US" w:eastAsia="ru-RU"/>
        </w:rPr>
      </w:pPr>
      <w:proofErr w:type="gramStart"/>
      <w:r w:rsidRPr="00521AA6">
        <w:rPr>
          <w:rFonts w:ascii="Times New Roman" w:eastAsia="Times New Roman" w:hAnsi="Times New Roman"/>
          <w:i/>
          <w:sz w:val="32"/>
          <w:szCs w:val="32"/>
          <w:u w:val="single"/>
          <w:lang w:val="en-US" w:eastAsia="ru-RU"/>
        </w:rPr>
        <w:t>S</w:t>
      </w:r>
      <w:r w:rsidR="00A33B8A" w:rsidRPr="00521AA6">
        <w:rPr>
          <w:rFonts w:ascii="Times New Roman" w:eastAsia="Times New Roman" w:hAnsi="Times New Roman"/>
          <w:i/>
          <w:sz w:val="32"/>
          <w:szCs w:val="32"/>
          <w:u w:val="single"/>
          <w:lang w:val="en-US" w:eastAsia="ru-RU"/>
        </w:rPr>
        <w:t>econd form.</w:t>
      </w:r>
      <w:proofErr w:type="gramEnd"/>
      <w:r w:rsidR="00A33B8A" w:rsidRPr="00A33B8A">
        <w:rPr>
          <w:rFonts w:ascii="Times New Roman" w:eastAsia="Times New Roman" w:hAnsi="Times New Roman"/>
          <w:sz w:val="32"/>
          <w:szCs w:val="32"/>
          <w:lang w:val="en-US" w:eastAsia="ru-RU"/>
        </w:rPr>
        <w:t xml:space="preserve"> At the end of a lecture or practical lesson, the teacher gives a task to analyze the case for the next lesson. Students prepare in groups or individually. Some manage to do work on the computer colorfully, visually, come to the consultation in their free time. Therefore, the presentation is </w:t>
      </w:r>
      <w:r w:rsidR="000061E8" w:rsidRPr="00A33B8A">
        <w:rPr>
          <w:rFonts w:ascii="Times New Roman" w:eastAsia="Times New Roman" w:hAnsi="Times New Roman"/>
          <w:sz w:val="32"/>
          <w:szCs w:val="32"/>
          <w:lang w:val="en-US" w:eastAsia="ru-RU"/>
        </w:rPr>
        <w:t>interesting;</w:t>
      </w:r>
      <w:r w:rsidR="00A33B8A" w:rsidRPr="00A33B8A">
        <w:rPr>
          <w:rFonts w:ascii="Times New Roman" w:eastAsia="Times New Roman" w:hAnsi="Times New Roman"/>
          <w:sz w:val="32"/>
          <w:szCs w:val="32"/>
          <w:lang w:val="en-US" w:eastAsia="ru-RU"/>
        </w:rPr>
        <w:t xml:space="preserve"> students speak with their own point of view. Then you can \ develop a common opinion. This allows the teacher to save class time, which we talked about at the beginning of the report, and make the discussion more meaningful.</w:t>
      </w:r>
    </w:p>
    <w:p w:rsidR="00850ACC" w:rsidRDefault="00A33B8A" w:rsidP="00A33B8A">
      <w:pPr>
        <w:shd w:val="clear" w:color="auto" w:fill="FFFFFF"/>
        <w:spacing w:after="0" w:line="240" w:lineRule="auto"/>
        <w:ind w:firstLine="567"/>
        <w:jc w:val="both"/>
        <w:rPr>
          <w:rFonts w:ascii="Times New Roman" w:eastAsia="Times New Roman" w:hAnsi="Times New Roman"/>
          <w:sz w:val="32"/>
          <w:szCs w:val="32"/>
          <w:lang w:val="en-US" w:eastAsia="ru-RU"/>
        </w:rPr>
      </w:pPr>
      <w:proofErr w:type="gramStart"/>
      <w:r w:rsidRPr="00521AA6">
        <w:rPr>
          <w:rFonts w:ascii="Times New Roman" w:eastAsia="Times New Roman" w:hAnsi="Times New Roman"/>
          <w:i/>
          <w:sz w:val="32"/>
          <w:szCs w:val="32"/>
          <w:u w:val="single"/>
          <w:lang w:val="en-US" w:eastAsia="ru-RU"/>
        </w:rPr>
        <w:t>Third form.</w:t>
      </w:r>
      <w:proofErr w:type="gramEnd"/>
      <w:r w:rsidRPr="00A33B8A">
        <w:rPr>
          <w:rFonts w:ascii="Times New Roman" w:eastAsia="Times New Roman" w:hAnsi="Times New Roman"/>
          <w:sz w:val="32"/>
          <w:szCs w:val="32"/>
          <w:lang w:val="en-US" w:eastAsia="ru-RU"/>
        </w:rPr>
        <w:t xml:space="preserve"> In senior courses, discussion of cases can be organized in the form of CFI (Club of Fun and Inventive), when different roles are given for complex and large situations. Students prepare their roles, look through additional literature, write a script, make simple costumes, compose poems, can sing a song, show a commercial, a comic scene, etc. </w:t>
      </w:r>
    </w:p>
    <w:p w:rsidR="00A33B8A" w:rsidRPr="00A33B8A" w:rsidRDefault="00A33B8A" w:rsidP="00A33B8A">
      <w:pPr>
        <w:shd w:val="clear" w:color="auto" w:fill="FFFFFF"/>
        <w:spacing w:after="0" w:line="240" w:lineRule="auto"/>
        <w:ind w:firstLine="567"/>
        <w:jc w:val="both"/>
        <w:rPr>
          <w:rFonts w:ascii="Times New Roman" w:eastAsia="Times New Roman" w:hAnsi="Times New Roman"/>
          <w:sz w:val="32"/>
          <w:szCs w:val="32"/>
          <w:lang w:val="en-US" w:eastAsia="ru-RU"/>
        </w:rPr>
      </w:pPr>
      <w:r w:rsidRPr="00A33B8A">
        <w:rPr>
          <w:rFonts w:ascii="Times New Roman" w:eastAsia="Times New Roman" w:hAnsi="Times New Roman"/>
          <w:sz w:val="32"/>
          <w:szCs w:val="32"/>
          <w:lang w:val="en-US" w:eastAsia="ru-RU"/>
        </w:rPr>
        <w:t xml:space="preserve">According to the </w:t>
      </w:r>
      <w:r w:rsidR="00521AA6">
        <w:rPr>
          <w:rFonts w:ascii="Times New Roman" w:eastAsia="Times New Roman" w:hAnsi="Times New Roman"/>
          <w:sz w:val="32"/>
          <w:szCs w:val="32"/>
          <w:lang w:val="en-US" w:eastAsia="ru-RU"/>
        </w:rPr>
        <w:t>ESS</w:t>
      </w:r>
      <w:r w:rsidRPr="00A33B8A">
        <w:rPr>
          <w:rFonts w:ascii="Times New Roman" w:eastAsia="Times New Roman" w:hAnsi="Times New Roman"/>
          <w:sz w:val="32"/>
          <w:szCs w:val="32"/>
          <w:lang w:val="en-US" w:eastAsia="ru-RU"/>
        </w:rPr>
        <w:t xml:space="preserve"> "JSC Electroapparat", the first group played the role of director; the second played the role of the President of "Yuzhpolymetal JSC", which in the neighborhood poisons the environment; the third group played the role of the collective, which was fighting against the purchase of the plant's shares by a famous businessman.</w:t>
      </w:r>
    </w:p>
    <w:p w:rsidR="00A33B8A" w:rsidRPr="00A33B8A" w:rsidRDefault="00A33B8A" w:rsidP="00A33B8A">
      <w:pPr>
        <w:shd w:val="clear" w:color="auto" w:fill="FFFFFF"/>
        <w:spacing w:after="0" w:line="240" w:lineRule="auto"/>
        <w:ind w:firstLine="567"/>
        <w:jc w:val="both"/>
        <w:rPr>
          <w:rFonts w:ascii="Times New Roman" w:eastAsia="Times New Roman" w:hAnsi="Times New Roman"/>
          <w:sz w:val="32"/>
          <w:szCs w:val="32"/>
          <w:lang w:val="en-US" w:eastAsia="ru-RU"/>
        </w:rPr>
      </w:pPr>
      <w:r w:rsidRPr="00A33B8A">
        <w:rPr>
          <w:rFonts w:ascii="Times New Roman" w:eastAsia="Times New Roman" w:hAnsi="Times New Roman"/>
          <w:sz w:val="32"/>
          <w:szCs w:val="32"/>
          <w:lang w:val="en-US" w:eastAsia="ru-RU"/>
        </w:rPr>
        <w:t>This short performance concludes with a forecast of the future plant. It should be said that similar events take place in the case "Pavlodar Tractor Plant". The roles here are divided into:</w:t>
      </w:r>
    </w:p>
    <w:p w:rsidR="00A33B8A" w:rsidRPr="00A33B8A" w:rsidRDefault="00A33B8A" w:rsidP="00A33B8A">
      <w:pPr>
        <w:shd w:val="clear" w:color="auto" w:fill="FFFFFF"/>
        <w:spacing w:after="0" w:line="240" w:lineRule="auto"/>
        <w:ind w:firstLine="567"/>
        <w:jc w:val="both"/>
        <w:rPr>
          <w:rFonts w:ascii="Times New Roman" w:eastAsia="Times New Roman" w:hAnsi="Times New Roman"/>
          <w:sz w:val="32"/>
          <w:szCs w:val="32"/>
          <w:lang w:val="en-US" w:eastAsia="ru-RU"/>
        </w:rPr>
      </w:pPr>
      <w:r w:rsidRPr="00A33B8A">
        <w:rPr>
          <w:rFonts w:ascii="Times New Roman" w:eastAsia="Times New Roman" w:hAnsi="Times New Roman"/>
          <w:sz w:val="32"/>
          <w:szCs w:val="32"/>
          <w:lang w:val="en-US" w:eastAsia="ru-RU"/>
        </w:rPr>
        <w:t xml:space="preserve">a) </w:t>
      </w:r>
      <w:proofErr w:type="gramStart"/>
      <w:r w:rsidRPr="00A33B8A">
        <w:rPr>
          <w:rFonts w:ascii="Times New Roman" w:eastAsia="Times New Roman" w:hAnsi="Times New Roman"/>
          <w:sz w:val="32"/>
          <w:szCs w:val="32"/>
          <w:lang w:val="en-US" w:eastAsia="ru-RU"/>
        </w:rPr>
        <w:t>imitating</w:t>
      </w:r>
      <w:proofErr w:type="gramEnd"/>
      <w:r w:rsidRPr="00A33B8A">
        <w:rPr>
          <w:rFonts w:ascii="Times New Roman" w:eastAsia="Times New Roman" w:hAnsi="Times New Roman"/>
          <w:sz w:val="32"/>
          <w:szCs w:val="32"/>
          <w:lang w:val="en-US" w:eastAsia="ru-RU"/>
        </w:rPr>
        <w:t xml:space="preserve"> the head and managers;</w:t>
      </w:r>
    </w:p>
    <w:p w:rsidR="00A33B8A" w:rsidRPr="00A33B8A" w:rsidRDefault="00521AA6" w:rsidP="00A33B8A">
      <w:pPr>
        <w:shd w:val="clear" w:color="auto" w:fill="FFFFFF"/>
        <w:spacing w:after="0" w:line="240" w:lineRule="auto"/>
        <w:ind w:firstLine="567"/>
        <w:jc w:val="both"/>
        <w:rPr>
          <w:rFonts w:ascii="Times New Roman" w:eastAsia="Times New Roman" w:hAnsi="Times New Roman"/>
          <w:sz w:val="32"/>
          <w:szCs w:val="32"/>
          <w:lang w:val="en-US" w:eastAsia="ru-RU"/>
        </w:rPr>
      </w:pPr>
      <w:r>
        <w:rPr>
          <w:rFonts w:ascii="Times New Roman" w:eastAsia="Times New Roman" w:hAnsi="Times New Roman"/>
          <w:sz w:val="32"/>
          <w:szCs w:val="32"/>
          <w:lang w:val="en-US" w:eastAsia="ru-RU"/>
        </w:rPr>
        <w:t>b</w:t>
      </w:r>
      <w:r w:rsidR="00A33B8A" w:rsidRPr="00A33B8A">
        <w:rPr>
          <w:rFonts w:ascii="Times New Roman" w:eastAsia="Times New Roman" w:hAnsi="Times New Roman"/>
          <w:sz w:val="32"/>
          <w:szCs w:val="32"/>
          <w:lang w:val="en-US" w:eastAsia="ru-RU"/>
        </w:rPr>
        <w:t xml:space="preserve">) </w:t>
      </w:r>
      <w:proofErr w:type="gramStart"/>
      <w:r w:rsidR="00A33B8A" w:rsidRPr="00A33B8A">
        <w:rPr>
          <w:rFonts w:ascii="Times New Roman" w:eastAsia="Times New Roman" w:hAnsi="Times New Roman"/>
          <w:sz w:val="32"/>
          <w:szCs w:val="32"/>
          <w:lang w:val="en-US" w:eastAsia="ru-RU"/>
        </w:rPr>
        <w:t>imitating</w:t>
      </w:r>
      <w:proofErr w:type="gramEnd"/>
      <w:r w:rsidR="00A33B8A" w:rsidRPr="00A33B8A">
        <w:rPr>
          <w:rFonts w:ascii="Times New Roman" w:eastAsia="Times New Roman" w:hAnsi="Times New Roman"/>
          <w:sz w:val="32"/>
          <w:szCs w:val="32"/>
          <w:lang w:val="en-US" w:eastAsia="ru-RU"/>
        </w:rPr>
        <w:t xml:space="preserve"> the work of personnel;</w:t>
      </w:r>
    </w:p>
    <w:p w:rsidR="00A33B8A" w:rsidRPr="00A33B8A" w:rsidRDefault="00A33B8A" w:rsidP="00A33B8A">
      <w:pPr>
        <w:shd w:val="clear" w:color="auto" w:fill="FFFFFF"/>
        <w:spacing w:after="0" w:line="240" w:lineRule="auto"/>
        <w:ind w:firstLine="567"/>
        <w:jc w:val="both"/>
        <w:rPr>
          <w:rFonts w:ascii="Times New Roman" w:eastAsia="Times New Roman" w:hAnsi="Times New Roman"/>
          <w:sz w:val="32"/>
          <w:szCs w:val="32"/>
          <w:lang w:val="en-US" w:eastAsia="ru-RU"/>
        </w:rPr>
      </w:pPr>
      <w:r w:rsidRPr="00A33B8A">
        <w:rPr>
          <w:rFonts w:ascii="Times New Roman" w:eastAsia="Times New Roman" w:hAnsi="Times New Roman"/>
          <w:sz w:val="32"/>
          <w:szCs w:val="32"/>
          <w:lang w:val="en-US" w:eastAsia="ru-RU"/>
        </w:rPr>
        <w:t xml:space="preserve">c) </w:t>
      </w:r>
      <w:proofErr w:type="gramStart"/>
      <w:r w:rsidRPr="00A33B8A">
        <w:rPr>
          <w:rFonts w:ascii="Times New Roman" w:eastAsia="Times New Roman" w:hAnsi="Times New Roman"/>
          <w:sz w:val="32"/>
          <w:szCs w:val="32"/>
          <w:lang w:val="en-US" w:eastAsia="ru-RU"/>
        </w:rPr>
        <w:t>imitating</w:t>
      </w:r>
      <w:proofErr w:type="gramEnd"/>
      <w:r w:rsidRPr="00A33B8A">
        <w:rPr>
          <w:rFonts w:ascii="Times New Roman" w:eastAsia="Times New Roman" w:hAnsi="Times New Roman"/>
          <w:sz w:val="32"/>
          <w:szCs w:val="32"/>
          <w:lang w:val="en-US" w:eastAsia="ru-RU"/>
        </w:rPr>
        <w:t xml:space="preserve"> the external environment - fiscal authorities, local authorities, a bank, antimonopoly committee.</w:t>
      </w:r>
    </w:p>
    <w:p w:rsidR="00A33B8A" w:rsidRPr="00A33B8A" w:rsidRDefault="00A33B8A" w:rsidP="00A33B8A">
      <w:pPr>
        <w:shd w:val="clear" w:color="auto" w:fill="FFFFFF"/>
        <w:spacing w:after="0" w:line="240" w:lineRule="auto"/>
        <w:ind w:firstLine="567"/>
        <w:jc w:val="both"/>
        <w:rPr>
          <w:rFonts w:ascii="Times New Roman" w:eastAsia="Times New Roman" w:hAnsi="Times New Roman"/>
          <w:sz w:val="32"/>
          <w:szCs w:val="32"/>
          <w:lang w:val="en-US" w:eastAsia="ru-RU"/>
        </w:rPr>
      </w:pPr>
      <w:r w:rsidRPr="00A33B8A">
        <w:rPr>
          <w:rFonts w:ascii="Times New Roman" w:eastAsia="Times New Roman" w:hAnsi="Times New Roman"/>
          <w:sz w:val="32"/>
          <w:szCs w:val="32"/>
          <w:lang w:val="en-US" w:eastAsia="ru-RU"/>
        </w:rPr>
        <w:t>The discussion and analysis of the case is carried out in the form of a free discussion. It should be noted that the last two scenarios are suitable for a well-trained and experienced audience.</w:t>
      </w:r>
    </w:p>
    <w:p w:rsidR="00A33B8A" w:rsidRPr="00A33B8A" w:rsidRDefault="00A33B8A" w:rsidP="00A33B8A">
      <w:pPr>
        <w:shd w:val="clear" w:color="auto" w:fill="FFFFFF"/>
        <w:spacing w:after="0" w:line="240" w:lineRule="auto"/>
        <w:ind w:firstLine="567"/>
        <w:jc w:val="both"/>
        <w:rPr>
          <w:rFonts w:ascii="Times New Roman" w:eastAsia="Times New Roman" w:hAnsi="Times New Roman"/>
          <w:sz w:val="32"/>
          <w:szCs w:val="32"/>
          <w:lang w:val="en-US" w:eastAsia="ru-RU"/>
        </w:rPr>
      </w:pPr>
      <w:proofErr w:type="gramStart"/>
      <w:r w:rsidRPr="00521AA6">
        <w:rPr>
          <w:rFonts w:ascii="Times New Roman" w:eastAsia="Times New Roman" w:hAnsi="Times New Roman"/>
          <w:i/>
          <w:sz w:val="32"/>
          <w:szCs w:val="32"/>
          <w:u w:val="single"/>
          <w:lang w:val="en-US" w:eastAsia="ru-RU"/>
        </w:rPr>
        <w:t>Fourth form.</w:t>
      </w:r>
      <w:proofErr w:type="gramEnd"/>
      <w:r w:rsidRPr="00A33B8A">
        <w:rPr>
          <w:rFonts w:ascii="Times New Roman" w:eastAsia="Times New Roman" w:hAnsi="Times New Roman"/>
          <w:sz w:val="32"/>
          <w:szCs w:val="32"/>
          <w:lang w:val="en-US" w:eastAsia="ru-RU"/>
        </w:rPr>
        <w:t xml:space="preserve"> This form is characterized by a creative approach. After studying the case under the guidance of a teacher, students can use management models. For example, to develop a goal tree of 7 levels (a hierarchy of goals), to draw up a national program for </w:t>
      </w:r>
      <w:r w:rsidRPr="00A33B8A">
        <w:rPr>
          <w:rFonts w:ascii="Times New Roman" w:eastAsia="Times New Roman" w:hAnsi="Times New Roman"/>
          <w:sz w:val="32"/>
          <w:szCs w:val="32"/>
          <w:lang w:val="en-US" w:eastAsia="ru-RU"/>
        </w:rPr>
        <w:lastRenderedPageBreak/>
        <w:t>solving a specific problem. Studying the topic "Systematic approach" allows you to do this.</w:t>
      </w:r>
    </w:p>
    <w:p w:rsidR="00A33B8A" w:rsidRPr="00A33B8A" w:rsidRDefault="00A33B8A" w:rsidP="00A33B8A">
      <w:pPr>
        <w:shd w:val="clear" w:color="auto" w:fill="FFFFFF"/>
        <w:spacing w:after="0" w:line="240" w:lineRule="auto"/>
        <w:ind w:firstLine="567"/>
        <w:jc w:val="both"/>
        <w:rPr>
          <w:rFonts w:ascii="Times New Roman" w:eastAsia="Times New Roman" w:hAnsi="Times New Roman"/>
          <w:sz w:val="32"/>
          <w:szCs w:val="32"/>
          <w:lang w:val="en-US" w:eastAsia="ru-RU"/>
        </w:rPr>
      </w:pPr>
      <w:r w:rsidRPr="00A33B8A">
        <w:rPr>
          <w:rFonts w:ascii="Times New Roman" w:eastAsia="Times New Roman" w:hAnsi="Times New Roman"/>
          <w:sz w:val="32"/>
          <w:szCs w:val="32"/>
          <w:lang w:val="en-US" w:eastAsia="ru-RU"/>
        </w:rPr>
        <w:t xml:space="preserve">Advanced students use management models (payment matrix, goal tree, decision tree, </w:t>
      </w:r>
      <w:r w:rsidR="00521AA6" w:rsidRPr="00A33B8A">
        <w:rPr>
          <w:rFonts w:ascii="Times New Roman" w:eastAsia="Times New Roman" w:hAnsi="Times New Roman"/>
          <w:sz w:val="32"/>
          <w:szCs w:val="32"/>
          <w:lang w:val="en-US" w:eastAsia="ru-RU"/>
        </w:rPr>
        <w:t>and queuing</w:t>
      </w:r>
      <w:r w:rsidRPr="00A33B8A">
        <w:rPr>
          <w:rFonts w:ascii="Times New Roman" w:eastAsia="Times New Roman" w:hAnsi="Times New Roman"/>
          <w:sz w:val="32"/>
          <w:szCs w:val="32"/>
          <w:lang w:val="en-US" w:eastAsia="ru-RU"/>
        </w:rPr>
        <w:t xml:space="preserve"> theory) in course and diploma design. This decorates their work, makes it more informative.</w:t>
      </w:r>
    </w:p>
    <w:p w:rsidR="00A33B8A" w:rsidRPr="00A33B8A" w:rsidRDefault="00A33B8A" w:rsidP="00A33B8A">
      <w:pPr>
        <w:shd w:val="clear" w:color="auto" w:fill="FFFFFF"/>
        <w:spacing w:after="0" w:line="240" w:lineRule="auto"/>
        <w:ind w:firstLine="567"/>
        <w:jc w:val="both"/>
        <w:rPr>
          <w:rFonts w:ascii="Times New Roman" w:eastAsia="Times New Roman" w:hAnsi="Times New Roman"/>
          <w:sz w:val="32"/>
          <w:szCs w:val="32"/>
          <w:lang w:val="en-US" w:eastAsia="ru-RU"/>
        </w:rPr>
      </w:pPr>
      <w:r w:rsidRPr="00A33B8A">
        <w:rPr>
          <w:rFonts w:ascii="Times New Roman" w:eastAsia="Times New Roman" w:hAnsi="Times New Roman"/>
          <w:sz w:val="32"/>
          <w:szCs w:val="32"/>
          <w:lang w:val="en-US" w:eastAsia="ru-RU"/>
        </w:rPr>
        <w:t xml:space="preserve">Studying the forms of using cases, we can say that the game methods of learning are best perceived. Students have the opportunity to familiarize themselves with the collection of cases in the library and independently complete the task of the teacher. So, for example, in the discipline "Fundamentals of Management" they write an analysis of several situations and give it to the teacher during the semester. For 15 weeks, it is supposed to pass a note on 4-5 situations. It is convenient for missed </w:t>
      </w:r>
      <w:r w:rsidR="00521AA6" w:rsidRPr="00A33B8A">
        <w:rPr>
          <w:rFonts w:ascii="Times New Roman" w:eastAsia="Times New Roman" w:hAnsi="Times New Roman"/>
          <w:sz w:val="32"/>
          <w:szCs w:val="32"/>
          <w:lang w:val="en-US" w:eastAsia="ru-RU"/>
        </w:rPr>
        <w:t>students;</w:t>
      </w:r>
      <w:r w:rsidRPr="00A33B8A">
        <w:rPr>
          <w:rFonts w:ascii="Times New Roman" w:eastAsia="Times New Roman" w:hAnsi="Times New Roman"/>
          <w:sz w:val="32"/>
          <w:szCs w:val="32"/>
          <w:lang w:val="en-US" w:eastAsia="ru-RU"/>
        </w:rPr>
        <w:t xml:space="preserve"> they perform the necessary independent work.</w:t>
      </w:r>
    </w:p>
    <w:p w:rsidR="00A33B8A" w:rsidRPr="00A33B8A" w:rsidRDefault="00A33B8A" w:rsidP="00A33B8A">
      <w:pPr>
        <w:shd w:val="clear" w:color="auto" w:fill="FFFFFF"/>
        <w:spacing w:after="0" w:line="240" w:lineRule="auto"/>
        <w:ind w:firstLine="567"/>
        <w:jc w:val="both"/>
        <w:rPr>
          <w:rFonts w:ascii="Times New Roman" w:eastAsia="Times New Roman" w:hAnsi="Times New Roman"/>
          <w:sz w:val="32"/>
          <w:szCs w:val="32"/>
          <w:lang w:val="en-US" w:eastAsia="ru-RU"/>
        </w:rPr>
      </w:pPr>
      <w:r w:rsidRPr="00A33B8A">
        <w:rPr>
          <w:rFonts w:ascii="Times New Roman" w:eastAsia="Times New Roman" w:hAnsi="Times New Roman"/>
          <w:sz w:val="32"/>
          <w:szCs w:val="32"/>
          <w:lang w:val="en-US" w:eastAsia="ru-RU"/>
        </w:rPr>
        <w:t>I think there will be enough time if it is effective to organize the independent work of students (IWS). First of all, everyone should have a work program drawn up on the basis of a typical one. It should have a list of exercises according to Syllabus. Of course, only the teacher or commission looks into the work program, therefore, for the student, Syllabus and the memo, which are posted in a visible place, are more important.</w:t>
      </w:r>
    </w:p>
    <w:p w:rsidR="007F39AC" w:rsidRDefault="00A33B8A" w:rsidP="00A33B8A">
      <w:pPr>
        <w:shd w:val="clear" w:color="auto" w:fill="FFFFFF"/>
        <w:spacing w:after="0" w:line="240" w:lineRule="auto"/>
        <w:ind w:firstLine="567"/>
        <w:jc w:val="both"/>
        <w:rPr>
          <w:rFonts w:ascii="Times New Roman" w:eastAsia="Times New Roman" w:hAnsi="Times New Roman"/>
          <w:sz w:val="32"/>
          <w:szCs w:val="32"/>
          <w:lang w:val="en-US" w:eastAsia="ru-RU"/>
        </w:rPr>
      </w:pPr>
      <w:r w:rsidRPr="00A33B8A">
        <w:rPr>
          <w:rFonts w:ascii="Times New Roman" w:eastAsia="Times New Roman" w:hAnsi="Times New Roman"/>
          <w:sz w:val="32"/>
          <w:szCs w:val="32"/>
          <w:lang w:val="en-US" w:eastAsia="ru-RU"/>
        </w:rPr>
        <w:t>The control of the IWS in the specialty is carried out by the educational part and dean's office in all disciplines of the semester. Here, the weekly load should not exceed 18 hours, which are divided between disciplines.</w:t>
      </w:r>
    </w:p>
    <w:p w:rsidR="002734DE" w:rsidRPr="00A33B8A" w:rsidRDefault="00A33B8A" w:rsidP="00A33B8A">
      <w:pPr>
        <w:shd w:val="clear" w:color="auto" w:fill="FFFFFF"/>
        <w:spacing w:after="0" w:line="240" w:lineRule="auto"/>
        <w:ind w:firstLine="567"/>
        <w:jc w:val="both"/>
        <w:rPr>
          <w:rFonts w:ascii="Times New Roman" w:eastAsia="Times New Roman" w:hAnsi="Times New Roman"/>
          <w:sz w:val="32"/>
          <w:szCs w:val="32"/>
          <w:lang w:val="en-US" w:eastAsia="ru-RU"/>
        </w:rPr>
      </w:pPr>
      <w:r w:rsidRPr="00A33B8A">
        <w:rPr>
          <w:rFonts w:ascii="Times New Roman" w:eastAsia="Times New Roman" w:hAnsi="Times New Roman"/>
          <w:sz w:val="32"/>
          <w:szCs w:val="32"/>
          <w:lang w:val="en-US" w:eastAsia="ru-RU"/>
        </w:rPr>
        <w:t>Typically, the IWS is allocated approximately 50% of the class time, or 33% of the total balance. But the weekly load does not reflect the actual time spent by the student. In addition, the volume and content of the IWS is determined by the teacher, it all depends on the experience and efforts of the teacher.</w:t>
      </w:r>
    </w:p>
    <w:p w:rsidR="00F422F6" w:rsidRPr="00F422F6" w:rsidRDefault="00F422F6" w:rsidP="00F422F6">
      <w:pPr>
        <w:shd w:val="clear" w:color="auto" w:fill="FFFFFF"/>
        <w:spacing w:after="0" w:line="240" w:lineRule="auto"/>
        <w:ind w:firstLine="567"/>
        <w:jc w:val="both"/>
        <w:rPr>
          <w:rFonts w:ascii="Times New Roman" w:eastAsia="Times New Roman" w:hAnsi="Times New Roman"/>
          <w:sz w:val="32"/>
          <w:szCs w:val="32"/>
          <w:lang w:val="en-US" w:eastAsia="ru-RU"/>
        </w:rPr>
      </w:pPr>
      <w:r w:rsidRPr="00F422F6">
        <w:rPr>
          <w:rFonts w:ascii="Times New Roman" w:eastAsia="Times New Roman" w:hAnsi="Times New Roman"/>
          <w:sz w:val="32"/>
          <w:szCs w:val="32"/>
          <w:lang w:val="en-US" w:eastAsia="ru-RU"/>
        </w:rPr>
        <w:t xml:space="preserve">Concluding, I want to dwell on the fact that any ESS can be continued. After writing the case, the director of the factory at the meeting said that at the forum of entrepreneurs the company received a prize in the nomination “Best Joint Stock Company”. He noted the improvement of the situation at the enterprise, on the conclusion of several contracts in the CIS. I want to check my forecasts and update the case. By the way, he signed the implementation certificate for our ESS.At the moment, there is a certain bank of cases in the CIS and the Central Asian region. Gradually, from the problem of the cases </w:t>
      </w:r>
      <w:r w:rsidRPr="00F422F6">
        <w:rPr>
          <w:rFonts w:ascii="Times New Roman" w:eastAsia="Times New Roman" w:hAnsi="Times New Roman"/>
          <w:sz w:val="32"/>
          <w:szCs w:val="32"/>
          <w:lang w:val="en-US" w:eastAsia="ru-RU"/>
        </w:rPr>
        <w:lastRenderedPageBreak/>
        <w:t>absence, we turn to the problem of their diversity, the choice of the most suitable for educational purposes.</w:t>
      </w:r>
    </w:p>
    <w:p w:rsidR="00F422F6" w:rsidRPr="00F422F6" w:rsidRDefault="00F422F6" w:rsidP="00F422F6">
      <w:pPr>
        <w:shd w:val="clear" w:color="auto" w:fill="FFFFFF"/>
        <w:spacing w:after="0" w:line="240" w:lineRule="auto"/>
        <w:ind w:firstLine="567"/>
        <w:jc w:val="both"/>
        <w:rPr>
          <w:rFonts w:ascii="Times New Roman" w:eastAsia="Times New Roman" w:hAnsi="Times New Roman"/>
          <w:sz w:val="32"/>
          <w:szCs w:val="32"/>
          <w:lang w:val="en-US" w:eastAsia="ru-RU"/>
        </w:rPr>
      </w:pPr>
      <w:r w:rsidRPr="00F422F6">
        <w:rPr>
          <w:rFonts w:ascii="Times New Roman" w:eastAsia="Times New Roman" w:hAnsi="Times New Roman"/>
          <w:sz w:val="32"/>
          <w:szCs w:val="32"/>
          <w:lang w:val="en-US" w:eastAsia="ru-RU"/>
        </w:rPr>
        <w:t>The teaching methods of the ESS are also different. Therefore, a certain professional talent is required from the teacher in order to effectively use these cases, to train the student not only in analysis, but also in writing simple cases.</w:t>
      </w:r>
    </w:p>
    <w:p w:rsidR="00F422F6" w:rsidRDefault="00F422F6" w:rsidP="00F422F6">
      <w:pPr>
        <w:shd w:val="clear" w:color="auto" w:fill="FFFFFF"/>
        <w:spacing w:after="0" w:line="240" w:lineRule="auto"/>
        <w:ind w:firstLine="567"/>
        <w:jc w:val="both"/>
        <w:rPr>
          <w:rFonts w:ascii="Times New Roman" w:eastAsia="Times New Roman" w:hAnsi="Times New Roman"/>
          <w:sz w:val="32"/>
          <w:szCs w:val="32"/>
          <w:lang w:val="en-US" w:eastAsia="ru-RU"/>
        </w:rPr>
      </w:pPr>
      <w:r w:rsidRPr="00F422F6">
        <w:rPr>
          <w:rFonts w:ascii="Times New Roman" w:eastAsia="Times New Roman" w:hAnsi="Times New Roman"/>
          <w:sz w:val="32"/>
          <w:szCs w:val="32"/>
          <w:lang w:val="en-US" w:eastAsia="ru-RU"/>
        </w:rPr>
        <w:t>And finally, on the basis of cases, you can deliver a completely new teaching of the subject or create a new special course.</w:t>
      </w:r>
    </w:p>
    <w:p w:rsidR="00521AA6" w:rsidRDefault="00521AA6" w:rsidP="004E78A8">
      <w:pPr>
        <w:spacing w:after="0" w:line="240" w:lineRule="auto"/>
        <w:jc w:val="both"/>
        <w:rPr>
          <w:rFonts w:ascii="Times New Roman" w:eastAsia="Times New Roman" w:hAnsi="Times New Roman"/>
          <w:bCs/>
          <w:caps/>
          <w:sz w:val="32"/>
          <w:szCs w:val="32"/>
          <w:lang w:val="en-US" w:eastAsia="ru-RU"/>
        </w:rPr>
      </w:pPr>
    </w:p>
    <w:p w:rsidR="003D1418" w:rsidRPr="00521AA6" w:rsidRDefault="00101B49" w:rsidP="008F1099">
      <w:pPr>
        <w:spacing w:after="0" w:line="240" w:lineRule="auto"/>
        <w:jc w:val="center"/>
        <w:rPr>
          <w:rFonts w:ascii="Times New Roman" w:eastAsia="Times New Roman" w:hAnsi="Times New Roman"/>
          <w:b/>
          <w:bCs/>
          <w:caps/>
          <w:sz w:val="32"/>
          <w:szCs w:val="32"/>
          <w:lang w:val="en-US" w:eastAsia="ru-RU"/>
        </w:rPr>
      </w:pPr>
      <w:r w:rsidRPr="00521AA6">
        <w:rPr>
          <w:rFonts w:ascii="Times New Roman" w:eastAsia="Times New Roman" w:hAnsi="Times New Roman"/>
          <w:b/>
          <w:bCs/>
          <w:caps/>
          <w:sz w:val="32"/>
          <w:szCs w:val="32"/>
          <w:lang w:val="en-US" w:eastAsia="ru-RU"/>
        </w:rPr>
        <w:t>6EXAMPLES</w:t>
      </w:r>
      <w:r w:rsidR="00F422F6" w:rsidRPr="00521AA6">
        <w:rPr>
          <w:rFonts w:ascii="Times New Roman" w:eastAsia="Times New Roman" w:hAnsi="Times New Roman"/>
          <w:b/>
          <w:bCs/>
          <w:caps/>
          <w:sz w:val="32"/>
          <w:szCs w:val="32"/>
          <w:lang w:val="en-US" w:eastAsia="ru-RU"/>
        </w:rPr>
        <w:t xml:space="preserve"> OF MOST TYPICAL CASES</w:t>
      </w:r>
    </w:p>
    <w:p w:rsidR="009235A2" w:rsidRDefault="009235A2" w:rsidP="008F1099">
      <w:pPr>
        <w:spacing w:after="0" w:line="240" w:lineRule="auto"/>
        <w:ind w:firstLine="567"/>
        <w:jc w:val="center"/>
        <w:rPr>
          <w:rFonts w:ascii="Times New Roman" w:eastAsia="Times New Roman" w:hAnsi="Times New Roman"/>
          <w:bCs/>
          <w:caps/>
          <w:sz w:val="32"/>
          <w:szCs w:val="32"/>
          <w:lang w:val="en-US" w:eastAsia="ru-RU"/>
        </w:rPr>
      </w:pPr>
    </w:p>
    <w:p w:rsidR="009235A2" w:rsidRPr="009235A2" w:rsidRDefault="003D269D" w:rsidP="008F1099">
      <w:pPr>
        <w:widowControl w:val="0"/>
        <w:spacing w:after="0" w:line="240" w:lineRule="auto"/>
        <w:jc w:val="center"/>
        <w:rPr>
          <w:rFonts w:ascii="Times New Roman" w:hAnsi="Times New Roman"/>
          <w:b/>
          <w:sz w:val="32"/>
          <w:szCs w:val="32"/>
          <w:vertAlign w:val="superscript"/>
          <w:lang w:val="en-US"/>
        </w:rPr>
      </w:pPr>
      <w:r w:rsidRPr="009235A2">
        <w:rPr>
          <w:rFonts w:ascii="Times New Roman" w:hAnsi="Times New Roman"/>
          <w:b/>
          <w:sz w:val="32"/>
          <w:szCs w:val="32"/>
          <w:lang w:val="en-US"/>
        </w:rPr>
        <w:t>CASE “SURVIVAL AND FACTORS OF SUCCESS”</w:t>
      </w:r>
    </w:p>
    <w:p w:rsidR="006132A4" w:rsidRDefault="006132A4" w:rsidP="00F51B31">
      <w:pPr>
        <w:pStyle w:val="21"/>
        <w:widowControl w:val="0"/>
        <w:tabs>
          <w:tab w:val="left" w:pos="3402"/>
        </w:tabs>
        <w:ind w:firstLine="567"/>
        <w:jc w:val="right"/>
        <w:rPr>
          <w:i/>
          <w:sz w:val="28"/>
          <w:szCs w:val="28"/>
        </w:rPr>
      </w:pPr>
    </w:p>
    <w:p w:rsidR="009235A2" w:rsidRPr="009235A2" w:rsidRDefault="009235A2" w:rsidP="00F51B31">
      <w:pPr>
        <w:pStyle w:val="21"/>
        <w:widowControl w:val="0"/>
        <w:tabs>
          <w:tab w:val="left" w:pos="3402"/>
        </w:tabs>
        <w:ind w:firstLine="567"/>
        <w:jc w:val="right"/>
        <w:rPr>
          <w:i/>
          <w:sz w:val="28"/>
          <w:szCs w:val="28"/>
        </w:rPr>
      </w:pPr>
      <w:r w:rsidRPr="009235A2">
        <w:rPr>
          <w:i/>
          <w:sz w:val="28"/>
          <w:szCs w:val="28"/>
        </w:rPr>
        <w:t>No road is long for one who moves slowly and isn’t in a hurry;</w:t>
      </w:r>
    </w:p>
    <w:p w:rsidR="009235A2" w:rsidRPr="009235A2" w:rsidRDefault="009235A2" w:rsidP="00F51B31">
      <w:pPr>
        <w:pStyle w:val="21"/>
        <w:widowControl w:val="0"/>
        <w:ind w:firstLine="567"/>
        <w:jc w:val="right"/>
        <w:rPr>
          <w:i/>
          <w:sz w:val="28"/>
          <w:szCs w:val="28"/>
        </w:rPr>
      </w:pPr>
      <w:r w:rsidRPr="009235A2">
        <w:rPr>
          <w:i/>
          <w:sz w:val="28"/>
          <w:szCs w:val="28"/>
        </w:rPr>
        <w:t>Who is patiently getting ready to set out, he is sure to achieve his aim.                                        (Jan de Labruer, 1645-1696)</w:t>
      </w:r>
    </w:p>
    <w:p w:rsidR="009235A2" w:rsidRPr="009235A2" w:rsidRDefault="009235A2" w:rsidP="00F51B31">
      <w:pPr>
        <w:pStyle w:val="21"/>
        <w:widowControl w:val="0"/>
        <w:ind w:firstLine="567"/>
        <w:rPr>
          <w:i/>
          <w:sz w:val="32"/>
          <w:szCs w:val="32"/>
        </w:rPr>
      </w:pPr>
    </w:p>
    <w:p w:rsidR="0046076D" w:rsidRDefault="009235A2" w:rsidP="00F51B31">
      <w:pPr>
        <w:pStyle w:val="21"/>
        <w:widowControl w:val="0"/>
        <w:ind w:firstLine="567"/>
        <w:rPr>
          <w:sz w:val="32"/>
          <w:szCs w:val="32"/>
        </w:rPr>
      </w:pPr>
      <w:r w:rsidRPr="009235A2">
        <w:rPr>
          <w:sz w:val="32"/>
          <w:szCs w:val="32"/>
        </w:rPr>
        <w:t xml:space="preserve">After studying the student reports resulting from their outside assignment at JSC “Leader”, the author became intrigued that this firm had survive, while other larger former soviet plants no longer worked and their assets had been stolen. </w:t>
      </w:r>
    </w:p>
    <w:p w:rsidR="009235A2" w:rsidRPr="009235A2" w:rsidRDefault="009235A2" w:rsidP="00F51B31">
      <w:pPr>
        <w:pStyle w:val="21"/>
        <w:widowControl w:val="0"/>
        <w:ind w:firstLine="567"/>
        <w:rPr>
          <w:sz w:val="32"/>
          <w:szCs w:val="32"/>
        </w:rPr>
      </w:pPr>
      <w:r w:rsidRPr="009235A2">
        <w:rPr>
          <w:sz w:val="32"/>
          <w:szCs w:val="32"/>
        </w:rPr>
        <w:t xml:space="preserve">The student reports contained rich analytical material, so she decided to develop a management business game based on the “Leader” data and to conduct an on-site class so the students could see “time and motion” studies. </w:t>
      </w:r>
    </w:p>
    <w:p w:rsidR="0046076D" w:rsidRDefault="009235A2" w:rsidP="00F51B31">
      <w:pPr>
        <w:pStyle w:val="21"/>
        <w:widowControl w:val="0"/>
        <w:ind w:firstLine="567"/>
        <w:rPr>
          <w:sz w:val="32"/>
          <w:szCs w:val="32"/>
        </w:rPr>
      </w:pPr>
      <w:r w:rsidRPr="009235A2">
        <w:rPr>
          <w:sz w:val="32"/>
          <w:szCs w:val="32"/>
        </w:rPr>
        <w:t xml:space="preserve">With this purpose she arranged a meeting with </w:t>
      </w:r>
      <w:r w:rsidRPr="00E314D4">
        <w:rPr>
          <w:sz w:val="32"/>
          <w:szCs w:val="32"/>
        </w:rPr>
        <w:t xml:space="preserve">President </w:t>
      </w:r>
      <w:r w:rsidR="005C7EB0" w:rsidRPr="00E314D4">
        <w:rPr>
          <w:sz w:val="32"/>
          <w:szCs w:val="32"/>
        </w:rPr>
        <w:t xml:space="preserve">Kayrat Nurkenov </w:t>
      </w:r>
      <w:r w:rsidRPr="00E314D4">
        <w:rPr>
          <w:sz w:val="32"/>
          <w:szCs w:val="32"/>
        </w:rPr>
        <w:t xml:space="preserve">– energetic and creative person. According to </w:t>
      </w:r>
      <w:r w:rsidR="005C7EB0" w:rsidRPr="00E314D4">
        <w:rPr>
          <w:sz w:val="32"/>
          <w:szCs w:val="32"/>
        </w:rPr>
        <w:t>K.Nurkenov</w:t>
      </w:r>
      <w:r w:rsidRPr="00E314D4">
        <w:rPr>
          <w:sz w:val="32"/>
          <w:szCs w:val="32"/>
        </w:rPr>
        <w:t>,</w:t>
      </w:r>
      <w:r w:rsidRPr="009235A2">
        <w:rPr>
          <w:sz w:val="32"/>
          <w:szCs w:val="32"/>
        </w:rPr>
        <w:t xml:space="preserve"> the factory was in a difficult situation, but there was hope for the future. </w:t>
      </w:r>
    </w:p>
    <w:p w:rsidR="009235A2" w:rsidRPr="009235A2" w:rsidRDefault="009235A2" w:rsidP="00F51B31">
      <w:pPr>
        <w:pStyle w:val="21"/>
        <w:widowControl w:val="0"/>
        <w:ind w:firstLine="567"/>
        <w:rPr>
          <w:sz w:val="32"/>
          <w:szCs w:val="32"/>
        </w:rPr>
      </w:pPr>
      <w:r w:rsidRPr="009235A2">
        <w:rPr>
          <w:sz w:val="32"/>
          <w:szCs w:val="32"/>
        </w:rPr>
        <w:t>The executives tried to adapt the work of the firm to market conditions, but their efforts were being achieved very slowly. They needed to increase production and find new markets.</w:t>
      </w:r>
    </w:p>
    <w:p w:rsidR="009235A2" w:rsidRPr="009235A2" w:rsidRDefault="009235A2" w:rsidP="00F51B31">
      <w:pPr>
        <w:pStyle w:val="21"/>
        <w:widowControl w:val="0"/>
        <w:ind w:firstLine="567"/>
        <w:rPr>
          <w:sz w:val="32"/>
          <w:szCs w:val="32"/>
        </w:rPr>
      </w:pPr>
      <w:r w:rsidRPr="009235A2">
        <w:rPr>
          <w:sz w:val="32"/>
          <w:szCs w:val="32"/>
        </w:rPr>
        <w:t>The author warns that the given case is intended for educational purposes and is designed for group discussion. It is not intended as an illustration of effective or ineffective problem-solving in business administration.</w:t>
      </w:r>
    </w:p>
    <w:p w:rsidR="009235A2" w:rsidRPr="009235A2" w:rsidRDefault="009235A2" w:rsidP="00F51B31">
      <w:pPr>
        <w:pStyle w:val="21"/>
        <w:widowControl w:val="0"/>
        <w:ind w:firstLine="567"/>
        <w:rPr>
          <w:sz w:val="32"/>
          <w:szCs w:val="32"/>
        </w:rPr>
      </w:pPr>
    </w:p>
    <w:p w:rsidR="009235A2" w:rsidRPr="009235A2" w:rsidRDefault="009235A2" w:rsidP="008F1099">
      <w:pPr>
        <w:pStyle w:val="21"/>
        <w:widowControl w:val="0"/>
        <w:ind w:firstLine="567"/>
        <w:jc w:val="center"/>
        <w:rPr>
          <w:b/>
          <w:sz w:val="32"/>
          <w:szCs w:val="32"/>
        </w:rPr>
      </w:pPr>
      <w:r w:rsidRPr="009235A2">
        <w:rPr>
          <w:b/>
          <w:sz w:val="32"/>
          <w:szCs w:val="32"/>
        </w:rPr>
        <w:t>The factory background and general information</w:t>
      </w:r>
    </w:p>
    <w:p w:rsidR="006132A4" w:rsidRDefault="006132A4" w:rsidP="009235A2">
      <w:pPr>
        <w:widowControl w:val="0"/>
        <w:spacing w:after="0" w:line="240" w:lineRule="auto"/>
        <w:jc w:val="right"/>
        <w:rPr>
          <w:rFonts w:ascii="Times New Roman" w:hAnsi="Times New Roman"/>
          <w:i/>
          <w:sz w:val="28"/>
          <w:szCs w:val="28"/>
          <w:lang w:val="en-US"/>
        </w:rPr>
      </w:pPr>
    </w:p>
    <w:p w:rsidR="009235A2" w:rsidRPr="009235A2" w:rsidRDefault="009235A2" w:rsidP="009235A2">
      <w:pPr>
        <w:widowControl w:val="0"/>
        <w:spacing w:after="0" w:line="240" w:lineRule="auto"/>
        <w:jc w:val="right"/>
        <w:rPr>
          <w:rFonts w:ascii="Times New Roman" w:hAnsi="Times New Roman"/>
          <w:i/>
          <w:sz w:val="28"/>
          <w:szCs w:val="28"/>
          <w:lang w:val="en-US"/>
        </w:rPr>
      </w:pPr>
      <w:r w:rsidRPr="009235A2">
        <w:rPr>
          <w:rFonts w:ascii="Times New Roman" w:hAnsi="Times New Roman"/>
          <w:i/>
          <w:sz w:val="28"/>
          <w:szCs w:val="28"/>
          <w:lang w:val="en-US"/>
        </w:rPr>
        <w:t xml:space="preserve">A wise man knows what to do even if he has no experience in this very situation; </w:t>
      </w:r>
    </w:p>
    <w:p w:rsidR="009235A2" w:rsidRPr="009235A2" w:rsidRDefault="009235A2" w:rsidP="009235A2">
      <w:pPr>
        <w:widowControl w:val="0"/>
        <w:spacing w:after="0" w:line="240" w:lineRule="auto"/>
        <w:jc w:val="right"/>
        <w:rPr>
          <w:rFonts w:ascii="Times New Roman" w:hAnsi="Times New Roman"/>
          <w:i/>
          <w:sz w:val="28"/>
          <w:szCs w:val="28"/>
          <w:lang w:val="en-US"/>
        </w:rPr>
      </w:pPr>
      <w:proofErr w:type="gramStart"/>
      <w:r w:rsidRPr="009235A2">
        <w:rPr>
          <w:rFonts w:ascii="Times New Roman" w:hAnsi="Times New Roman"/>
          <w:i/>
          <w:sz w:val="28"/>
          <w:szCs w:val="28"/>
          <w:lang w:val="en-US"/>
        </w:rPr>
        <w:t>a</w:t>
      </w:r>
      <w:proofErr w:type="gramEnd"/>
      <w:r w:rsidRPr="009235A2">
        <w:rPr>
          <w:rFonts w:ascii="Times New Roman" w:hAnsi="Times New Roman"/>
          <w:i/>
          <w:sz w:val="28"/>
          <w:szCs w:val="28"/>
          <w:lang w:val="en-US"/>
        </w:rPr>
        <w:t xml:space="preserve"> silly man makes mistakes even in what he was taught to do.                   </w:t>
      </w:r>
    </w:p>
    <w:p w:rsidR="009235A2" w:rsidRPr="009235A2" w:rsidRDefault="009235A2" w:rsidP="009235A2">
      <w:pPr>
        <w:widowControl w:val="0"/>
        <w:spacing w:after="0" w:line="240" w:lineRule="auto"/>
        <w:jc w:val="right"/>
        <w:rPr>
          <w:rFonts w:ascii="Times New Roman" w:hAnsi="Times New Roman"/>
          <w:i/>
          <w:sz w:val="28"/>
          <w:szCs w:val="28"/>
          <w:lang w:val="en-US"/>
        </w:rPr>
      </w:pPr>
      <w:r w:rsidRPr="009235A2">
        <w:rPr>
          <w:rFonts w:ascii="Times New Roman" w:hAnsi="Times New Roman"/>
          <w:i/>
          <w:sz w:val="28"/>
          <w:szCs w:val="28"/>
          <w:lang w:val="en-US"/>
        </w:rPr>
        <w:t>(</w:t>
      </w:r>
      <w:r w:rsidRPr="009235A2">
        <w:rPr>
          <w:rFonts w:ascii="Times New Roman" w:eastAsia="Batang" w:hAnsi="Times New Roman"/>
          <w:i/>
          <w:sz w:val="28"/>
          <w:szCs w:val="28"/>
          <w:lang w:val="en-US" w:eastAsia="ko-KR"/>
        </w:rPr>
        <w:t>J</w:t>
      </w:r>
      <w:r w:rsidRPr="009235A2">
        <w:rPr>
          <w:rFonts w:ascii="Times New Roman" w:hAnsi="Times New Roman"/>
          <w:i/>
          <w:sz w:val="28"/>
          <w:szCs w:val="28"/>
          <w:lang w:val="en-US"/>
        </w:rPr>
        <w:t>oahnn Damaskin, 675-753)</w:t>
      </w:r>
    </w:p>
    <w:p w:rsidR="006536BA" w:rsidRDefault="006536BA" w:rsidP="009235A2">
      <w:pPr>
        <w:widowControl w:val="0"/>
        <w:spacing w:after="0" w:line="240" w:lineRule="auto"/>
        <w:ind w:firstLine="720"/>
        <w:jc w:val="both"/>
        <w:rPr>
          <w:rFonts w:ascii="Times New Roman" w:hAnsi="Times New Roman"/>
          <w:sz w:val="32"/>
          <w:szCs w:val="32"/>
          <w:lang w:val="en-US"/>
        </w:rPr>
      </w:pPr>
    </w:p>
    <w:p w:rsidR="009235A2" w:rsidRPr="009235A2" w:rsidRDefault="009235A2" w:rsidP="00F51B31">
      <w:pPr>
        <w:widowControl w:val="0"/>
        <w:spacing w:after="0" w:line="240" w:lineRule="auto"/>
        <w:ind w:firstLine="567"/>
        <w:jc w:val="both"/>
        <w:rPr>
          <w:rFonts w:ascii="Times New Roman" w:hAnsi="Times New Roman"/>
          <w:sz w:val="32"/>
          <w:szCs w:val="32"/>
          <w:lang w:val="en-US"/>
        </w:rPr>
      </w:pPr>
      <w:r w:rsidRPr="009235A2">
        <w:rPr>
          <w:rFonts w:ascii="Times New Roman" w:hAnsi="Times New Roman"/>
          <w:sz w:val="32"/>
          <w:szCs w:val="32"/>
          <w:lang w:val="en-US"/>
        </w:rPr>
        <w:t xml:space="preserve">The JSC “Leader” was founded on May 1, 1960. In 1992, the factory was transformed into a collective enterprise. This was a very rare phenomenon in Kazakhstan practice. Since 1994 the firm is a JSC. The form of the property is private ownership. </w:t>
      </w:r>
    </w:p>
    <w:p w:rsidR="009235A2" w:rsidRPr="009235A2" w:rsidRDefault="009235A2" w:rsidP="00F51B31">
      <w:pPr>
        <w:widowControl w:val="0"/>
        <w:spacing w:after="0" w:line="240" w:lineRule="auto"/>
        <w:ind w:firstLine="567"/>
        <w:jc w:val="both"/>
        <w:rPr>
          <w:rFonts w:ascii="Times New Roman" w:hAnsi="Times New Roman"/>
          <w:sz w:val="32"/>
          <w:szCs w:val="32"/>
          <w:lang w:val="en-US"/>
        </w:rPr>
      </w:pPr>
      <w:r w:rsidRPr="009235A2">
        <w:rPr>
          <w:rFonts w:ascii="Times New Roman" w:hAnsi="Times New Roman"/>
          <w:sz w:val="32"/>
          <w:szCs w:val="32"/>
          <w:lang w:val="en-US"/>
        </w:rPr>
        <w:t>The factory occupies 9 hectares in the industrial area, has its own railway, subsidiary – “Engineer” JV (Joint Venture); on-site kindergarten, dispensary, and canteen. The staff is 350 persons, including 265 workers, 21 chiefs, 52 specialists, 8 service officers.</w:t>
      </w:r>
    </w:p>
    <w:p w:rsidR="009235A2" w:rsidRPr="009235A2" w:rsidRDefault="009235A2" w:rsidP="00F51B31">
      <w:pPr>
        <w:widowControl w:val="0"/>
        <w:spacing w:after="0" w:line="240" w:lineRule="auto"/>
        <w:ind w:firstLine="567"/>
        <w:jc w:val="both"/>
        <w:rPr>
          <w:rFonts w:ascii="Times New Roman" w:hAnsi="Times New Roman"/>
          <w:sz w:val="32"/>
          <w:szCs w:val="32"/>
          <w:lang w:val="en-US"/>
        </w:rPr>
      </w:pPr>
      <w:r w:rsidRPr="009235A2">
        <w:rPr>
          <w:rFonts w:ascii="Times New Roman" w:hAnsi="Times New Roman"/>
          <w:sz w:val="32"/>
          <w:szCs w:val="32"/>
          <w:lang w:val="en-US"/>
        </w:rPr>
        <w:t>The main products are switching centers, high voltage equipment, plastic and metallic electric items, and solar water heaters. The output capacity is 10,000 switching centers a year. Current capacity is 27%.</w:t>
      </w:r>
    </w:p>
    <w:p w:rsidR="009235A2" w:rsidRPr="009235A2" w:rsidRDefault="009235A2" w:rsidP="00F51B31">
      <w:pPr>
        <w:widowControl w:val="0"/>
        <w:spacing w:after="0" w:line="240" w:lineRule="auto"/>
        <w:ind w:firstLine="567"/>
        <w:jc w:val="both"/>
        <w:rPr>
          <w:rFonts w:ascii="Times New Roman" w:hAnsi="Times New Roman"/>
          <w:sz w:val="32"/>
          <w:szCs w:val="32"/>
          <w:lang w:val="en-US"/>
        </w:rPr>
      </w:pPr>
      <w:r w:rsidRPr="009235A2">
        <w:rPr>
          <w:rFonts w:ascii="Times New Roman" w:hAnsi="Times New Roman"/>
          <w:sz w:val="32"/>
          <w:szCs w:val="32"/>
          <w:lang w:val="en-US"/>
        </w:rPr>
        <w:t>The rate of authorized fund was 33,888 thousand tenges. The quantity of the shares was 112,960. The distribution of the shares: 84</w:t>
      </w:r>
      <w:proofErr w:type="gramStart"/>
      <w:r w:rsidRPr="009235A2">
        <w:rPr>
          <w:rFonts w:ascii="Times New Roman" w:hAnsi="Times New Roman"/>
          <w:sz w:val="32"/>
          <w:szCs w:val="32"/>
          <w:lang w:val="en-US"/>
        </w:rPr>
        <w:t>,5</w:t>
      </w:r>
      <w:proofErr w:type="gramEnd"/>
      <w:r w:rsidRPr="009235A2">
        <w:rPr>
          <w:rFonts w:ascii="Times New Roman" w:hAnsi="Times New Roman"/>
          <w:sz w:val="32"/>
          <w:szCs w:val="32"/>
          <w:lang w:val="en-US"/>
        </w:rPr>
        <w:t>% belonged to the staff (95452 shares); 15,5% belonged to the investment privatization funds (17508 shares).</w:t>
      </w:r>
    </w:p>
    <w:p w:rsidR="009235A2" w:rsidRPr="00E314D4" w:rsidRDefault="009235A2" w:rsidP="00F51B31">
      <w:pPr>
        <w:widowControl w:val="0"/>
        <w:spacing w:after="0" w:line="240" w:lineRule="auto"/>
        <w:ind w:firstLine="567"/>
        <w:jc w:val="both"/>
        <w:rPr>
          <w:rFonts w:ascii="Times New Roman" w:hAnsi="Times New Roman"/>
          <w:sz w:val="32"/>
          <w:szCs w:val="32"/>
          <w:lang w:val="en-US"/>
        </w:rPr>
      </w:pPr>
      <w:r w:rsidRPr="009235A2">
        <w:rPr>
          <w:rFonts w:ascii="Times New Roman" w:hAnsi="Times New Roman"/>
          <w:sz w:val="32"/>
          <w:szCs w:val="32"/>
          <w:lang w:val="en-US"/>
        </w:rPr>
        <w:t xml:space="preserve">The President </w:t>
      </w:r>
      <w:r w:rsidRPr="00E314D4">
        <w:rPr>
          <w:rFonts w:ascii="Times New Roman" w:hAnsi="Times New Roman"/>
          <w:sz w:val="32"/>
          <w:szCs w:val="32"/>
          <w:lang w:val="en-US"/>
        </w:rPr>
        <w:t xml:space="preserve">is </w:t>
      </w:r>
      <w:r w:rsidR="00FA41CE" w:rsidRPr="00E314D4">
        <w:rPr>
          <w:rFonts w:ascii="Times New Roman" w:hAnsi="Times New Roman"/>
          <w:sz w:val="32"/>
          <w:szCs w:val="32"/>
          <w:lang w:val="en-US"/>
        </w:rPr>
        <w:t>Ka</w:t>
      </w:r>
      <w:r w:rsidR="00A50122" w:rsidRPr="00E314D4">
        <w:rPr>
          <w:rFonts w:ascii="Times New Roman" w:hAnsi="Times New Roman"/>
          <w:sz w:val="32"/>
          <w:szCs w:val="32"/>
          <w:lang w:val="en-US"/>
        </w:rPr>
        <w:t>y</w:t>
      </w:r>
      <w:r w:rsidR="00FA41CE" w:rsidRPr="00E314D4">
        <w:rPr>
          <w:rFonts w:ascii="Times New Roman" w:hAnsi="Times New Roman"/>
          <w:sz w:val="32"/>
          <w:szCs w:val="32"/>
          <w:lang w:val="en-US"/>
        </w:rPr>
        <w:t>rat Nurkenov</w:t>
      </w:r>
      <w:r w:rsidRPr="00E314D4">
        <w:rPr>
          <w:rFonts w:ascii="Times New Roman" w:hAnsi="Times New Roman"/>
          <w:sz w:val="32"/>
          <w:szCs w:val="32"/>
          <w:lang w:val="en-US"/>
        </w:rPr>
        <w:t>. For many years he served as president of the Regional Employers’ Union. This offered him an opportunity to learn the Soviet economy mechanism and to know the internal business of other firms and to be better able to work under the new “market” conditions.</w:t>
      </w:r>
    </w:p>
    <w:p w:rsidR="009235A2" w:rsidRPr="009235A2" w:rsidRDefault="009235A2" w:rsidP="00F51B31">
      <w:pPr>
        <w:widowControl w:val="0"/>
        <w:spacing w:after="0" w:line="240" w:lineRule="auto"/>
        <w:ind w:firstLine="567"/>
        <w:jc w:val="both"/>
        <w:rPr>
          <w:rFonts w:ascii="Times New Roman" w:hAnsi="Times New Roman"/>
          <w:sz w:val="32"/>
          <w:szCs w:val="32"/>
          <w:lang w:val="en-US"/>
        </w:rPr>
      </w:pPr>
      <w:r w:rsidRPr="00E314D4">
        <w:rPr>
          <w:rFonts w:ascii="Times New Roman" w:hAnsi="Times New Roman"/>
          <w:sz w:val="32"/>
          <w:szCs w:val="32"/>
          <w:lang w:val="en-US"/>
        </w:rPr>
        <w:t xml:space="preserve">It was through </w:t>
      </w:r>
      <w:r w:rsidR="005C7EB0" w:rsidRPr="00E314D4">
        <w:rPr>
          <w:rFonts w:ascii="Times New Roman" w:hAnsi="Times New Roman"/>
          <w:sz w:val="32"/>
          <w:szCs w:val="32"/>
          <w:lang w:val="en-US"/>
        </w:rPr>
        <w:t>Nurkenov</w:t>
      </w:r>
      <w:r w:rsidRPr="00E314D4">
        <w:rPr>
          <w:rFonts w:ascii="Times New Roman" w:hAnsi="Times New Roman"/>
          <w:sz w:val="32"/>
          <w:szCs w:val="32"/>
          <w:lang w:val="en-US"/>
        </w:rPr>
        <w:t>’s uniq</w:t>
      </w:r>
      <w:r w:rsidRPr="009235A2">
        <w:rPr>
          <w:rFonts w:ascii="Times New Roman" w:hAnsi="Times New Roman"/>
          <w:sz w:val="32"/>
          <w:szCs w:val="32"/>
          <w:lang w:val="en-US"/>
        </w:rPr>
        <w:t>ue experience that the Employee Stock Ownership Plan was incorporated. This prevented the firm’s property from being stolen. He understood the legal aspects well. Under his authority many memorandums on taxes, antimonopoly law, and protection for businessmen were developed for the Ministry.</w:t>
      </w:r>
    </w:p>
    <w:p w:rsidR="006536BA" w:rsidRDefault="009235A2" w:rsidP="00F51B31">
      <w:pPr>
        <w:widowControl w:val="0"/>
        <w:spacing w:after="0" w:line="240" w:lineRule="auto"/>
        <w:ind w:firstLine="567"/>
        <w:jc w:val="both"/>
        <w:rPr>
          <w:rFonts w:ascii="Times New Roman" w:hAnsi="Times New Roman"/>
          <w:sz w:val="32"/>
          <w:szCs w:val="32"/>
          <w:lang w:val="en-US"/>
        </w:rPr>
      </w:pPr>
      <w:r w:rsidRPr="009235A2">
        <w:rPr>
          <w:rFonts w:ascii="Times New Roman" w:hAnsi="Times New Roman"/>
          <w:sz w:val="32"/>
          <w:szCs w:val="32"/>
          <w:lang w:val="en-US"/>
        </w:rPr>
        <w:t xml:space="preserve">Since 1995, the firm’s financial situation has sharply gotten worse due to decrease in income. The credit and tax legislation constantly changed, and very often the firm even didn't know about the changes.  Although the loan-to-equity ratio was acceptable, the firm hasn’t received any long-term loans. This lack of new capital has prevented many changes. </w:t>
      </w:r>
    </w:p>
    <w:p w:rsidR="009235A2" w:rsidRPr="00A124BA" w:rsidRDefault="009235A2" w:rsidP="00F51B31">
      <w:pPr>
        <w:widowControl w:val="0"/>
        <w:spacing w:after="0" w:line="240" w:lineRule="auto"/>
        <w:ind w:firstLine="567"/>
        <w:jc w:val="both"/>
        <w:rPr>
          <w:rFonts w:ascii="Times New Roman" w:hAnsi="Times New Roman"/>
          <w:sz w:val="32"/>
          <w:szCs w:val="32"/>
          <w:lang w:val="en-US"/>
        </w:rPr>
      </w:pPr>
      <w:r w:rsidRPr="006536BA">
        <w:rPr>
          <w:rFonts w:ascii="Times New Roman" w:hAnsi="Times New Roman"/>
          <w:sz w:val="32"/>
          <w:szCs w:val="32"/>
          <w:lang w:val="en-US"/>
        </w:rPr>
        <w:t xml:space="preserve">Huge inventories have accumulated along with accounts receivable. </w:t>
      </w:r>
      <w:r w:rsidRPr="00A124BA">
        <w:rPr>
          <w:rFonts w:ascii="Times New Roman" w:hAnsi="Times New Roman"/>
          <w:sz w:val="32"/>
          <w:szCs w:val="32"/>
          <w:lang w:val="en-US"/>
        </w:rPr>
        <w:t xml:space="preserve">A considerable part of the resources is in the sphere of risk </w:t>
      </w:r>
      <w:r w:rsidRPr="00A124BA">
        <w:rPr>
          <w:rFonts w:ascii="Times New Roman" w:hAnsi="Times New Roman"/>
          <w:sz w:val="32"/>
          <w:szCs w:val="32"/>
          <w:lang w:val="en-US"/>
        </w:rPr>
        <w:lastRenderedPageBreak/>
        <w:t xml:space="preserve">capital </w:t>
      </w:r>
      <w:r w:rsidRPr="00284061">
        <w:rPr>
          <w:rFonts w:ascii="Times New Roman" w:hAnsi="Times New Roman"/>
          <w:i/>
          <w:sz w:val="32"/>
          <w:szCs w:val="32"/>
          <w:lang w:val="en-US"/>
        </w:rPr>
        <w:t>(Table 1)</w:t>
      </w:r>
      <w:r w:rsidRPr="00A124BA">
        <w:rPr>
          <w:rFonts w:ascii="Times New Roman" w:hAnsi="Times New Roman"/>
          <w:sz w:val="32"/>
          <w:szCs w:val="32"/>
          <w:lang w:val="en-US"/>
        </w:rPr>
        <w:t>.</w:t>
      </w:r>
    </w:p>
    <w:p w:rsidR="00277233" w:rsidRDefault="00277233" w:rsidP="00F51B31">
      <w:pPr>
        <w:pStyle w:val="21"/>
        <w:widowControl w:val="0"/>
        <w:ind w:firstLine="567"/>
        <w:rPr>
          <w:sz w:val="32"/>
          <w:szCs w:val="32"/>
        </w:rPr>
      </w:pPr>
      <w:r w:rsidRPr="00523BFC">
        <w:rPr>
          <w:sz w:val="32"/>
          <w:szCs w:val="32"/>
        </w:rPr>
        <w:t>The factory continues thanks to the build-up of large inventories. The geographical marketing area has become narrower.</w:t>
      </w:r>
    </w:p>
    <w:p w:rsidR="00277233" w:rsidRDefault="00277233" w:rsidP="00F51B31">
      <w:pPr>
        <w:pStyle w:val="21"/>
        <w:widowControl w:val="0"/>
        <w:ind w:firstLine="567"/>
        <w:rPr>
          <w:sz w:val="32"/>
          <w:szCs w:val="32"/>
        </w:rPr>
      </w:pPr>
      <w:r w:rsidRPr="00523BFC">
        <w:rPr>
          <w:sz w:val="32"/>
          <w:szCs w:val="32"/>
        </w:rPr>
        <w:t>Orders remain unfilled producing losses. The suppliers of the raw materials and spa</w:t>
      </w:r>
      <w:r w:rsidRPr="00523BFC">
        <w:rPr>
          <w:rFonts w:eastAsia="Batang"/>
          <w:sz w:val="32"/>
          <w:szCs w:val="32"/>
        </w:rPr>
        <w:t>r</w:t>
      </w:r>
      <w:r w:rsidRPr="00523BFC">
        <w:rPr>
          <w:sz w:val="32"/>
          <w:szCs w:val="32"/>
        </w:rPr>
        <w:t xml:space="preserve">e parts demand payments in advance. </w:t>
      </w:r>
    </w:p>
    <w:p w:rsidR="00277233" w:rsidRPr="00523BFC" w:rsidRDefault="00277233" w:rsidP="00F51B31">
      <w:pPr>
        <w:pStyle w:val="21"/>
        <w:widowControl w:val="0"/>
        <w:ind w:firstLine="567"/>
        <w:rPr>
          <w:sz w:val="32"/>
          <w:szCs w:val="32"/>
        </w:rPr>
      </w:pPr>
      <w:r w:rsidRPr="00523BFC">
        <w:rPr>
          <w:sz w:val="32"/>
          <w:szCs w:val="32"/>
        </w:rPr>
        <w:t>Some materials can only be bought in Russia. The situation becomes more complicated because of lack of consistency between tax and custom legislation.</w:t>
      </w:r>
    </w:p>
    <w:p w:rsidR="00277233" w:rsidRPr="00284061" w:rsidRDefault="00284061" w:rsidP="00F51B31">
      <w:pPr>
        <w:spacing w:after="0" w:line="240" w:lineRule="auto"/>
        <w:ind w:firstLine="567"/>
        <w:jc w:val="both"/>
        <w:rPr>
          <w:rFonts w:ascii="Times New Roman" w:hAnsi="Times New Roman"/>
          <w:sz w:val="32"/>
          <w:szCs w:val="32"/>
          <w:lang w:val="en-US"/>
        </w:rPr>
      </w:pPr>
      <w:r w:rsidRPr="00284061">
        <w:rPr>
          <w:rFonts w:ascii="Times New Roman" w:hAnsi="Times New Roman"/>
          <w:sz w:val="32"/>
          <w:szCs w:val="32"/>
          <w:lang w:val="en-US"/>
        </w:rPr>
        <w:t>Since the production processes are power consuming and the southern region has a problem of reduced supplies of electric, the factory has had difficulty in receiving adequate supplies of power to maintain full production.</w:t>
      </w:r>
    </w:p>
    <w:p w:rsidR="006132A4" w:rsidRDefault="006132A4" w:rsidP="006132A4">
      <w:pPr>
        <w:spacing w:after="0" w:line="240" w:lineRule="auto"/>
        <w:jc w:val="both"/>
        <w:rPr>
          <w:rFonts w:ascii="Times New Roman" w:hAnsi="Times New Roman"/>
          <w:i/>
          <w:sz w:val="32"/>
          <w:szCs w:val="32"/>
          <w:lang w:val="en-GB"/>
        </w:rPr>
      </w:pPr>
    </w:p>
    <w:p w:rsidR="009235A2" w:rsidRDefault="009235A2" w:rsidP="006132A4">
      <w:pPr>
        <w:spacing w:after="0" w:line="240" w:lineRule="auto"/>
        <w:jc w:val="both"/>
        <w:rPr>
          <w:rFonts w:ascii="Times New Roman" w:hAnsi="Times New Roman"/>
          <w:i/>
          <w:sz w:val="32"/>
          <w:szCs w:val="32"/>
          <w:lang w:val="en-GB"/>
        </w:rPr>
      </w:pPr>
      <w:r w:rsidRPr="00284061">
        <w:rPr>
          <w:rFonts w:ascii="Times New Roman" w:hAnsi="Times New Roman"/>
          <w:i/>
          <w:sz w:val="32"/>
          <w:szCs w:val="32"/>
          <w:lang w:val="en-GB"/>
        </w:rPr>
        <w:t>Table 1 - The result of finance managerial activity of JSC “Leader”, 2000</w:t>
      </w:r>
    </w:p>
    <w:tbl>
      <w:tblPr>
        <w:tblStyle w:val="aa"/>
        <w:tblW w:w="9707" w:type="dxa"/>
        <w:tblLook w:val="04A0"/>
      </w:tblPr>
      <w:tblGrid>
        <w:gridCol w:w="3562"/>
        <w:gridCol w:w="1198"/>
        <w:gridCol w:w="3598"/>
        <w:gridCol w:w="1349"/>
      </w:tblGrid>
      <w:tr w:rsidR="00284061" w:rsidTr="006132A4">
        <w:trPr>
          <w:trHeight w:val="536"/>
        </w:trPr>
        <w:tc>
          <w:tcPr>
            <w:tcW w:w="3562" w:type="dxa"/>
            <w:vAlign w:val="center"/>
          </w:tcPr>
          <w:p w:rsidR="00284061" w:rsidRDefault="00284061" w:rsidP="00AD789B">
            <w:pPr>
              <w:spacing w:after="0" w:line="240" w:lineRule="auto"/>
              <w:rPr>
                <w:i/>
                <w:sz w:val="32"/>
                <w:szCs w:val="32"/>
                <w:lang w:val="en-GB"/>
              </w:rPr>
            </w:pPr>
            <w:r w:rsidRPr="009235A2">
              <w:rPr>
                <w:sz w:val="28"/>
                <w:szCs w:val="28"/>
                <w:lang w:val="en-US"/>
              </w:rPr>
              <w:t>Income from sold product</w:t>
            </w:r>
          </w:p>
        </w:tc>
        <w:tc>
          <w:tcPr>
            <w:tcW w:w="1198" w:type="dxa"/>
            <w:vAlign w:val="center"/>
          </w:tcPr>
          <w:p w:rsidR="00284061" w:rsidRDefault="00284061" w:rsidP="00AD789B">
            <w:pPr>
              <w:spacing w:after="0" w:line="240" w:lineRule="auto"/>
              <w:jc w:val="center"/>
              <w:rPr>
                <w:i/>
                <w:sz w:val="32"/>
                <w:szCs w:val="32"/>
                <w:lang w:val="en-GB"/>
              </w:rPr>
            </w:pPr>
            <w:r w:rsidRPr="009235A2">
              <w:rPr>
                <w:sz w:val="28"/>
                <w:szCs w:val="28"/>
                <w:lang w:val="en-US"/>
              </w:rPr>
              <w:t>53709</w:t>
            </w:r>
          </w:p>
        </w:tc>
        <w:tc>
          <w:tcPr>
            <w:tcW w:w="3598" w:type="dxa"/>
            <w:vAlign w:val="center"/>
          </w:tcPr>
          <w:p w:rsidR="00284061" w:rsidRDefault="00284061" w:rsidP="00AD789B">
            <w:pPr>
              <w:spacing w:after="0" w:line="240" w:lineRule="auto"/>
              <w:rPr>
                <w:i/>
                <w:sz w:val="32"/>
                <w:szCs w:val="32"/>
                <w:lang w:val="en-GB"/>
              </w:rPr>
            </w:pPr>
            <w:r w:rsidRPr="009235A2">
              <w:rPr>
                <w:sz w:val="28"/>
                <w:szCs w:val="28"/>
                <w:lang w:val="en-US"/>
              </w:rPr>
              <w:t>Operating income (expenses)</w:t>
            </w:r>
          </w:p>
        </w:tc>
        <w:tc>
          <w:tcPr>
            <w:tcW w:w="1349" w:type="dxa"/>
            <w:vAlign w:val="center"/>
          </w:tcPr>
          <w:p w:rsidR="00284061" w:rsidRPr="009235A2" w:rsidRDefault="00284061" w:rsidP="00AD789B">
            <w:pPr>
              <w:widowControl w:val="0"/>
              <w:spacing w:after="0" w:line="240" w:lineRule="auto"/>
              <w:jc w:val="center"/>
              <w:rPr>
                <w:sz w:val="28"/>
                <w:szCs w:val="28"/>
                <w:lang w:val="en-US"/>
              </w:rPr>
            </w:pPr>
            <w:r w:rsidRPr="009235A2">
              <w:rPr>
                <w:sz w:val="28"/>
                <w:szCs w:val="28"/>
                <w:lang w:val="en-US"/>
              </w:rPr>
              <w:t>7394</w:t>
            </w:r>
          </w:p>
        </w:tc>
      </w:tr>
      <w:tr w:rsidR="00284061" w:rsidTr="006132A4">
        <w:trPr>
          <w:trHeight w:val="708"/>
        </w:trPr>
        <w:tc>
          <w:tcPr>
            <w:tcW w:w="3562" w:type="dxa"/>
            <w:vAlign w:val="center"/>
          </w:tcPr>
          <w:p w:rsidR="00284061" w:rsidRDefault="00284061" w:rsidP="00AD789B">
            <w:pPr>
              <w:spacing w:after="0" w:line="240" w:lineRule="auto"/>
              <w:rPr>
                <w:i/>
                <w:sz w:val="32"/>
                <w:szCs w:val="32"/>
                <w:lang w:val="en-GB"/>
              </w:rPr>
            </w:pPr>
            <w:r w:rsidRPr="009235A2">
              <w:rPr>
                <w:sz w:val="28"/>
                <w:szCs w:val="28"/>
                <w:lang w:val="en-US"/>
              </w:rPr>
              <w:t>Sold product cost</w:t>
            </w:r>
          </w:p>
        </w:tc>
        <w:tc>
          <w:tcPr>
            <w:tcW w:w="1198" w:type="dxa"/>
            <w:vAlign w:val="center"/>
          </w:tcPr>
          <w:p w:rsidR="00284061" w:rsidRDefault="00284061" w:rsidP="00AD789B">
            <w:pPr>
              <w:spacing w:after="0" w:line="240" w:lineRule="auto"/>
              <w:jc w:val="center"/>
              <w:rPr>
                <w:i/>
                <w:sz w:val="32"/>
                <w:szCs w:val="32"/>
                <w:lang w:val="en-GB"/>
              </w:rPr>
            </w:pPr>
            <w:r w:rsidRPr="009235A2">
              <w:rPr>
                <w:sz w:val="28"/>
                <w:szCs w:val="28"/>
                <w:lang w:val="en-US"/>
              </w:rPr>
              <w:t>35222</w:t>
            </w:r>
          </w:p>
        </w:tc>
        <w:tc>
          <w:tcPr>
            <w:tcW w:w="3598" w:type="dxa"/>
            <w:vAlign w:val="center"/>
          </w:tcPr>
          <w:p w:rsidR="00284061" w:rsidRDefault="00284061" w:rsidP="00AD789B">
            <w:pPr>
              <w:spacing w:after="0" w:line="240" w:lineRule="auto"/>
              <w:rPr>
                <w:i/>
                <w:sz w:val="32"/>
                <w:szCs w:val="32"/>
                <w:lang w:val="en-GB"/>
              </w:rPr>
            </w:pPr>
            <w:r w:rsidRPr="009235A2">
              <w:rPr>
                <w:sz w:val="28"/>
                <w:szCs w:val="28"/>
                <w:lang w:val="en-US"/>
              </w:rPr>
              <w:t>Unoperating incomes (expenses)</w:t>
            </w:r>
          </w:p>
        </w:tc>
        <w:tc>
          <w:tcPr>
            <w:tcW w:w="1349" w:type="dxa"/>
            <w:vAlign w:val="center"/>
          </w:tcPr>
          <w:p w:rsidR="00284061" w:rsidRPr="009235A2" w:rsidRDefault="00284061" w:rsidP="00AD789B">
            <w:pPr>
              <w:widowControl w:val="0"/>
              <w:spacing w:after="0" w:line="240" w:lineRule="auto"/>
              <w:jc w:val="center"/>
              <w:rPr>
                <w:sz w:val="28"/>
                <w:szCs w:val="28"/>
                <w:lang w:val="en-US"/>
              </w:rPr>
            </w:pPr>
            <w:r w:rsidRPr="009235A2">
              <w:rPr>
                <w:sz w:val="28"/>
                <w:szCs w:val="28"/>
                <w:lang w:val="en-US"/>
              </w:rPr>
              <w:t>2160</w:t>
            </w:r>
          </w:p>
        </w:tc>
      </w:tr>
      <w:tr w:rsidR="00284061" w:rsidTr="006132A4">
        <w:trPr>
          <w:trHeight w:val="353"/>
        </w:trPr>
        <w:tc>
          <w:tcPr>
            <w:tcW w:w="3562" w:type="dxa"/>
            <w:vAlign w:val="center"/>
          </w:tcPr>
          <w:p w:rsidR="00284061" w:rsidRDefault="00284061" w:rsidP="00AD789B">
            <w:pPr>
              <w:spacing w:after="0" w:line="240" w:lineRule="auto"/>
              <w:rPr>
                <w:i/>
                <w:sz w:val="32"/>
                <w:szCs w:val="32"/>
                <w:lang w:val="en-GB"/>
              </w:rPr>
            </w:pPr>
            <w:r w:rsidRPr="009235A2">
              <w:rPr>
                <w:sz w:val="28"/>
                <w:szCs w:val="28"/>
                <w:lang w:val="en-US"/>
              </w:rPr>
              <w:t>Gross income</w:t>
            </w:r>
          </w:p>
        </w:tc>
        <w:tc>
          <w:tcPr>
            <w:tcW w:w="1198" w:type="dxa"/>
            <w:vAlign w:val="center"/>
          </w:tcPr>
          <w:p w:rsidR="00284061" w:rsidRDefault="00284061" w:rsidP="00AD789B">
            <w:pPr>
              <w:spacing w:after="0" w:line="240" w:lineRule="auto"/>
              <w:jc w:val="center"/>
              <w:rPr>
                <w:i/>
                <w:sz w:val="32"/>
                <w:szCs w:val="32"/>
                <w:lang w:val="en-GB"/>
              </w:rPr>
            </w:pPr>
            <w:r w:rsidRPr="009235A2">
              <w:rPr>
                <w:sz w:val="28"/>
                <w:szCs w:val="28"/>
                <w:lang w:val="en-US"/>
              </w:rPr>
              <w:t>18487</w:t>
            </w:r>
          </w:p>
        </w:tc>
        <w:tc>
          <w:tcPr>
            <w:tcW w:w="3598" w:type="dxa"/>
            <w:vAlign w:val="center"/>
          </w:tcPr>
          <w:p w:rsidR="00284061" w:rsidRDefault="00284061" w:rsidP="00AD789B">
            <w:pPr>
              <w:spacing w:after="0" w:line="240" w:lineRule="auto"/>
              <w:rPr>
                <w:i/>
                <w:sz w:val="32"/>
                <w:szCs w:val="32"/>
                <w:lang w:val="en-GB"/>
              </w:rPr>
            </w:pPr>
            <w:r w:rsidRPr="009235A2">
              <w:rPr>
                <w:sz w:val="28"/>
                <w:szCs w:val="28"/>
                <w:lang w:val="en-US"/>
              </w:rPr>
              <w:t>Ordinary income (expenses)</w:t>
            </w:r>
          </w:p>
        </w:tc>
        <w:tc>
          <w:tcPr>
            <w:tcW w:w="1349" w:type="dxa"/>
            <w:vAlign w:val="center"/>
          </w:tcPr>
          <w:p w:rsidR="00284061" w:rsidRPr="009235A2" w:rsidRDefault="00284061" w:rsidP="00AD789B">
            <w:pPr>
              <w:widowControl w:val="0"/>
              <w:spacing w:after="0" w:line="240" w:lineRule="auto"/>
              <w:jc w:val="center"/>
              <w:rPr>
                <w:sz w:val="28"/>
                <w:szCs w:val="28"/>
                <w:lang w:val="en-US"/>
              </w:rPr>
            </w:pPr>
            <w:r w:rsidRPr="009235A2">
              <w:rPr>
                <w:sz w:val="28"/>
                <w:szCs w:val="28"/>
                <w:lang w:val="en-US"/>
              </w:rPr>
              <w:t>5234</w:t>
            </w:r>
          </w:p>
        </w:tc>
      </w:tr>
      <w:tr w:rsidR="00284061" w:rsidTr="006132A4">
        <w:trPr>
          <w:trHeight w:val="359"/>
        </w:trPr>
        <w:tc>
          <w:tcPr>
            <w:tcW w:w="3562" w:type="dxa"/>
            <w:vMerge w:val="restart"/>
            <w:vAlign w:val="center"/>
          </w:tcPr>
          <w:p w:rsidR="00284061" w:rsidRPr="009235A2" w:rsidRDefault="00284061" w:rsidP="00AD789B">
            <w:pPr>
              <w:widowControl w:val="0"/>
              <w:numPr>
                <w:ilvl w:val="0"/>
                <w:numId w:val="10"/>
              </w:numPr>
              <w:spacing w:after="0" w:line="240" w:lineRule="auto"/>
              <w:ind w:left="0" w:firstLine="0"/>
              <w:rPr>
                <w:sz w:val="28"/>
                <w:szCs w:val="28"/>
                <w:lang w:val="en-US"/>
              </w:rPr>
            </w:pPr>
            <w:r w:rsidRPr="009235A2">
              <w:rPr>
                <w:sz w:val="28"/>
                <w:szCs w:val="28"/>
                <w:lang w:val="en-US"/>
              </w:rPr>
              <w:t>Expenses of the period, total including:</w:t>
            </w:r>
          </w:p>
          <w:p w:rsidR="00284061" w:rsidRPr="009235A2" w:rsidRDefault="00284061" w:rsidP="00AD789B">
            <w:pPr>
              <w:widowControl w:val="0"/>
              <w:numPr>
                <w:ilvl w:val="0"/>
                <w:numId w:val="11"/>
              </w:numPr>
              <w:spacing w:after="0" w:line="240" w:lineRule="auto"/>
              <w:ind w:left="0" w:firstLine="0"/>
              <w:rPr>
                <w:sz w:val="28"/>
                <w:szCs w:val="28"/>
                <w:lang w:val="en-US"/>
              </w:rPr>
            </w:pPr>
            <w:r w:rsidRPr="009235A2">
              <w:rPr>
                <w:sz w:val="28"/>
                <w:szCs w:val="28"/>
                <w:lang w:val="en-US"/>
              </w:rPr>
              <w:t>general and administration expenses</w:t>
            </w:r>
          </w:p>
          <w:p w:rsidR="00284061" w:rsidRPr="009235A2" w:rsidRDefault="00284061" w:rsidP="00AD789B">
            <w:pPr>
              <w:widowControl w:val="0"/>
              <w:numPr>
                <w:ilvl w:val="0"/>
                <w:numId w:val="11"/>
              </w:numPr>
              <w:spacing w:after="0" w:line="240" w:lineRule="auto"/>
              <w:ind w:left="0" w:firstLine="0"/>
              <w:rPr>
                <w:sz w:val="28"/>
                <w:szCs w:val="28"/>
                <w:lang w:val="en-US"/>
              </w:rPr>
            </w:pPr>
            <w:r w:rsidRPr="009235A2">
              <w:rPr>
                <w:sz w:val="28"/>
                <w:szCs w:val="28"/>
                <w:lang w:val="en-US"/>
              </w:rPr>
              <w:t>expenses on selling</w:t>
            </w:r>
          </w:p>
          <w:p w:rsidR="00284061" w:rsidRPr="009235A2" w:rsidRDefault="00284061" w:rsidP="00AD789B">
            <w:pPr>
              <w:spacing w:after="0" w:line="240" w:lineRule="auto"/>
              <w:rPr>
                <w:sz w:val="28"/>
                <w:szCs w:val="28"/>
                <w:lang w:val="en-US"/>
              </w:rPr>
            </w:pPr>
            <w:r w:rsidRPr="009235A2">
              <w:rPr>
                <w:sz w:val="28"/>
                <w:szCs w:val="28"/>
                <w:lang w:val="en-US"/>
              </w:rPr>
              <w:t>expenses on interest</w:t>
            </w:r>
          </w:p>
        </w:tc>
        <w:tc>
          <w:tcPr>
            <w:tcW w:w="1198" w:type="dxa"/>
            <w:vMerge w:val="restart"/>
          </w:tcPr>
          <w:p w:rsidR="00284061" w:rsidRDefault="00284061" w:rsidP="00AD789B">
            <w:pPr>
              <w:spacing w:after="0" w:line="240" w:lineRule="auto"/>
              <w:jc w:val="center"/>
              <w:rPr>
                <w:sz w:val="28"/>
                <w:szCs w:val="28"/>
                <w:lang w:val="en-US"/>
              </w:rPr>
            </w:pPr>
            <w:r w:rsidRPr="009235A2">
              <w:rPr>
                <w:sz w:val="28"/>
                <w:szCs w:val="28"/>
                <w:lang w:val="en-US"/>
              </w:rPr>
              <w:t>25880</w:t>
            </w:r>
          </w:p>
          <w:p w:rsidR="00284061" w:rsidRDefault="00284061" w:rsidP="00AD789B">
            <w:pPr>
              <w:spacing w:after="0" w:line="240" w:lineRule="auto"/>
              <w:jc w:val="center"/>
              <w:rPr>
                <w:sz w:val="28"/>
                <w:szCs w:val="28"/>
                <w:lang w:val="en-US"/>
              </w:rPr>
            </w:pPr>
          </w:p>
          <w:p w:rsidR="00284061" w:rsidRPr="009235A2" w:rsidRDefault="00284061" w:rsidP="00AD789B">
            <w:pPr>
              <w:spacing w:after="0" w:line="240" w:lineRule="auto"/>
              <w:jc w:val="center"/>
              <w:rPr>
                <w:sz w:val="28"/>
                <w:szCs w:val="28"/>
                <w:lang w:val="en-US"/>
              </w:rPr>
            </w:pPr>
            <w:r w:rsidRPr="009235A2">
              <w:rPr>
                <w:sz w:val="28"/>
                <w:szCs w:val="28"/>
                <w:lang w:val="en-US"/>
              </w:rPr>
              <w:t>24518</w:t>
            </w:r>
          </w:p>
        </w:tc>
        <w:tc>
          <w:tcPr>
            <w:tcW w:w="3598" w:type="dxa"/>
            <w:vAlign w:val="center"/>
          </w:tcPr>
          <w:p w:rsidR="00284061" w:rsidRDefault="00284061" w:rsidP="00AD789B">
            <w:pPr>
              <w:spacing w:after="0" w:line="240" w:lineRule="auto"/>
              <w:rPr>
                <w:i/>
                <w:sz w:val="32"/>
                <w:szCs w:val="32"/>
                <w:lang w:val="en-GB"/>
              </w:rPr>
            </w:pPr>
            <w:r w:rsidRPr="009235A2">
              <w:rPr>
                <w:sz w:val="28"/>
                <w:szCs w:val="28"/>
                <w:lang w:val="en-US"/>
              </w:rPr>
              <w:t>Expenses on income tax</w:t>
            </w:r>
          </w:p>
        </w:tc>
        <w:tc>
          <w:tcPr>
            <w:tcW w:w="1349" w:type="dxa"/>
            <w:vAlign w:val="center"/>
          </w:tcPr>
          <w:p w:rsidR="00284061" w:rsidRPr="009235A2" w:rsidRDefault="00284061" w:rsidP="00AD789B">
            <w:pPr>
              <w:widowControl w:val="0"/>
              <w:spacing w:after="0" w:line="240" w:lineRule="auto"/>
              <w:jc w:val="center"/>
              <w:rPr>
                <w:sz w:val="28"/>
                <w:szCs w:val="28"/>
                <w:lang w:val="en-US"/>
              </w:rPr>
            </w:pPr>
            <w:r w:rsidRPr="009235A2">
              <w:rPr>
                <w:sz w:val="28"/>
                <w:szCs w:val="28"/>
                <w:lang w:val="en-US"/>
              </w:rPr>
              <w:t>1631</w:t>
            </w:r>
          </w:p>
        </w:tc>
      </w:tr>
      <w:tr w:rsidR="00284061" w:rsidTr="006132A4">
        <w:trPr>
          <w:trHeight w:val="656"/>
        </w:trPr>
        <w:tc>
          <w:tcPr>
            <w:tcW w:w="3562" w:type="dxa"/>
            <w:vMerge/>
            <w:vAlign w:val="center"/>
          </w:tcPr>
          <w:p w:rsidR="00284061" w:rsidRPr="009235A2" w:rsidRDefault="00284061" w:rsidP="00AD789B">
            <w:pPr>
              <w:widowControl w:val="0"/>
              <w:numPr>
                <w:ilvl w:val="0"/>
                <w:numId w:val="10"/>
              </w:numPr>
              <w:spacing w:after="0" w:line="240" w:lineRule="auto"/>
              <w:ind w:left="0" w:firstLine="0"/>
              <w:rPr>
                <w:sz w:val="28"/>
                <w:szCs w:val="28"/>
                <w:lang w:val="en-US"/>
              </w:rPr>
            </w:pPr>
          </w:p>
        </w:tc>
        <w:tc>
          <w:tcPr>
            <w:tcW w:w="1198" w:type="dxa"/>
            <w:vMerge/>
            <w:vAlign w:val="center"/>
          </w:tcPr>
          <w:p w:rsidR="00284061" w:rsidRPr="009235A2" w:rsidRDefault="00284061" w:rsidP="00AD789B">
            <w:pPr>
              <w:spacing w:after="0" w:line="240" w:lineRule="auto"/>
              <w:jc w:val="center"/>
              <w:rPr>
                <w:sz w:val="28"/>
                <w:szCs w:val="28"/>
                <w:lang w:val="en-US"/>
              </w:rPr>
            </w:pPr>
          </w:p>
        </w:tc>
        <w:tc>
          <w:tcPr>
            <w:tcW w:w="3598" w:type="dxa"/>
            <w:vAlign w:val="center"/>
          </w:tcPr>
          <w:p w:rsidR="00284061" w:rsidRPr="009235A2" w:rsidRDefault="00284061" w:rsidP="00AD789B">
            <w:pPr>
              <w:spacing w:after="0" w:line="240" w:lineRule="auto"/>
              <w:rPr>
                <w:sz w:val="28"/>
                <w:szCs w:val="28"/>
                <w:lang w:val="en-US"/>
              </w:rPr>
            </w:pPr>
            <w:r w:rsidRPr="009235A2">
              <w:rPr>
                <w:sz w:val="28"/>
                <w:szCs w:val="28"/>
                <w:lang w:val="en-US"/>
              </w:rPr>
              <w:t>Net income (expenses)</w:t>
            </w:r>
          </w:p>
        </w:tc>
        <w:tc>
          <w:tcPr>
            <w:tcW w:w="1349" w:type="dxa"/>
            <w:vAlign w:val="center"/>
          </w:tcPr>
          <w:p w:rsidR="00284061" w:rsidRPr="009235A2" w:rsidRDefault="00284061" w:rsidP="00AD789B">
            <w:pPr>
              <w:widowControl w:val="0"/>
              <w:spacing w:after="0" w:line="240" w:lineRule="auto"/>
              <w:jc w:val="center"/>
              <w:rPr>
                <w:sz w:val="28"/>
                <w:szCs w:val="28"/>
                <w:lang w:val="en-US"/>
              </w:rPr>
            </w:pPr>
            <w:r w:rsidRPr="009235A2">
              <w:rPr>
                <w:sz w:val="28"/>
                <w:szCs w:val="28"/>
                <w:lang w:val="en-US"/>
              </w:rPr>
              <w:t>6865</w:t>
            </w:r>
          </w:p>
        </w:tc>
      </w:tr>
    </w:tbl>
    <w:p w:rsidR="009235A2" w:rsidRDefault="009235A2" w:rsidP="00F51B31">
      <w:pPr>
        <w:pStyle w:val="21"/>
        <w:widowControl w:val="0"/>
        <w:ind w:firstLine="567"/>
        <w:rPr>
          <w:sz w:val="32"/>
          <w:szCs w:val="32"/>
        </w:rPr>
      </w:pPr>
      <w:r w:rsidRPr="00523BFC">
        <w:rPr>
          <w:sz w:val="32"/>
          <w:szCs w:val="32"/>
        </w:rPr>
        <w:t xml:space="preserve">During the two last years, dividends have not been paid. Employees are not fired, because of the fear of losing skilled </w:t>
      </w:r>
      <w:proofErr w:type="gramStart"/>
      <w:r w:rsidRPr="00523BFC">
        <w:rPr>
          <w:sz w:val="32"/>
          <w:szCs w:val="32"/>
        </w:rPr>
        <w:t>specialists</w:t>
      </w:r>
      <w:r w:rsidRPr="00284061">
        <w:rPr>
          <w:i/>
          <w:sz w:val="32"/>
          <w:szCs w:val="32"/>
        </w:rPr>
        <w:t>(</w:t>
      </w:r>
      <w:proofErr w:type="gramEnd"/>
      <w:r w:rsidRPr="00284061">
        <w:rPr>
          <w:i/>
          <w:sz w:val="32"/>
          <w:szCs w:val="32"/>
        </w:rPr>
        <w:t>Table 2)</w:t>
      </w:r>
      <w:r w:rsidRPr="00523BFC">
        <w:rPr>
          <w:sz w:val="32"/>
          <w:szCs w:val="32"/>
        </w:rPr>
        <w:t xml:space="preserve">. </w:t>
      </w:r>
    </w:p>
    <w:p w:rsidR="00277233" w:rsidRDefault="00277233" w:rsidP="00F51B31">
      <w:pPr>
        <w:widowControl w:val="0"/>
        <w:spacing w:after="0" w:line="240" w:lineRule="auto"/>
        <w:ind w:firstLine="567"/>
        <w:rPr>
          <w:rFonts w:ascii="Times New Roman" w:hAnsi="Times New Roman"/>
          <w:sz w:val="32"/>
          <w:szCs w:val="32"/>
          <w:lang w:val="en-US"/>
        </w:rPr>
      </w:pPr>
    </w:p>
    <w:p w:rsidR="009235A2" w:rsidRPr="00284061" w:rsidRDefault="009235A2" w:rsidP="00F51B31">
      <w:pPr>
        <w:widowControl w:val="0"/>
        <w:spacing w:after="0" w:line="240" w:lineRule="auto"/>
        <w:ind w:firstLine="567"/>
        <w:rPr>
          <w:rFonts w:ascii="Times New Roman" w:hAnsi="Times New Roman"/>
          <w:i/>
          <w:sz w:val="32"/>
          <w:szCs w:val="32"/>
          <w:lang w:val="en-US"/>
        </w:rPr>
      </w:pPr>
      <w:r w:rsidRPr="00284061">
        <w:rPr>
          <w:rFonts w:ascii="Times New Roman" w:hAnsi="Times New Roman"/>
          <w:i/>
          <w:sz w:val="32"/>
          <w:szCs w:val="32"/>
          <w:lang w:val="en-US"/>
        </w:rPr>
        <w:t xml:space="preserve">Table 2 - </w:t>
      </w:r>
      <w:r w:rsidRPr="00284061">
        <w:rPr>
          <w:rFonts w:ascii="Times New Roman" w:hAnsi="Times New Roman"/>
          <w:i/>
          <w:sz w:val="32"/>
          <w:szCs w:val="32"/>
          <w:lang w:val="en-GB"/>
        </w:rPr>
        <w:t>Expenses on labour payment JSC “Leader”, 2001</w:t>
      </w:r>
    </w:p>
    <w:tbl>
      <w:tblPr>
        <w:tblW w:w="9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53"/>
        <w:gridCol w:w="1453"/>
        <w:gridCol w:w="1419"/>
      </w:tblGrid>
      <w:tr w:rsidR="009235A2" w:rsidRPr="00AD789B" w:rsidTr="006132A4">
        <w:trPr>
          <w:trHeight w:val="1098"/>
          <w:jc w:val="center"/>
        </w:trPr>
        <w:tc>
          <w:tcPr>
            <w:tcW w:w="6453" w:type="dxa"/>
            <w:vAlign w:val="center"/>
          </w:tcPr>
          <w:p w:rsidR="009235A2" w:rsidRPr="00AD789B" w:rsidRDefault="009235A2" w:rsidP="00AD789B">
            <w:pPr>
              <w:widowControl w:val="0"/>
              <w:spacing w:after="0" w:line="240" w:lineRule="auto"/>
              <w:jc w:val="center"/>
              <w:rPr>
                <w:rFonts w:ascii="Times New Roman" w:hAnsi="Times New Roman"/>
                <w:b/>
                <w:sz w:val="28"/>
                <w:szCs w:val="28"/>
                <w:lang w:val="en-US"/>
              </w:rPr>
            </w:pPr>
            <w:r w:rsidRPr="00AD789B">
              <w:rPr>
                <w:rFonts w:ascii="Times New Roman" w:hAnsi="Times New Roman"/>
                <w:b/>
                <w:sz w:val="28"/>
                <w:szCs w:val="28"/>
                <w:lang w:val="en-US"/>
              </w:rPr>
              <w:t>Types of labor payments</w:t>
            </w:r>
          </w:p>
        </w:tc>
        <w:tc>
          <w:tcPr>
            <w:tcW w:w="1453" w:type="dxa"/>
            <w:vAlign w:val="center"/>
          </w:tcPr>
          <w:p w:rsidR="009235A2" w:rsidRPr="00AD789B" w:rsidRDefault="009235A2" w:rsidP="00AD789B">
            <w:pPr>
              <w:widowControl w:val="0"/>
              <w:spacing w:after="0" w:line="240" w:lineRule="auto"/>
              <w:jc w:val="center"/>
              <w:rPr>
                <w:rFonts w:ascii="Times New Roman" w:hAnsi="Times New Roman"/>
                <w:b/>
                <w:sz w:val="28"/>
                <w:szCs w:val="28"/>
                <w:lang w:val="en-US"/>
              </w:rPr>
            </w:pPr>
            <w:r w:rsidRPr="00AD789B">
              <w:rPr>
                <w:rFonts w:ascii="Times New Roman" w:hAnsi="Times New Roman"/>
                <w:b/>
                <w:sz w:val="28"/>
                <w:szCs w:val="28"/>
                <w:lang w:val="en-US"/>
              </w:rPr>
              <w:t>Hundred tenge</w:t>
            </w:r>
          </w:p>
        </w:tc>
        <w:tc>
          <w:tcPr>
            <w:tcW w:w="1419" w:type="dxa"/>
            <w:vAlign w:val="center"/>
          </w:tcPr>
          <w:p w:rsidR="009235A2" w:rsidRPr="00AD789B" w:rsidRDefault="009235A2" w:rsidP="00AD789B">
            <w:pPr>
              <w:widowControl w:val="0"/>
              <w:spacing w:after="0" w:line="240" w:lineRule="auto"/>
              <w:jc w:val="center"/>
              <w:rPr>
                <w:rFonts w:ascii="Times New Roman" w:hAnsi="Times New Roman"/>
                <w:b/>
                <w:sz w:val="28"/>
                <w:szCs w:val="28"/>
                <w:lang w:val="en-US"/>
              </w:rPr>
            </w:pPr>
            <w:r w:rsidRPr="00AD789B">
              <w:rPr>
                <w:rFonts w:ascii="Times New Roman" w:hAnsi="Times New Roman"/>
                <w:b/>
                <w:sz w:val="28"/>
                <w:szCs w:val="28"/>
                <w:lang w:val="en-US"/>
              </w:rPr>
              <w:t>%</w:t>
            </w:r>
          </w:p>
        </w:tc>
      </w:tr>
      <w:tr w:rsidR="009235A2" w:rsidRPr="009235A2" w:rsidTr="006132A4">
        <w:trPr>
          <w:trHeight w:val="3463"/>
          <w:jc w:val="center"/>
        </w:trPr>
        <w:tc>
          <w:tcPr>
            <w:tcW w:w="6453" w:type="dxa"/>
          </w:tcPr>
          <w:p w:rsidR="009235A2" w:rsidRPr="009235A2" w:rsidRDefault="009235A2" w:rsidP="00AD789B">
            <w:pPr>
              <w:widowControl w:val="0"/>
              <w:numPr>
                <w:ilvl w:val="0"/>
                <w:numId w:val="13"/>
              </w:numPr>
              <w:spacing w:after="0" w:line="240" w:lineRule="auto"/>
              <w:ind w:left="0" w:firstLine="0"/>
              <w:rPr>
                <w:rFonts w:ascii="Times New Roman" w:hAnsi="Times New Roman"/>
                <w:sz w:val="28"/>
                <w:szCs w:val="28"/>
                <w:lang w:val="en-US"/>
              </w:rPr>
            </w:pPr>
            <w:r w:rsidRPr="009235A2">
              <w:rPr>
                <w:rFonts w:ascii="Times New Roman" w:hAnsi="Times New Roman"/>
                <w:sz w:val="28"/>
                <w:szCs w:val="28"/>
                <w:lang w:val="en-US"/>
              </w:rPr>
              <w:lastRenderedPageBreak/>
              <w:t>Employees salary</w:t>
            </w:r>
          </w:p>
          <w:p w:rsidR="009235A2" w:rsidRPr="009235A2" w:rsidRDefault="009235A2" w:rsidP="00AD789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Including:</w:t>
            </w:r>
          </w:p>
          <w:p w:rsidR="009235A2" w:rsidRPr="009235A2" w:rsidRDefault="009235A2" w:rsidP="00AD789B">
            <w:pPr>
              <w:widowControl w:val="0"/>
              <w:numPr>
                <w:ilvl w:val="0"/>
                <w:numId w:val="11"/>
              </w:numPr>
              <w:spacing w:after="0" w:line="240" w:lineRule="auto"/>
              <w:ind w:left="0" w:firstLine="0"/>
              <w:rPr>
                <w:rFonts w:ascii="Times New Roman" w:hAnsi="Times New Roman"/>
                <w:sz w:val="28"/>
                <w:szCs w:val="28"/>
                <w:lang w:val="en-US"/>
              </w:rPr>
            </w:pPr>
            <w:r w:rsidRPr="009235A2">
              <w:rPr>
                <w:rFonts w:ascii="Times New Roman" w:hAnsi="Times New Roman"/>
                <w:sz w:val="28"/>
                <w:szCs w:val="28"/>
                <w:lang w:val="en-US"/>
              </w:rPr>
              <w:t>Industrial workers</w:t>
            </w:r>
          </w:p>
          <w:p w:rsidR="009235A2" w:rsidRPr="009235A2" w:rsidRDefault="009235A2" w:rsidP="00AD789B">
            <w:pPr>
              <w:widowControl w:val="0"/>
              <w:numPr>
                <w:ilvl w:val="0"/>
                <w:numId w:val="11"/>
              </w:numPr>
              <w:spacing w:after="0" w:line="240" w:lineRule="auto"/>
              <w:ind w:left="0" w:firstLine="0"/>
              <w:rPr>
                <w:rFonts w:ascii="Times New Roman" w:hAnsi="Times New Roman"/>
                <w:sz w:val="28"/>
                <w:szCs w:val="28"/>
                <w:lang w:val="en-US"/>
              </w:rPr>
            </w:pPr>
            <w:r w:rsidRPr="009235A2">
              <w:rPr>
                <w:rFonts w:ascii="Times New Roman" w:hAnsi="Times New Roman"/>
                <w:sz w:val="28"/>
                <w:szCs w:val="28"/>
                <w:lang w:val="en-US"/>
              </w:rPr>
              <w:t>General and administration staff and distributors</w:t>
            </w:r>
          </w:p>
          <w:p w:rsidR="009235A2" w:rsidRPr="009235A2" w:rsidRDefault="009235A2" w:rsidP="00AD789B">
            <w:pPr>
              <w:widowControl w:val="0"/>
              <w:numPr>
                <w:ilvl w:val="0"/>
                <w:numId w:val="13"/>
              </w:numPr>
              <w:spacing w:after="0" w:line="240" w:lineRule="auto"/>
              <w:ind w:left="0" w:firstLine="0"/>
              <w:rPr>
                <w:rFonts w:ascii="Times New Roman" w:hAnsi="Times New Roman"/>
                <w:sz w:val="28"/>
                <w:szCs w:val="28"/>
                <w:lang w:val="en-US"/>
              </w:rPr>
            </w:pPr>
            <w:r w:rsidRPr="009235A2">
              <w:rPr>
                <w:rFonts w:ascii="Times New Roman" w:hAnsi="Times New Roman"/>
                <w:sz w:val="28"/>
                <w:szCs w:val="28"/>
                <w:lang w:val="en-US"/>
              </w:rPr>
              <w:t>Material and social wealth including:</w:t>
            </w:r>
          </w:p>
          <w:p w:rsidR="009235A2" w:rsidRPr="009235A2" w:rsidRDefault="009235A2" w:rsidP="00AD789B">
            <w:pPr>
              <w:widowControl w:val="0"/>
              <w:numPr>
                <w:ilvl w:val="0"/>
                <w:numId w:val="11"/>
              </w:numPr>
              <w:spacing w:after="0" w:line="240" w:lineRule="auto"/>
              <w:ind w:left="0" w:firstLine="0"/>
              <w:rPr>
                <w:rFonts w:ascii="Times New Roman" w:hAnsi="Times New Roman"/>
                <w:sz w:val="28"/>
                <w:szCs w:val="28"/>
                <w:lang w:val="en-US"/>
              </w:rPr>
            </w:pPr>
            <w:r w:rsidRPr="009235A2">
              <w:rPr>
                <w:rFonts w:ascii="Times New Roman" w:hAnsi="Times New Roman"/>
                <w:sz w:val="28"/>
                <w:szCs w:val="28"/>
                <w:lang w:val="en-US"/>
              </w:rPr>
              <w:t>Industrial workers</w:t>
            </w:r>
          </w:p>
          <w:p w:rsidR="009235A2" w:rsidRPr="009235A2" w:rsidRDefault="009235A2" w:rsidP="00AD789B">
            <w:pPr>
              <w:widowControl w:val="0"/>
              <w:numPr>
                <w:ilvl w:val="0"/>
                <w:numId w:val="11"/>
              </w:numPr>
              <w:spacing w:after="0" w:line="240" w:lineRule="auto"/>
              <w:ind w:left="0" w:firstLine="0"/>
              <w:rPr>
                <w:rFonts w:ascii="Times New Roman" w:hAnsi="Times New Roman"/>
                <w:sz w:val="28"/>
                <w:szCs w:val="28"/>
                <w:lang w:val="en-US"/>
              </w:rPr>
            </w:pPr>
            <w:r w:rsidRPr="009235A2">
              <w:rPr>
                <w:rFonts w:ascii="Times New Roman" w:hAnsi="Times New Roman"/>
                <w:sz w:val="28"/>
                <w:szCs w:val="28"/>
                <w:lang w:val="en-US"/>
              </w:rPr>
              <w:t>General and administration staff and distributors</w:t>
            </w:r>
          </w:p>
          <w:p w:rsidR="009235A2" w:rsidRPr="009235A2" w:rsidRDefault="009235A2" w:rsidP="00AD789B">
            <w:pPr>
              <w:widowControl w:val="0"/>
              <w:numPr>
                <w:ilvl w:val="0"/>
                <w:numId w:val="13"/>
              </w:numPr>
              <w:spacing w:after="0" w:line="240" w:lineRule="auto"/>
              <w:ind w:left="0" w:firstLine="0"/>
              <w:rPr>
                <w:rFonts w:ascii="Times New Roman" w:hAnsi="Times New Roman"/>
                <w:sz w:val="28"/>
                <w:szCs w:val="28"/>
                <w:lang w:val="en-US"/>
              </w:rPr>
            </w:pPr>
            <w:r w:rsidRPr="009235A2">
              <w:rPr>
                <w:rFonts w:ascii="Times New Roman" w:hAnsi="Times New Roman"/>
                <w:sz w:val="28"/>
                <w:szCs w:val="28"/>
                <w:lang w:val="en-US"/>
              </w:rPr>
              <w:t>Other income on labor payment (gratuity)</w:t>
            </w:r>
          </w:p>
          <w:p w:rsidR="009235A2" w:rsidRPr="009235A2" w:rsidRDefault="009235A2" w:rsidP="00AD789B">
            <w:pPr>
              <w:pStyle w:val="ad"/>
              <w:widowControl w:val="0"/>
              <w:numPr>
                <w:ilvl w:val="0"/>
                <w:numId w:val="13"/>
              </w:numPr>
              <w:spacing w:after="0"/>
              <w:ind w:left="0" w:firstLine="0"/>
              <w:rPr>
                <w:sz w:val="28"/>
                <w:szCs w:val="28"/>
                <w:lang w:val="en-US"/>
              </w:rPr>
            </w:pPr>
            <w:r w:rsidRPr="009235A2">
              <w:rPr>
                <w:sz w:val="28"/>
                <w:szCs w:val="28"/>
                <w:lang w:val="en-US"/>
              </w:rPr>
              <w:t>Expenses on labor payment to repair workers</w:t>
            </w:r>
          </w:p>
          <w:p w:rsidR="009235A2" w:rsidRPr="009235A2" w:rsidRDefault="009235A2" w:rsidP="00AD789B">
            <w:pPr>
              <w:widowControl w:val="0"/>
              <w:numPr>
                <w:ilvl w:val="0"/>
                <w:numId w:val="13"/>
              </w:numPr>
              <w:spacing w:after="0" w:line="240" w:lineRule="auto"/>
              <w:ind w:left="0" w:firstLine="0"/>
              <w:rPr>
                <w:rFonts w:ascii="Times New Roman" w:hAnsi="Times New Roman"/>
                <w:sz w:val="28"/>
                <w:szCs w:val="28"/>
                <w:lang w:val="en-US"/>
              </w:rPr>
            </w:pPr>
            <w:r w:rsidRPr="009235A2">
              <w:rPr>
                <w:rFonts w:ascii="Times New Roman" w:hAnsi="Times New Roman"/>
                <w:sz w:val="28"/>
                <w:szCs w:val="28"/>
                <w:lang w:val="en-US"/>
              </w:rPr>
              <w:t>The total expenses on labor payment</w:t>
            </w:r>
          </w:p>
        </w:tc>
        <w:tc>
          <w:tcPr>
            <w:tcW w:w="1453" w:type="dxa"/>
          </w:tcPr>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19806</w:t>
            </w:r>
          </w:p>
          <w:p w:rsidR="009235A2" w:rsidRPr="009235A2" w:rsidRDefault="009235A2" w:rsidP="00AD789B">
            <w:pPr>
              <w:widowControl w:val="0"/>
              <w:spacing w:after="0" w:line="240" w:lineRule="auto"/>
              <w:jc w:val="center"/>
              <w:rPr>
                <w:rFonts w:ascii="Times New Roman" w:hAnsi="Times New Roman"/>
                <w:sz w:val="28"/>
                <w:szCs w:val="28"/>
                <w:lang w:val="en-US"/>
              </w:rPr>
            </w:pP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3223</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16583</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749</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31</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718</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24</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715</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21294</w:t>
            </w:r>
          </w:p>
        </w:tc>
        <w:tc>
          <w:tcPr>
            <w:tcW w:w="1419" w:type="dxa"/>
          </w:tcPr>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93</w:t>
            </w:r>
          </w:p>
          <w:p w:rsidR="009235A2" w:rsidRPr="009235A2" w:rsidRDefault="009235A2" w:rsidP="00AD789B">
            <w:pPr>
              <w:widowControl w:val="0"/>
              <w:spacing w:after="0" w:line="240" w:lineRule="auto"/>
              <w:jc w:val="center"/>
              <w:rPr>
                <w:rFonts w:ascii="Times New Roman" w:hAnsi="Times New Roman"/>
                <w:sz w:val="28"/>
                <w:szCs w:val="28"/>
                <w:lang w:val="en-US"/>
              </w:rPr>
            </w:pP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15</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78</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3,5</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0,1</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3,4</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0,1</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3,4</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100</w:t>
            </w:r>
          </w:p>
        </w:tc>
      </w:tr>
    </w:tbl>
    <w:p w:rsidR="009235A2" w:rsidRDefault="009235A2" w:rsidP="009235A2">
      <w:pPr>
        <w:widowControl w:val="0"/>
        <w:spacing w:after="0" w:line="240" w:lineRule="auto"/>
        <w:rPr>
          <w:rFonts w:ascii="Times New Roman" w:hAnsi="Times New Roman"/>
          <w:sz w:val="32"/>
          <w:szCs w:val="32"/>
          <w:lang w:val="en-US"/>
        </w:rPr>
      </w:pPr>
    </w:p>
    <w:p w:rsidR="009235A2" w:rsidRPr="00AD789B" w:rsidRDefault="009235A2" w:rsidP="009235A2">
      <w:pPr>
        <w:widowControl w:val="0"/>
        <w:spacing w:after="0" w:line="240" w:lineRule="auto"/>
        <w:ind w:firstLine="709"/>
        <w:rPr>
          <w:rFonts w:ascii="Times New Roman" w:hAnsi="Times New Roman"/>
          <w:i/>
          <w:sz w:val="32"/>
          <w:szCs w:val="32"/>
          <w:lang w:val="en-US"/>
        </w:rPr>
      </w:pPr>
      <w:r w:rsidRPr="00AD789B">
        <w:rPr>
          <w:rFonts w:ascii="Times New Roman" w:hAnsi="Times New Roman"/>
          <w:i/>
          <w:sz w:val="32"/>
          <w:szCs w:val="32"/>
          <w:lang w:val="en-US"/>
        </w:rPr>
        <w:t>Table 3 - The balance of JSC "Leader"</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86"/>
        <w:gridCol w:w="1134"/>
        <w:gridCol w:w="1134"/>
        <w:gridCol w:w="1134"/>
        <w:gridCol w:w="1134"/>
      </w:tblGrid>
      <w:tr w:rsidR="009235A2" w:rsidRPr="00AD789B" w:rsidTr="00AD789B">
        <w:trPr>
          <w:trHeight w:val="89"/>
          <w:jc w:val="center"/>
        </w:trPr>
        <w:tc>
          <w:tcPr>
            <w:tcW w:w="4786" w:type="dxa"/>
            <w:shd w:val="clear" w:color="auto" w:fill="FFFFFF"/>
          </w:tcPr>
          <w:p w:rsidR="009235A2" w:rsidRPr="00AD789B" w:rsidRDefault="009235A2" w:rsidP="00AD789B">
            <w:pPr>
              <w:widowControl w:val="0"/>
              <w:spacing w:after="0" w:line="240" w:lineRule="auto"/>
              <w:jc w:val="center"/>
              <w:rPr>
                <w:rFonts w:ascii="Times New Roman" w:hAnsi="Times New Roman"/>
                <w:b/>
                <w:sz w:val="26"/>
                <w:szCs w:val="26"/>
                <w:lang w:val="en-US"/>
              </w:rPr>
            </w:pPr>
            <w:r w:rsidRPr="00AD789B">
              <w:rPr>
                <w:rFonts w:ascii="Times New Roman" w:hAnsi="Times New Roman"/>
                <w:b/>
                <w:sz w:val="26"/>
                <w:szCs w:val="26"/>
              </w:rPr>
              <w:t>Indices</w:t>
            </w:r>
          </w:p>
        </w:tc>
        <w:tc>
          <w:tcPr>
            <w:tcW w:w="1134" w:type="dxa"/>
            <w:shd w:val="clear" w:color="auto" w:fill="FFFFFF"/>
            <w:vAlign w:val="center"/>
          </w:tcPr>
          <w:p w:rsidR="009235A2" w:rsidRPr="00AD789B" w:rsidRDefault="009235A2" w:rsidP="00AD789B">
            <w:pPr>
              <w:widowControl w:val="0"/>
              <w:spacing w:after="0" w:line="240" w:lineRule="auto"/>
              <w:jc w:val="center"/>
              <w:rPr>
                <w:rFonts w:ascii="Times New Roman" w:hAnsi="Times New Roman"/>
                <w:b/>
                <w:sz w:val="26"/>
                <w:szCs w:val="26"/>
              </w:rPr>
            </w:pPr>
            <w:r w:rsidRPr="00AD789B">
              <w:rPr>
                <w:rFonts w:ascii="Times New Roman" w:hAnsi="Times New Roman"/>
                <w:b/>
                <w:sz w:val="26"/>
                <w:szCs w:val="26"/>
              </w:rPr>
              <w:t>1994</w:t>
            </w:r>
          </w:p>
        </w:tc>
        <w:tc>
          <w:tcPr>
            <w:tcW w:w="1134" w:type="dxa"/>
            <w:shd w:val="clear" w:color="auto" w:fill="FFFFFF"/>
            <w:vAlign w:val="center"/>
          </w:tcPr>
          <w:p w:rsidR="009235A2" w:rsidRPr="00AD789B" w:rsidRDefault="009235A2" w:rsidP="00AD789B">
            <w:pPr>
              <w:widowControl w:val="0"/>
              <w:spacing w:after="0" w:line="240" w:lineRule="auto"/>
              <w:jc w:val="center"/>
              <w:rPr>
                <w:rFonts w:ascii="Times New Roman" w:hAnsi="Times New Roman"/>
                <w:b/>
                <w:sz w:val="26"/>
                <w:szCs w:val="26"/>
              </w:rPr>
            </w:pPr>
            <w:r w:rsidRPr="00AD789B">
              <w:rPr>
                <w:rFonts w:ascii="Times New Roman" w:hAnsi="Times New Roman"/>
                <w:b/>
                <w:sz w:val="26"/>
                <w:szCs w:val="26"/>
              </w:rPr>
              <w:t>1995</w:t>
            </w:r>
          </w:p>
        </w:tc>
        <w:tc>
          <w:tcPr>
            <w:tcW w:w="1134" w:type="dxa"/>
            <w:shd w:val="clear" w:color="auto" w:fill="FFFFFF"/>
            <w:vAlign w:val="center"/>
          </w:tcPr>
          <w:p w:rsidR="009235A2" w:rsidRPr="00AD789B" w:rsidRDefault="009235A2" w:rsidP="00AD789B">
            <w:pPr>
              <w:widowControl w:val="0"/>
              <w:spacing w:after="0" w:line="240" w:lineRule="auto"/>
              <w:jc w:val="center"/>
              <w:rPr>
                <w:rFonts w:ascii="Times New Roman" w:hAnsi="Times New Roman"/>
                <w:b/>
                <w:sz w:val="26"/>
                <w:szCs w:val="26"/>
              </w:rPr>
            </w:pPr>
            <w:r w:rsidRPr="00AD789B">
              <w:rPr>
                <w:rFonts w:ascii="Times New Roman" w:hAnsi="Times New Roman"/>
                <w:b/>
                <w:sz w:val="26"/>
                <w:szCs w:val="26"/>
              </w:rPr>
              <w:t>1996</w:t>
            </w:r>
          </w:p>
        </w:tc>
        <w:tc>
          <w:tcPr>
            <w:tcW w:w="1134" w:type="dxa"/>
            <w:vAlign w:val="center"/>
          </w:tcPr>
          <w:p w:rsidR="009235A2" w:rsidRPr="00AD789B" w:rsidRDefault="009235A2" w:rsidP="00AD789B">
            <w:pPr>
              <w:widowControl w:val="0"/>
              <w:spacing w:after="0" w:line="240" w:lineRule="auto"/>
              <w:jc w:val="center"/>
              <w:rPr>
                <w:rFonts w:ascii="Times New Roman" w:hAnsi="Times New Roman"/>
                <w:b/>
                <w:sz w:val="26"/>
                <w:szCs w:val="26"/>
              </w:rPr>
            </w:pPr>
            <w:r w:rsidRPr="00AD789B">
              <w:rPr>
                <w:rFonts w:ascii="Times New Roman" w:hAnsi="Times New Roman"/>
                <w:b/>
                <w:sz w:val="26"/>
                <w:szCs w:val="26"/>
                <w:lang w:val="en-GB"/>
              </w:rPr>
              <w:t>1997</w:t>
            </w:r>
          </w:p>
        </w:tc>
      </w:tr>
      <w:tr w:rsidR="009235A2" w:rsidRPr="006536BA" w:rsidTr="00AD789B">
        <w:trPr>
          <w:jc w:val="center"/>
        </w:trPr>
        <w:tc>
          <w:tcPr>
            <w:tcW w:w="4786" w:type="dxa"/>
          </w:tcPr>
          <w:p w:rsidR="009235A2" w:rsidRPr="006536BA" w:rsidRDefault="009235A2" w:rsidP="00AD789B">
            <w:pPr>
              <w:widowControl w:val="0"/>
              <w:spacing w:after="0" w:line="240" w:lineRule="auto"/>
              <w:rPr>
                <w:rFonts w:ascii="Times New Roman" w:hAnsi="Times New Roman"/>
                <w:b/>
                <w:sz w:val="26"/>
                <w:szCs w:val="26"/>
                <w:lang w:val="en-US"/>
              </w:rPr>
            </w:pPr>
            <w:r w:rsidRPr="006536BA">
              <w:rPr>
                <w:rFonts w:ascii="Times New Roman" w:hAnsi="Times New Roman"/>
                <w:sz w:val="26"/>
                <w:szCs w:val="26"/>
                <w:lang w:val="en-US"/>
              </w:rPr>
              <w:t>The main means without wearing</w:t>
            </w:r>
          </w:p>
        </w:tc>
        <w:tc>
          <w:tcPr>
            <w:tcW w:w="1134" w:type="dxa"/>
            <w:vAlign w:val="center"/>
          </w:tcPr>
          <w:p w:rsidR="009235A2" w:rsidRPr="006536BA" w:rsidRDefault="009235A2" w:rsidP="00AD789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20724</w:t>
            </w:r>
          </w:p>
        </w:tc>
        <w:tc>
          <w:tcPr>
            <w:tcW w:w="1134" w:type="dxa"/>
            <w:vAlign w:val="center"/>
          </w:tcPr>
          <w:p w:rsidR="009235A2" w:rsidRPr="006536BA" w:rsidRDefault="009235A2" w:rsidP="00AD789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30121</w:t>
            </w:r>
          </w:p>
        </w:tc>
        <w:tc>
          <w:tcPr>
            <w:tcW w:w="1134" w:type="dxa"/>
            <w:vAlign w:val="center"/>
          </w:tcPr>
          <w:p w:rsidR="009235A2" w:rsidRPr="006536BA" w:rsidRDefault="009235A2" w:rsidP="00AD789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44631</w:t>
            </w:r>
          </w:p>
        </w:tc>
        <w:tc>
          <w:tcPr>
            <w:tcW w:w="1134" w:type="dxa"/>
            <w:vAlign w:val="center"/>
          </w:tcPr>
          <w:p w:rsidR="009235A2" w:rsidRPr="006536BA" w:rsidRDefault="009235A2" w:rsidP="00AD789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42890</w:t>
            </w:r>
          </w:p>
        </w:tc>
      </w:tr>
      <w:tr w:rsidR="009235A2" w:rsidRPr="006536BA" w:rsidTr="00AD789B">
        <w:trPr>
          <w:jc w:val="center"/>
        </w:trPr>
        <w:tc>
          <w:tcPr>
            <w:tcW w:w="4786" w:type="dxa"/>
          </w:tcPr>
          <w:p w:rsidR="009235A2" w:rsidRPr="006536BA" w:rsidRDefault="009235A2" w:rsidP="00AD789B">
            <w:pPr>
              <w:widowControl w:val="0"/>
              <w:spacing w:after="0" w:line="240" w:lineRule="auto"/>
              <w:rPr>
                <w:rFonts w:ascii="Times New Roman" w:hAnsi="Times New Roman"/>
                <w:b/>
                <w:sz w:val="26"/>
                <w:szCs w:val="26"/>
                <w:lang w:val="en-US"/>
              </w:rPr>
            </w:pPr>
            <w:r w:rsidRPr="006536BA">
              <w:rPr>
                <w:rFonts w:ascii="Times New Roman" w:hAnsi="Times New Roman"/>
                <w:sz w:val="26"/>
                <w:szCs w:val="26"/>
                <w:lang w:val="en-US"/>
              </w:rPr>
              <w:t>The wearing of the main means</w:t>
            </w:r>
          </w:p>
        </w:tc>
        <w:tc>
          <w:tcPr>
            <w:tcW w:w="1134" w:type="dxa"/>
            <w:vAlign w:val="center"/>
          </w:tcPr>
          <w:p w:rsidR="009235A2" w:rsidRPr="006536BA" w:rsidRDefault="009235A2" w:rsidP="00AD789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12272</w:t>
            </w:r>
          </w:p>
        </w:tc>
        <w:tc>
          <w:tcPr>
            <w:tcW w:w="1134" w:type="dxa"/>
            <w:vAlign w:val="center"/>
          </w:tcPr>
          <w:p w:rsidR="009235A2" w:rsidRPr="006536BA" w:rsidRDefault="009235A2" w:rsidP="00AD789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20128</w:t>
            </w:r>
          </w:p>
        </w:tc>
        <w:tc>
          <w:tcPr>
            <w:tcW w:w="1134" w:type="dxa"/>
            <w:vAlign w:val="center"/>
          </w:tcPr>
          <w:p w:rsidR="009235A2" w:rsidRPr="006536BA" w:rsidRDefault="009235A2" w:rsidP="00AD789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37850</w:t>
            </w:r>
          </w:p>
        </w:tc>
        <w:tc>
          <w:tcPr>
            <w:tcW w:w="1134" w:type="dxa"/>
            <w:vAlign w:val="center"/>
          </w:tcPr>
          <w:p w:rsidR="009235A2" w:rsidRPr="006536BA" w:rsidRDefault="009235A2" w:rsidP="00AD789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39918</w:t>
            </w:r>
          </w:p>
        </w:tc>
      </w:tr>
      <w:tr w:rsidR="009235A2" w:rsidRPr="006536BA" w:rsidTr="00AD789B">
        <w:trPr>
          <w:jc w:val="center"/>
        </w:trPr>
        <w:tc>
          <w:tcPr>
            <w:tcW w:w="4786" w:type="dxa"/>
          </w:tcPr>
          <w:p w:rsidR="009235A2" w:rsidRPr="006536BA" w:rsidRDefault="009235A2" w:rsidP="00AD789B">
            <w:pPr>
              <w:widowControl w:val="0"/>
              <w:spacing w:after="0" w:line="240" w:lineRule="auto"/>
              <w:rPr>
                <w:rFonts w:ascii="Times New Roman" w:hAnsi="Times New Roman"/>
                <w:b/>
                <w:sz w:val="26"/>
                <w:szCs w:val="26"/>
              </w:rPr>
            </w:pPr>
            <w:r w:rsidRPr="006536BA">
              <w:rPr>
                <w:rFonts w:ascii="Times New Roman" w:hAnsi="Times New Roman"/>
                <w:sz w:val="26"/>
                <w:szCs w:val="26"/>
              </w:rPr>
              <w:t>Stocks and expenditures</w:t>
            </w:r>
          </w:p>
        </w:tc>
        <w:tc>
          <w:tcPr>
            <w:tcW w:w="1134" w:type="dxa"/>
            <w:vAlign w:val="center"/>
          </w:tcPr>
          <w:p w:rsidR="009235A2" w:rsidRPr="006536BA" w:rsidRDefault="009235A2" w:rsidP="00AD789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22971</w:t>
            </w:r>
          </w:p>
        </w:tc>
        <w:tc>
          <w:tcPr>
            <w:tcW w:w="1134" w:type="dxa"/>
            <w:vAlign w:val="center"/>
          </w:tcPr>
          <w:p w:rsidR="009235A2" w:rsidRPr="006536BA" w:rsidRDefault="009235A2" w:rsidP="00AD789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55948</w:t>
            </w:r>
          </w:p>
        </w:tc>
        <w:tc>
          <w:tcPr>
            <w:tcW w:w="1134" w:type="dxa"/>
            <w:vAlign w:val="center"/>
          </w:tcPr>
          <w:p w:rsidR="009235A2" w:rsidRPr="006536BA" w:rsidRDefault="009235A2" w:rsidP="00AD789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82042</w:t>
            </w:r>
          </w:p>
        </w:tc>
        <w:tc>
          <w:tcPr>
            <w:tcW w:w="1134" w:type="dxa"/>
            <w:vAlign w:val="center"/>
          </w:tcPr>
          <w:p w:rsidR="009235A2" w:rsidRPr="006536BA" w:rsidRDefault="009235A2" w:rsidP="00AD789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73283</w:t>
            </w:r>
          </w:p>
        </w:tc>
      </w:tr>
    </w:tbl>
    <w:p w:rsidR="009235A2" w:rsidRPr="00954B79" w:rsidRDefault="00F51B31" w:rsidP="00F51B31">
      <w:pPr>
        <w:widowControl w:val="0"/>
        <w:spacing w:after="0" w:line="240" w:lineRule="auto"/>
        <w:jc w:val="right"/>
        <w:rPr>
          <w:rFonts w:ascii="Times New Roman" w:hAnsi="Times New Roman"/>
          <w:bCs/>
          <w:i/>
          <w:sz w:val="28"/>
          <w:szCs w:val="28"/>
          <w:lang w:val="en-US"/>
        </w:rPr>
      </w:pPr>
      <w:r w:rsidRPr="00954B79">
        <w:rPr>
          <w:rFonts w:ascii="Times New Roman" w:hAnsi="Times New Roman"/>
          <w:bCs/>
          <w:i/>
          <w:sz w:val="28"/>
          <w:szCs w:val="28"/>
          <w:lang w:val="en-US"/>
        </w:rPr>
        <w:t>Continuation of the table 3</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86"/>
        <w:gridCol w:w="1134"/>
        <w:gridCol w:w="1134"/>
        <w:gridCol w:w="1134"/>
        <w:gridCol w:w="1134"/>
      </w:tblGrid>
      <w:tr w:rsidR="00F51B31" w:rsidRPr="006536BA" w:rsidTr="006132A4">
        <w:trPr>
          <w:trHeight w:val="370"/>
          <w:jc w:val="center"/>
        </w:trPr>
        <w:tc>
          <w:tcPr>
            <w:tcW w:w="4786" w:type="dxa"/>
          </w:tcPr>
          <w:p w:rsidR="00F51B31" w:rsidRPr="006536BA" w:rsidRDefault="00F51B31" w:rsidP="008672EB">
            <w:pPr>
              <w:widowControl w:val="0"/>
              <w:spacing w:after="0" w:line="240" w:lineRule="auto"/>
              <w:rPr>
                <w:rFonts w:ascii="Times New Roman" w:hAnsi="Times New Roman"/>
                <w:b/>
                <w:sz w:val="26"/>
                <w:szCs w:val="26"/>
              </w:rPr>
            </w:pPr>
            <w:r w:rsidRPr="006536BA">
              <w:rPr>
                <w:rFonts w:ascii="Times New Roman" w:hAnsi="Times New Roman"/>
                <w:sz w:val="26"/>
                <w:szCs w:val="26"/>
              </w:rPr>
              <w:t>Finished products</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16500</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30778</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41574</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43182</w:t>
            </w:r>
          </w:p>
        </w:tc>
      </w:tr>
      <w:tr w:rsidR="00F51B31" w:rsidRPr="006536BA" w:rsidTr="006132A4">
        <w:trPr>
          <w:trHeight w:val="390"/>
          <w:jc w:val="center"/>
        </w:trPr>
        <w:tc>
          <w:tcPr>
            <w:tcW w:w="4786" w:type="dxa"/>
          </w:tcPr>
          <w:p w:rsidR="00F51B31" w:rsidRPr="006536BA" w:rsidRDefault="00F51B31" w:rsidP="008672EB">
            <w:pPr>
              <w:widowControl w:val="0"/>
              <w:spacing w:after="0" w:line="240" w:lineRule="auto"/>
              <w:rPr>
                <w:rFonts w:ascii="Times New Roman" w:hAnsi="Times New Roman"/>
                <w:b/>
                <w:sz w:val="26"/>
                <w:szCs w:val="26"/>
              </w:rPr>
            </w:pPr>
            <w:r w:rsidRPr="006536BA">
              <w:rPr>
                <w:rFonts w:ascii="Times New Roman" w:hAnsi="Times New Roman"/>
                <w:sz w:val="26"/>
                <w:szCs w:val="26"/>
              </w:rPr>
              <w:t>Current money</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4014</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30989</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22759</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23801</w:t>
            </w:r>
          </w:p>
        </w:tc>
      </w:tr>
      <w:tr w:rsidR="00F51B31" w:rsidRPr="006536BA" w:rsidTr="006132A4">
        <w:trPr>
          <w:trHeight w:val="370"/>
          <w:jc w:val="center"/>
        </w:trPr>
        <w:tc>
          <w:tcPr>
            <w:tcW w:w="4786" w:type="dxa"/>
          </w:tcPr>
          <w:p w:rsidR="00F51B31" w:rsidRPr="006536BA" w:rsidRDefault="00F51B31" w:rsidP="008672EB">
            <w:pPr>
              <w:widowControl w:val="0"/>
              <w:spacing w:after="0" w:line="240" w:lineRule="auto"/>
              <w:rPr>
                <w:rFonts w:ascii="Times New Roman" w:hAnsi="Times New Roman"/>
                <w:b/>
                <w:sz w:val="26"/>
                <w:szCs w:val="26"/>
              </w:rPr>
            </w:pPr>
            <w:r w:rsidRPr="006536BA">
              <w:rPr>
                <w:rFonts w:ascii="Times New Roman" w:hAnsi="Times New Roman"/>
                <w:sz w:val="26"/>
                <w:szCs w:val="26"/>
              </w:rPr>
              <w:t>Debtor’s arrears (Accounts receivable)</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3585</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28312</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26961</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23779</w:t>
            </w:r>
          </w:p>
        </w:tc>
      </w:tr>
      <w:tr w:rsidR="00F51B31" w:rsidRPr="006536BA" w:rsidTr="006132A4">
        <w:trPr>
          <w:trHeight w:val="390"/>
          <w:jc w:val="center"/>
        </w:trPr>
        <w:tc>
          <w:tcPr>
            <w:tcW w:w="4786" w:type="dxa"/>
          </w:tcPr>
          <w:p w:rsidR="00F51B31" w:rsidRPr="006536BA" w:rsidRDefault="00F51B31" w:rsidP="008672EB">
            <w:pPr>
              <w:widowControl w:val="0"/>
              <w:spacing w:after="0" w:line="240" w:lineRule="auto"/>
              <w:rPr>
                <w:rFonts w:ascii="Times New Roman" w:hAnsi="Times New Roman"/>
                <w:b/>
                <w:sz w:val="26"/>
                <w:szCs w:val="26"/>
              </w:rPr>
            </w:pPr>
            <w:r w:rsidRPr="006536BA">
              <w:rPr>
                <w:rFonts w:ascii="Times New Roman" w:hAnsi="Times New Roman"/>
                <w:sz w:val="26"/>
                <w:szCs w:val="26"/>
              </w:rPr>
              <w:t>General assets</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47709</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117058</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149432</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139974</w:t>
            </w:r>
          </w:p>
        </w:tc>
      </w:tr>
      <w:tr w:rsidR="00F51B31" w:rsidRPr="006536BA" w:rsidTr="006132A4">
        <w:trPr>
          <w:trHeight w:val="370"/>
          <w:jc w:val="center"/>
        </w:trPr>
        <w:tc>
          <w:tcPr>
            <w:tcW w:w="4786" w:type="dxa"/>
          </w:tcPr>
          <w:p w:rsidR="00F51B31" w:rsidRPr="006536BA" w:rsidRDefault="00F51B31" w:rsidP="008672EB">
            <w:pPr>
              <w:widowControl w:val="0"/>
              <w:spacing w:after="0" w:line="240" w:lineRule="auto"/>
              <w:rPr>
                <w:rFonts w:ascii="Times New Roman" w:hAnsi="Times New Roman"/>
                <w:b/>
                <w:sz w:val="26"/>
                <w:szCs w:val="26"/>
                <w:lang w:val="en-US"/>
              </w:rPr>
            </w:pPr>
            <w:r w:rsidRPr="006536BA">
              <w:rPr>
                <w:rFonts w:ascii="Times New Roman" w:hAnsi="Times New Roman"/>
                <w:sz w:val="26"/>
                <w:szCs w:val="26"/>
                <w:lang w:val="en-US"/>
              </w:rPr>
              <w:t>The sources of own means</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29147</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50144</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69094</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85302</w:t>
            </w:r>
          </w:p>
        </w:tc>
      </w:tr>
      <w:tr w:rsidR="00F51B31" w:rsidRPr="006536BA" w:rsidTr="006132A4">
        <w:trPr>
          <w:trHeight w:val="370"/>
          <w:jc w:val="center"/>
        </w:trPr>
        <w:tc>
          <w:tcPr>
            <w:tcW w:w="4786" w:type="dxa"/>
          </w:tcPr>
          <w:p w:rsidR="00F51B31" w:rsidRPr="006536BA" w:rsidRDefault="00F51B31" w:rsidP="008672EB">
            <w:pPr>
              <w:widowControl w:val="0"/>
              <w:spacing w:after="0" w:line="240" w:lineRule="auto"/>
              <w:rPr>
                <w:rFonts w:ascii="Times New Roman" w:hAnsi="Times New Roman"/>
                <w:b/>
                <w:sz w:val="26"/>
                <w:szCs w:val="26"/>
                <w:lang w:val="en-US"/>
              </w:rPr>
            </w:pPr>
            <w:r w:rsidRPr="006536BA">
              <w:rPr>
                <w:rFonts w:ascii="Times New Roman" w:hAnsi="Times New Roman"/>
                <w:sz w:val="26"/>
                <w:szCs w:val="26"/>
                <w:lang w:val="en-US"/>
              </w:rPr>
              <w:t>Other sources of equity capital</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22100</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26099</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8032</w:t>
            </w:r>
          </w:p>
        </w:tc>
      </w:tr>
      <w:tr w:rsidR="00F51B31" w:rsidRPr="006536BA" w:rsidTr="006132A4">
        <w:trPr>
          <w:trHeight w:val="390"/>
          <w:jc w:val="center"/>
        </w:trPr>
        <w:tc>
          <w:tcPr>
            <w:tcW w:w="4786" w:type="dxa"/>
          </w:tcPr>
          <w:p w:rsidR="00F51B31" w:rsidRPr="006536BA" w:rsidRDefault="00F51B31" w:rsidP="008672EB">
            <w:pPr>
              <w:widowControl w:val="0"/>
              <w:spacing w:after="0" w:line="240" w:lineRule="auto"/>
              <w:rPr>
                <w:rFonts w:ascii="Times New Roman" w:hAnsi="Times New Roman"/>
                <w:b/>
                <w:sz w:val="26"/>
                <w:szCs w:val="26"/>
              </w:rPr>
            </w:pPr>
            <w:r w:rsidRPr="006536BA">
              <w:rPr>
                <w:rFonts w:ascii="Times New Roman" w:hAnsi="Times New Roman"/>
                <w:sz w:val="26"/>
                <w:szCs w:val="26"/>
              </w:rPr>
              <w:t>Short- term liability</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18562</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66914</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54239</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54672</w:t>
            </w:r>
          </w:p>
        </w:tc>
      </w:tr>
      <w:tr w:rsidR="00F51B31" w:rsidRPr="006536BA" w:rsidTr="006132A4">
        <w:trPr>
          <w:trHeight w:val="370"/>
          <w:jc w:val="center"/>
        </w:trPr>
        <w:tc>
          <w:tcPr>
            <w:tcW w:w="4786" w:type="dxa"/>
          </w:tcPr>
          <w:p w:rsidR="00F51B31" w:rsidRPr="006536BA" w:rsidRDefault="00F51B31" w:rsidP="008672EB">
            <w:pPr>
              <w:widowControl w:val="0"/>
              <w:spacing w:after="0" w:line="240" w:lineRule="auto"/>
              <w:rPr>
                <w:rFonts w:ascii="Times New Roman" w:hAnsi="Times New Roman"/>
                <w:b/>
                <w:sz w:val="26"/>
                <w:szCs w:val="26"/>
              </w:rPr>
            </w:pPr>
            <w:r w:rsidRPr="006536BA">
              <w:rPr>
                <w:rFonts w:ascii="Times New Roman" w:hAnsi="Times New Roman"/>
                <w:sz w:val="26"/>
                <w:szCs w:val="26"/>
              </w:rPr>
              <w:t>Circulating capital</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8423</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20023</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32437</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42412</w:t>
            </w:r>
          </w:p>
        </w:tc>
      </w:tr>
      <w:tr w:rsidR="00F51B31" w:rsidRPr="006536BA" w:rsidTr="006132A4">
        <w:trPr>
          <w:trHeight w:val="370"/>
          <w:jc w:val="center"/>
        </w:trPr>
        <w:tc>
          <w:tcPr>
            <w:tcW w:w="4786" w:type="dxa"/>
          </w:tcPr>
          <w:p w:rsidR="00F51B31" w:rsidRPr="006536BA" w:rsidRDefault="00F51B31" w:rsidP="008672EB">
            <w:pPr>
              <w:widowControl w:val="0"/>
              <w:spacing w:after="0" w:line="240" w:lineRule="auto"/>
              <w:rPr>
                <w:rFonts w:ascii="Times New Roman" w:hAnsi="Times New Roman"/>
                <w:b/>
                <w:sz w:val="26"/>
                <w:szCs w:val="26"/>
              </w:rPr>
            </w:pPr>
            <w:r w:rsidRPr="006536BA">
              <w:rPr>
                <w:rFonts w:ascii="Times New Roman" w:hAnsi="Times New Roman"/>
                <w:sz w:val="26"/>
                <w:szCs w:val="26"/>
              </w:rPr>
              <w:t>Profit without VAT</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26710</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56755</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88607</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97105</w:t>
            </w:r>
          </w:p>
        </w:tc>
      </w:tr>
      <w:tr w:rsidR="00F51B31" w:rsidRPr="006536BA" w:rsidTr="006132A4">
        <w:trPr>
          <w:trHeight w:val="390"/>
          <w:jc w:val="center"/>
        </w:trPr>
        <w:tc>
          <w:tcPr>
            <w:tcW w:w="4786" w:type="dxa"/>
          </w:tcPr>
          <w:p w:rsidR="00F51B31" w:rsidRPr="006536BA" w:rsidRDefault="00F51B31" w:rsidP="008672EB">
            <w:pPr>
              <w:widowControl w:val="0"/>
              <w:spacing w:after="0" w:line="240" w:lineRule="auto"/>
              <w:rPr>
                <w:rFonts w:ascii="Times New Roman" w:hAnsi="Times New Roman"/>
                <w:b/>
                <w:sz w:val="26"/>
                <w:szCs w:val="26"/>
                <w:lang w:val="en-US"/>
              </w:rPr>
            </w:pPr>
            <w:r w:rsidRPr="006536BA">
              <w:rPr>
                <w:rFonts w:ascii="Times New Roman" w:hAnsi="Times New Roman"/>
                <w:sz w:val="26"/>
                <w:szCs w:val="26"/>
                <w:lang w:val="en-US"/>
              </w:rPr>
              <w:t>Cost price of products sold</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9622</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28679</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53681</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89169</w:t>
            </w:r>
          </w:p>
        </w:tc>
      </w:tr>
      <w:tr w:rsidR="00F51B31" w:rsidRPr="006536BA" w:rsidTr="006132A4">
        <w:trPr>
          <w:trHeight w:val="370"/>
          <w:jc w:val="center"/>
        </w:trPr>
        <w:tc>
          <w:tcPr>
            <w:tcW w:w="4786" w:type="dxa"/>
          </w:tcPr>
          <w:p w:rsidR="00F51B31" w:rsidRPr="006536BA" w:rsidRDefault="00F51B31" w:rsidP="008672EB">
            <w:pPr>
              <w:widowControl w:val="0"/>
              <w:spacing w:after="0" w:line="240" w:lineRule="auto"/>
              <w:rPr>
                <w:rFonts w:ascii="Times New Roman" w:hAnsi="Times New Roman"/>
                <w:b/>
                <w:sz w:val="26"/>
                <w:szCs w:val="26"/>
              </w:rPr>
            </w:pPr>
            <w:r w:rsidRPr="006536BA">
              <w:rPr>
                <w:rFonts w:ascii="Times New Roman" w:hAnsi="Times New Roman"/>
                <w:sz w:val="26"/>
                <w:szCs w:val="26"/>
              </w:rPr>
              <w:t>Profit from products sold</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17088</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28076</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34926</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34963</w:t>
            </w:r>
          </w:p>
        </w:tc>
      </w:tr>
      <w:tr w:rsidR="00F51B31" w:rsidRPr="006536BA" w:rsidTr="006132A4">
        <w:trPr>
          <w:trHeight w:val="390"/>
          <w:jc w:val="center"/>
        </w:trPr>
        <w:tc>
          <w:tcPr>
            <w:tcW w:w="4786" w:type="dxa"/>
          </w:tcPr>
          <w:p w:rsidR="00F51B31" w:rsidRPr="006536BA" w:rsidRDefault="00F51B31" w:rsidP="008672EB">
            <w:pPr>
              <w:widowControl w:val="0"/>
              <w:spacing w:after="0" w:line="240" w:lineRule="auto"/>
              <w:rPr>
                <w:rFonts w:ascii="Times New Roman" w:hAnsi="Times New Roman"/>
                <w:b/>
                <w:sz w:val="26"/>
                <w:szCs w:val="26"/>
              </w:rPr>
            </w:pPr>
            <w:r w:rsidRPr="006536BA">
              <w:rPr>
                <w:rFonts w:ascii="Times New Roman" w:hAnsi="Times New Roman"/>
                <w:sz w:val="26"/>
                <w:szCs w:val="26"/>
              </w:rPr>
              <w:t>Whole profit</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19213</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29420</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44050</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34953</w:t>
            </w:r>
          </w:p>
        </w:tc>
      </w:tr>
      <w:tr w:rsidR="00F51B31" w:rsidRPr="006536BA" w:rsidTr="006132A4">
        <w:trPr>
          <w:trHeight w:val="370"/>
          <w:jc w:val="center"/>
        </w:trPr>
        <w:tc>
          <w:tcPr>
            <w:tcW w:w="4786" w:type="dxa"/>
          </w:tcPr>
          <w:p w:rsidR="00F51B31" w:rsidRPr="006536BA" w:rsidRDefault="00F51B31" w:rsidP="008672EB">
            <w:pPr>
              <w:widowControl w:val="0"/>
              <w:spacing w:after="0" w:line="240" w:lineRule="auto"/>
              <w:rPr>
                <w:rFonts w:ascii="Times New Roman" w:hAnsi="Times New Roman"/>
                <w:b/>
                <w:sz w:val="26"/>
                <w:szCs w:val="26"/>
              </w:rPr>
            </w:pPr>
            <w:r w:rsidRPr="006536BA">
              <w:rPr>
                <w:rFonts w:ascii="Times New Roman" w:hAnsi="Times New Roman"/>
                <w:sz w:val="26"/>
                <w:szCs w:val="26"/>
              </w:rPr>
              <w:t>Balance profit</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19080</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30030</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41009</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10775</w:t>
            </w:r>
          </w:p>
        </w:tc>
      </w:tr>
      <w:tr w:rsidR="00F51B31" w:rsidRPr="006536BA" w:rsidTr="006132A4">
        <w:trPr>
          <w:trHeight w:val="370"/>
          <w:jc w:val="center"/>
        </w:trPr>
        <w:tc>
          <w:tcPr>
            <w:tcW w:w="4786" w:type="dxa"/>
          </w:tcPr>
          <w:p w:rsidR="00F51B31" w:rsidRPr="006536BA" w:rsidRDefault="00F51B31" w:rsidP="008672EB">
            <w:pPr>
              <w:widowControl w:val="0"/>
              <w:spacing w:after="0" w:line="240" w:lineRule="auto"/>
              <w:rPr>
                <w:rFonts w:ascii="Times New Roman" w:hAnsi="Times New Roman"/>
                <w:b/>
                <w:sz w:val="26"/>
                <w:szCs w:val="26"/>
              </w:rPr>
            </w:pPr>
            <w:r w:rsidRPr="006536BA">
              <w:rPr>
                <w:rFonts w:ascii="Times New Roman" w:hAnsi="Times New Roman"/>
                <w:sz w:val="26"/>
                <w:szCs w:val="26"/>
              </w:rPr>
              <w:t>Net profit</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13600</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21380</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29911</w:t>
            </w:r>
          </w:p>
        </w:tc>
        <w:tc>
          <w:tcPr>
            <w:tcW w:w="1134" w:type="dxa"/>
            <w:vAlign w:val="center"/>
          </w:tcPr>
          <w:p w:rsidR="00F51B31" w:rsidRPr="006536BA" w:rsidRDefault="00F51B31" w:rsidP="008672EB">
            <w:pPr>
              <w:widowControl w:val="0"/>
              <w:spacing w:after="0" w:line="240" w:lineRule="auto"/>
              <w:jc w:val="center"/>
              <w:rPr>
                <w:rFonts w:ascii="Times New Roman" w:hAnsi="Times New Roman"/>
                <w:b/>
                <w:sz w:val="26"/>
                <w:szCs w:val="26"/>
              </w:rPr>
            </w:pPr>
            <w:r w:rsidRPr="006536BA">
              <w:rPr>
                <w:rFonts w:ascii="Times New Roman" w:hAnsi="Times New Roman"/>
                <w:sz w:val="26"/>
                <w:szCs w:val="26"/>
              </w:rPr>
              <w:t>4273</w:t>
            </w:r>
          </w:p>
        </w:tc>
      </w:tr>
    </w:tbl>
    <w:p w:rsidR="009235A2" w:rsidRPr="00AD789B" w:rsidRDefault="009235A2" w:rsidP="00F51B31">
      <w:pPr>
        <w:widowControl w:val="0"/>
        <w:spacing w:after="0" w:line="240" w:lineRule="auto"/>
        <w:ind w:firstLine="567"/>
        <w:rPr>
          <w:rFonts w:ascii="Times New Roman" w:hAnsi="Times New Roman"/>
          <w:i/>
          <w:sz w:val="32"/>
          <w:szCs w:val="32"/>
          <w:lang w:val="en-US"/>
        </w:rPr>
      </w:pPr>
      <w:r w:rsidRPr="00AD789B">
        <w:rPr>
          <w:rFonts w:ascii="Times New Roman" w:hAnsi="Times New Roman"/>
          <w:bCs/>
          <w:i/>
          <w:sz w:val="32"/>
          <w:szCs w:val="32"/>
          <w:lang w:val="en-US"/>
        </w:rPr>
        <w:t>Table 4 - JSC “Leader” balance, thousand tenge</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705"/>
        <w:gridCol w:w="1276"/>
        <w:gridCol w:w="1276"/>
        <w:gridCol w:w="1275"/>
      </w:tblGrid>
      <w:tr w:rsidR="009235A2" w:rsidRPr="00AD789B" w:rsidTr="00AD789B">
        <w:tc>
          <w:tcPr>
            <w:tcW w:w="720" w:type="dxa"/>
          </w:tcPr>
          <w:p w:rsidR="009235A2" w:rsidRPr="00AD789B" w:rsidRDefault="009235A2" w:rsidP="00AD789B">
            <w:pPr>
              <w:widowControl w:val="0"/>
              <w:spacing w:after="0" w:line="240" w:lineRule="auto"/>
              <w:jc w:val="center"/>
              <w:rPr>
                <w:rFonts w:ascii="Times New Roman" w:hAnsi="Times New Roman"/>
                <w:b/>
                <w:sz w:val="28"/>
                <w:szCs w:val="28"/>
                <w:lang w:val="en-US"/>
              </w:rPr>
            </w:pPr>
            <w:r w:rsidRPr="00AD789B">
              <w:rPr>
                <w:rFonts w:ascii="Times New Roman" w:hAnsi="Times New Roman"/>
                <w:b/>
                <w:sz w:val="28"/>
                <w:szCs w:val="28"/>
                <w:lang w:val="en-US"/>
              </w:rPr>
              <w:t>№</w:t>
            </w:r>
          </w:p>
        </w:tc>
        <w:tc>
          <w:tcPr>
            <w:tcW w:w="4705" w:type="dxa"/>
          </w:tcPr>
          <w:p w:rsidR="009235A2" w:rsidRPr="00AD789B" w:rsidRDefault="009235A2" w:rsidP="00AD789B">
            <w:pPr>
              <w:pStyle w:val="1"/>
              <w:keepNext w:val="0"/>
              <w:keepLines w:val="0"/>
              <w:widowControl w:val="0"/>
              <w:spacing w:before="0"/>
              <w:jc w:val="center"/>
              <w:rPr>
                <w:rFonts w:ascii="Times New Roman" w:hAnsi="Times New Roman" w:cs="Times New Roman"/>
                <w:color w:val="auto"/>
                <w:lang w:val="en-US" w:eastAsia="ko-KR"/>
              </w:rPr>
            </w:pPr>
            <w:r w:rsidRPr="00AD789B">
              <w:rPr>
                <w:rFonts w:ascii="Times New Roman" w:hAnsi="Times New Roman" w:cs="Times New Roman"/>
                <w:color w:val="auto"/>
                <w:lang w:val="en-US" w:eastAsia="ko-KR"/>
              </w:rPr>
              <w:t>Assets</w:t>
            </w:r>
          </w:p>
        </w:tc>
        <w:tc>
          <w:tcPr>
            <w:tcW w:w="1276" w:type="dxa"/>
          </w:tcPr>
          <w:p w:rsidR="009235A2" w:rsidRPr="00AD789B" w:rsidRDefault="009235A2" w:rsidP="00AD789B">
            <w:pPr>
              <w:widowControl w:val="0"/>
              <w:spacing w:after="0" w:line="240" w:lineRule="auto"/>
              <w:jc w:val="center"/>
              <w:rPr>
                <w:rFonts w:ascii="Times New Roman" w:hAnsi="Times New Roman"/>
                <w:b/>
                <w:sz w:val="28"/>
                <w:szCs w:val="28"/>
                <w:lang w:val="en-US"/>
              </w:rPr>
            </w:pPr>
            <w:r w:rsidRPr="00AD789B">
              <w:rPr>
                <w:rFonts w:ascii="Times New Roman" w:hAnsi="Times New Roman"/>
                <w:b/>
                <w:sz w:val="28"/>
                <w:szCs w:val="28"/>
                <w:lang w:val="en-US"/>
              </w:rPr>
              <w:t>1998</w:t>
            </w:r>
          </w:p>
        </w:tc>
        <w:tc>
          <w:tcPr>
            <w:tcW w:w="1276" w:type="dxa"/>
          </w:tcPr>
          <w:p w:rsidR="009235A2" w:rsidRPr="00AD789B" w:rsidRDefault="009235A2" w:rsidP="00AD789B">
            <w:pPr>
              <w:widowControl w:val="0"/>
              <w:spacing w:after="0" w:line="240" w:lineRule="auto"/>
              <w:jc w:val="center"/>
              <w:rPr>
                <w:rFonts w:ascii="Times New Roman" w:hAnsi="Times New Roman"/>
                <w:b/>
                <w:sz w:val="28"/>
                <w:szCs w:val="28"/>
                <w:lang w:val="en-US"/>
              </w:rPr>
            </w:pPr>
            <w:r w:rsidRPr="00AD789B">
              <w:rPr>
                <w:rFonts w:ascii="Times New Roman" w:hAnsi="Times New Roman"/>
                <w:b/>
                <w:sz w:val="28"/>
                <w:szCs w:val="28"/>
                <w:lang w:val="en-US"/>
              </w:rPr>
              <w:t>1999</w:t>
            </w:r>
          </w:p>
        </w:tc>
        <w:tc>
          <w:tcPr>
            <w:tcW w:w="1275" w:type="dxa"/>
          </w:tcPr>
          <w:p w:rsidR="009235A2" w:rsidRPr="00AD789B" w:rsidRDefault="009235A2" w:rsidP="00AD789B">
            <w:pPr>
              <w:widowControl w:val="0"/>
              <w:spacing w:after="0" w:line="240" w:lineRule="auto"/>
              <w:jc w:val="center"/>
              <w:rPr>
                <w:rFonts w:ascii="Times New Roman" w:hAnsi="Times New Roman"/>
                <w:b/>
                <w:sz w:val="28"/>
                <w:szCs w:val="28"/>
                <w:lang w:val="en-US"/>
              </w:rPr>
            </w:pPr>
            <w:r w:rsidRPr="00AD789B">
              <w:rPr>
                <w:rFonts w:ascii="Times New Roman" w:hAnsi="Times New Roman"/>
                <w:b/>
                <w:sz w:val="28"/>
                <w:szCs w:val="28"/>
                <w:lang w:val="en-US"/>
              </w:rPr>
              <w:t>2000</w:t>
            </w:r>
          </w:p>
        </w:tc>
      </w:tr>
      <w:tr w:rsidR="009235A2" w:rsidRPr="009235A2" w:rsidTr="00F51B31">
        <w:trPr>
          <w:trHeight w:val="2288"/>
        </w:trPr>
        <w:tc>
          <w:tcPr>
            <w:tcW w:w="720" w:type="dxa"/>
          </w:tcPr>
          <w:p w:rsidR="009235A2" w:rsidRPr="009235A2" w:rsidRDefault="009235A2" w:rsidP="00AD789B">
            <w:pPr>
              <w:widowControl w:val="0"/>
              <w:spacing w:after="0" w:line="240" w:lineRule="auto"/>
              <w:rPr>
                <w:rFonts w:ascii="Times New Roman" w:hAnsi="Times New Roman"/>
                <w:sz w:val="28"/>
                <w:szCs w:val="28"/>
                <w:lang w:val="en-US"/>
              </w:rPr>
            </w:pPr>
          </w:p>
          <w:p w:rsidR="009235A2" w:rsidRPr="009235A2" w:rsidRDefault="009235A2" w:rsidP="00AD789B">
            <w:pPr>
              <w:widowControl w:val="0"/>
              <w:spacing w:after="0" w:line="240" w:lineRule="auto"/>
              <w:rPr>
                <w:rFonts w:ascii="Times New Roman" w:hAnsi="Times New Roman"/>
                <w:sz w:val="28"/>
                <w:szCs w:val="28"/>
                <w:lang w:val="en-US"/>
              </w:rPr>
            </w:pPr>
          </w:p>
          <w:p w:rsidR="009235A2" w:rsidRPr="009235A2" w:rsidRDefault="009235A2" w:rsidP="00AD789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1</w:t>
            </w:r>
          </w:p>
          <w:p w:rsidR="009235A2" w:rsidRPr="009235A2" w:rsidRDefault="009235A2" w:rsidP="00AD789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2</w:t>
            </w:r>
          </w:p>
          <w:p w:rsidR="009235A2" w:rsidRPr="009235A2" w:rsidRDefault="009235A2" w:rsidP="00AD789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3</w:t>
            </w:r>
          </w:p>
          <w:p w:rsidR="009235A2" w:rsidRPr="009235A2" w:rsidRDefault="009235A2" w:rsidP="00AD789B">
            <w:pPr>
              <w:widowControl w:val="0"/>
              <w:spacing w:after="0" w:line="240" w:lineRule="auto"/>
              <w:rPr>
                <w:rFonts w:ascii="Times New Roman" w:hAnsi="Times New Roman"/>
                <w:sz w:val="28"/>
                <w:szCs w:val="28"/>
                <w:lang w:val="en-US"/>
              </w:rPr>
            </w:pPr>
          </w:p>
          <w:p w:rsidR="009235A2" w:rsidRPr="009235A2" w:rsidRDefault="009235A2" w:rsidP="00AD789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4</w:t>
            </w:r>
          </w:p>
          <w:p w:rsidR="009235A2" w:rsidRPr="009235A2" w:rsidRDefault="009235A2" w:rsidP="00AD789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5</w:t>
            </w:r>
          </w:p>
          <w:p w:rsidR="009235A2" w:rsidRPr="009235A2" w:rsidRDefault="009235A2" w:rsidP="00AD789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6</w:t>
            </w:r>
          </w:p>
          <w:p w:rsidR="009235A2" w:rsidRPr="009235A2" w:rsidRDefault="009235A2" w:rsidP="00AD789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7</w:t>
            </w:r>
          </w:p>
          <w:p w:rsidR="009235A2" w:rsidRPr="009235A2" w:rsidRDefault="009235A2" w:rsidP="00AD789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8</w:t>
            </w:r>
          </w:p>
          <w:p w:rsidR="009235A2" w:rsidRPr="009235A2" w:rsidRDefault="009235A2" w:rsidP="00AD789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9</w:t>
            </w:r>
          </w:p>
          <w:p w:rsidR="009235A2" w:rsidRPr="009235A2" w:rsidRDefault="009235A2" w:rsidP="00AD789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10</w:t>
            </w:r>
          </w:p>
          <w:p w:rsidR="009235A2" w:rsidRPr="009235A2" w:rsidRDefault="009235A2" w:rsidP="00AD789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11</w:t>
            </w:r>
          </w:p>
          <w:p w:rsidR="009235A2" w:rsidRPr="009235A2" w:rsidRDefault="009235A2" w:rsidP="00AD789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12</w:t>
            </w:r>
          </w:p>
          <w:p w:rsidR="009235A2" w:rsidRPr="009235A2" w:rsidRDefault="009235A2" w:rsidP="00AD789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13</w:t>
            </w:r>
          </w:p>
          <w:p w:rsidR="009235A2" w:rsidRPr="009235A2" w:rsidRDefault="009235A2" w:rsidP="00AD789B">
            <w:pPr>
              <w:widowControl w:val="0"/>
              <w:spacing w:after="0" w:line="240" w:lineRule="auto"/>
              <w:rPr>
                <w:rFonts w:ascii="Times New Roman" w:hAnsi="Times New Roman"/>
                <w:sz w:val="28"/>
                <w:szCs w:val="28"/>
                <w:lang w:val="en-US"/>
              </w:rPr>
            </w:pPr>
          </w:p>
          <w:p w:rsidR="009235A2" w:rsidRPr="009235A2" w:rsidRDefault="009235A2" w:rsidP="00AD789B">
            <w:pPr>
              <w:widowControl w:val="0"/>
              <w:spacing w:after="0" w:line="240" w:lineRule="auto"/>
              <w:rPr>
                <w:rFonts w:ascii="Times New Roman" w:hAnsi="Times New Roman"/>
                <w:sz w:val="28"/>
                <w:szCs w:val="28"/>
                <w:lang w:val="en-US"/>
              </w:rPr>
            </w:pPr>
          </w:p>
          <w:p w:rsidR="009235A2" w:rsidRPr="009235A2" w:rsidRDefault="009235A2" w:rsidP="00AD789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14</w:t>
            </w:r>
          </w:p>
          <w:p w:rsidR="009235A2" w:rsidRPr="009235A2" w:rsidRDefault="009235A2" w:rsidP="00AD789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15</w:t>
            </w:r>
          </w:p>
          <w:p w:rsidR="009235A2" w:rsidRPr="009235A2" w:rsidRDefault="009235A2" w:rsidP="00AD789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16</w:t>
            </w:r>
          </w:p>
          <w:p w:rsidR="009235A2" w:rsidRPr="009235A2" w:rsidRDefault="009235A2" w:rsidP="00AD789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17</w:t>
            </w:r>
          </w:p>
          <w:p w:rsidR="009235A2" w:rsidRPr="009235A2" w:rsidRDefault="009235A2" w:rsidP="00AD789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18</w:t>
            </w:r>
          </w:p>
          <w:p w:rsidR="009235A2" w:rsidRPr="009235A2" w:rsidRDefault="009235A2" w:rsidP="00AD789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19</w:t>
            </w:r>
          </w:p>
          <w:p w:rsidR="009235A2" w:rsidRPr="009235A2" w:rsidRDefault="009235A2" w:rsidP="00AD789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20</w:t>
            </w:r>
          </w:p>
        </w:tc>
        <w:tc>
          <w:tcPr>
            <w:tcW w:w="4705" w:type="dxa"/>
          </w:tcPr>
          <w:p w:rsidR="009235A2" w:rsidRPr="007A4642" w:rsidRDefault="009235A2" w:rsidP="00AD789B">
            <w:pPr>
              <w:pStyle w:val="1"/>
              <w:keepNext w:val="0"/>
              <w:keepLines w:val="0"/>
              <w:widowControl w:val="0"/>
              <w:spacing w:before="0"/>
              <w:rPr>
                <w:rFonts w:ascii="Times New Roman" w:hAnsi="Times New Roman" w:cs="Times New Roman"/>
                <w:bCs w:val="0"/>
                <w:color w:val="auto"/>
                <w:lang w:val="en-US"/>
              </w:rPr>
            </w:pPr>
            <w:r w:rsidRPr="007A4642">
              <w:rPr>
                <w:rFonts w:ascii="Times New Roman" w:hAnsi="Times New Roman" w:cs="Times New Roman"/>
                <w:bCs w:val="0"/>
                <w:color w:val="auto"/>
                <w:lang w:val="en-US"/>
              </w:rPr>
              <w:t>I</w:t>
            </w:r>
            <w:r w:rsidR="00AD789B" w:rsidRPr="007A4642">
              <w:rPr>
                <w:rFonts w:ascii="Times New Roman" w:hAnsi="Times New Roman" w:cs="Times New Roman"/>
                <w:bCs w:val="0"/>
                <w:color w:val="auto"/>
                <w:lang w:val="en-US"/>
              </w:rPr>
              <w:t>.</w:t>
            </w:r>
            <w:r w:rsidRPr="007A4642">
              <w:rPr>
                <w:rFonts w:ascii="Times New Roman" w:hAnsi="Times New Roman" w:cs="Times New Roman"/>
                <w:bCs w:val="0"/>
                <w:color w:val="auto"/>
                <w:lang w:val="en-US"/>
              </w:rPr>
              <w:t xml:space="preserve"> Long-terms assets</w:t>
            </w:r>
          </w:p>
          <w:p w:rsidR="009235A2" w:rsidRPr="009235A2" w:rsidRDefault="009235A2" w:rsidP="00AD789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Non material assets:</w:t>
            </w:r>
          </w:p>
          <w:p w:rsidR="009235A2" w:rsidRPr="009235A2" w:rsidRDefault="009235A2" w:rsidP="00AD789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Primary cost</w:t>
            </w:r>
          </w:p>
          <w:p w:rsidR="009235A2" w:rsidRPr="009235A2" w:rsidRDefault="009235A2" w:rsidP="00AD789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 xml:space="preserve">Accumulated wearing </w:t>
            </w:r>
          </w:p>
          <w:p w:rsidR="009235A2" w:rsidRPr="009235A2" w:rsidRDefault="009235A2" w:rsidP="00AD789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Remaining cost</w:t>
            </w:r>
          </w:p>
          <w:p w:rsidR="009235A2" w:rsidRPr="009235A2" w:rsidRDefault="009235A2" w:rsidP="00AD789B">
            <w:pPr>
              <w:widowControl w:val="0"/>
              <w:spacing w:after="0" w:line="240" w:lineRule="auto"/>
              <w:jc w:val="both"/>
              <w:rPr>
                <w:rFonts w:ascii="Times New Roman" w:hAnsi="Times New Roman"/>
                <w:b/>
                <w:bCs/>
                <w:sz w:val="28"/>
                <w:szCs w:val="28"/>
                <w:lang w:val="en-US"/>
              </w:rPr>
            </w:pPr>
            <w:r w:rsidRPr="009235A2">
              <w:rPr>
                <w:rFonts w:ascii="Times New Roman" w:hAnsi="Times New Roman"/>
                <w:b/>
                <w:bCs/>
                <w:sz w:val="28"/>
                <w:szCs w:val="28"/>
                <w:lang w:val="en-US"/>
              </w:rPr>
              <w:t>Main resources:</w:t>
            </w:r>
          </w:p>
          <w:p w:rsidR="009235A2" w:rsidRPr="009235A2" w:rsidRDefault="009235A2" w:rsidP="00AD789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Land</w:t>
            </w:r>
          </w:p>
          <w:p w:rsidR="009235A2" w:rsidRPr="009235A2" w:rsidRDefault="009235A2" w:rsidP="00AD789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 xml:space="preserve">Building and constructions </w:t>
            </w:r>
          </w:p>
          <w:p w:rsidR="009235A2" w:rsidRPr="009235A2" w:rsidRDefault="009235A2" w:rsidP="00AD789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Machines and equipment</w:t>
            </w:r>
          </w:p>
          <w:p w:rsidR="009235A2" w:rsidRPr="009235A2" w:rsidRDefault="009235A2" w:rsidP="00AD789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Other main resources</w:t>
            </w:r>
          </w:p>
          <w:p w:rsidR="009235A2" w:rsidRPr="009235A2" w:rsidRDefault="009235A2" w:rsidP="00AD789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Accumulated wearing</w:t>
            </w:r>
          </w:p>
          <w:p w:rsidR="009235A2" w:rsidRPr="009235A2" w:rsidRDefault="009235A2" w:rsidP="00AD789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Remaining cost</w:t>
            </w:r>
          </w:p>
          <w:p w:rsidR="009235A2" w:rsidRPr="009235A2" w:rsidRDefault="009235A2" w:rsidP="00AD789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 xml:space="preserve">Unfinished capital construction </w:t>
            </w:r>
          </w:p>
          <w:p w:rsidR="009235A2" w:rsidRPr="009235A2" w:rsidRDefault="009235A2" w:rsidP="00AD789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Future expenses</w:t>
            </w:r>
          </w:p>
          <w:p w:rsidR="009235A2" w:rsidRPr="009235A2" w:rsidRDefault="009235A2" w:rsidP="00AD789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Long-term accounts receivable</w:t>
            </w:r>
          </w:p>
          <w:p w:rsidR="009235A2" w:rsidRPr="009235A2" w:rsidRDefault="009235A2" w:rsidP="00AD789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 xml:space="preserve">Long-term financial investments  </w:t>
            </w:r>
          </w:p>
          <w:p w:rsidR="009235A2" w:rsidRPr="009235A2" w:rsidRDefault="009235A2" w:rsidP="00AD789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 xml:space="preserve">Sum-total </w:t>
            </w:r>
          </w:p>
          <w:p w:rsidR="009235A2" w:rsidRPr="007A4642" w:rsidRDefault="009235A2" w:rsidP="00AD789B">
            <w:pPr>
              <w:pStyle w:val="1"/>
              <w:keepNext w:val="0"/>
              <w:keepLines w:val="0"/>
              <w:widowControl w:val="0"/>
              <w:spacing w:before="0"/>
              <w:rPr>
                <w:rFonts w:ascii="Times New Roman" w:hAnsi="Times New Roman" w:cs="Times New Roman"/>
                <w:bCs w:val="0"/>
                <w:color w:val="auto"/>
                <w:lang w:val="en-US"/>
              </w:rPr>
            </w:pPr>
            <w:r w:rsidRPr="007A4642">
              <w:rPr>
                <w:rFonts w:ascii="Times New Roman" w:hAnsi="Times New Roman" w:cs="Times New Roman"/>
                <w:bCs w:val="0"/>
                <w:color w:val="auto"/>
                <w:lang w:val="en-US"/>
              </w:rPr>
              <w:t>II</w:t>
            </w:r>
            <w:r w:rsidR="00AD789B" w:rsidRPr="007A4642">
              <w:rPr>
                <w:rFonts w:ascii="Times New Roman" w:hAnsi="Times New Roman" w:cs="Times New Roman"/>
                <w:bCs w:val="0"/>
                <w:color w:val="auto"/>
                <w:lang w:val="en-US"/>
              </w:rPr>
              <w:t>.</w:t>
            </w:r>
            <w:r w:rsidRPr="007A4642">
              <w:rPr>
                <w:rFonts w:ascii="Times New Roman" w:hAnsi="Times New Roman" w:cs="Times New Roman"/>
                <w:bCs w:val="0"/>
                <w:color w:val="auto"/>
                <w:lang w:val="en-US"/>
              </w:rPr>
              <w:t xml:space="preserve"> Current assets</w:t>
            </w:r>
          </w:p>
          <w:p w:rsidR="009235A2" w:rsidRPr="009235A2" w:rsidRDefault="009235A2" w:rsidP="00AD789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Goods-material expenses:</w:t>
            </w:r>
          </w:p>
          <w:p w:rsidR="009235A2" w:rsidRPr="009235A2" w:rsidRDefault="009235A2" w:rsidP="00AD789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Materials</w:t>
            </w:r>
          </w:p>
          <w:p w:rsidR="009235A2" w:rsidRPr="009235A2" w:rsidRDefault="009235A2" w:rsidP="00AD789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Unfinished construction</w:t>
            </w:r>
          </w:p>
          <w:p w:rsidR="009235A2" w:rsidRPr="009235A2" w:rsidRDefault="009235A2" w:rsidP="00AD789B">
            <w:pPr>
              <w:pStyle w:val="2"/>
              <w:keepNext w:val="0"/>
              <w:keepLines w:val="0"/>
              <w:widowControl w:val="0"/>
              <w:spacing w:before="0"/>
              <w:rPr>
                <w:rFonts w:ascii="Times New Roman" w:hAnsi="Times New Roman" w:cs="Times New Roman"/>
                <w:b w:val="0"/>
                <w:bCs w:val="0"/>
                <w:color w:val="auto"/>
                <w:sz w:val="28"/>
                <w:szCs w:val="28"/>
                <w:lang w:val="en-US"/>
              </w:rPr>
            </w:pPr>
            <w:r w:rsidRPr="009235A2">
              <w:rPr>
                <w:rFonts w:ascii="Times New Roman" w:hAnsi="Times New Roman" w:cs="Times New Roman"/>
                <w:b w:val="0"/>
                <w:bCs w:val="0"/>
                <w:color w:val="auto"/>
                <w:sz w:val="28"/>
                <w:szCs w:val="28"/>
                <w:lang w:val="en-US"/>
              </w:rPr>
              <w:t xml:space="preserve">Finished products, goods </w:t>
            </w:r>
          </w:p>
          <w:p w:rsidR="009235A2" w:rsidRPr="009235A2" w:rsidRDefault="009235A2" w:rsidP="00AD789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Accounts receivable</w:t>
            </w:r>
          </w:p>
          <w:p w:rsidR="009235A2" w:rsidRPr="009235A2" w:rsidRDefault="009235A2" w:rsidP="00AD789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Future expenses</w:t>
            </w:r>
          </w:p>
          <w:p w:rsidR="009235A2" w:rsidRPr="009235A2" w:rsidRDefault="009235A2" w:rsidP="00F51B31">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 xml:space="preserve">Short-term financial investments </w:t>
            </w:r>
          </w:p>
        </w:tc>
        <w:tc>
          <w:tcPr>
            <w:tcW w:w="1276" w:type="dxa"/>
          </w:tcPr>
          <w:p w:rsidR="009235A2" w:rsidRPr="009235A2" w:rsidRDefault="009235A2" w:rsidP="00AD789B">
            <w:pPr>
              <w:widowControl w:val="0"/>
              <w:spacing w:after="0" w:line="240" w:lineRule="auto"/>
              <w:jc w:val="center"/>
              <w:rPr>
                <w:rFonts w:ascii="Times New Roman" w:hAnsi="Times New Roman"/>
                <w:sz w:val="28"/>
                <w:szCs w:val="28"/>
                <w:lang w:val="en-US"/>
              </w:rPr>
            </w:pPr>
          </w:p>
          <w:p w:rsidR="009235A2" w:rsidRPr="009235A2" w:rsidRDefault="009235A2" w:rsidP="00AD789B">
            <w:pPr>
              <w:pStyle w:val="a7"/>
              <w:widowControl w:val="0"/>
              <w:jc w:val="center"/>
              <w:rPr>
                <w:lang w:val="en-US"/>
              </w:rPr>
            </w:pP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231</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52</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179</w:t>
            </w:r>
          </w:p>
          <w:p w:rsidR="009235A2" w:rsidRPr="009235A2" w:rsidRDefault="009235A2" w:rsidP="00AD789B">
            <w:pPr>
              <w:widowControl w:val="0"/>
              <w:spacing w:after="0" w:line="240" w:lineRule="auto"/>
              <w:jc w:val="center"/>
              <w:rPr>
                <w:rFonts w:ascii="Times New Roman" w:hAnsi="Times New Roman"/>
                <w:sz w:val="28"/>
                <w:szCs w:val="28"/>
                <w:lang w:val="en-US"/>
              </w:rPr>
            </w:pP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26728</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33169</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9513</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41756</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27648</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12816</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80</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40723</w:t>
            </w:r>
          </w:p>
          <w:p w:rsidR="009235A2" w:rsidRPr="009235A2" w:rsidRDefault="009235A2" w:rsidP="00AD789B">
            <w:pPr>
              <w:widowControl w:val="0"/>
              <w:spacing w:after="0" w:line="240" w:lineRule="auto"/>
              <w:jc w:val="center"/>
              <w:rPr>
                <w:rFonts w:ascii="Times New Roman" w:hAnsi="Times New Roman"/>
                <w:sz w:val="28"/>
                <w:szCs w:val="28"/>
                <w:lang w:val="en-US"/>
              </w:rPr>
            </w:pP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81427</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27247</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54180</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24891</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54</w:t>
            </w:r>
          </w:p>
          <w:p w:rsidR="009235A2" w:rsidRPr="009235A2" w:rsidRDefault="009235A2" w:rsidP="00F51B31">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tc>
        <w:tc>
          <w:tcPr>
            <w:tcW w:w="1276" w:type="dxa"/>
          </w:tcPr>
          <w:p w:rsidR="009235A2" w:rsidRPr="009235A2" w:rsidRDefault="009235A2" w:rsidP="00AD789B">
            <w:pPr>
              <w:widowControl w:val="0"/>
              <w:spacing w:after="0" w:line="240" w:lineRule="auto"/>
              <w:jc w:val="center"/>
              <w:rPr>
                <w:rFonts w:ascii="Times New Roman" w:hAnsi="Times New Roman"/>
                <w:sz w:val="28"/>
                <w:szCs w:val="28"/>
                <w:lang w:val="en-US"/>
              </w:rPr>
            </w:pPr>
          </w:p>
          <w:p w:rsidR="009235A2" w:rsidRPr="009235A2" w:rsidRDefault="009235A2" w:rsidP="00AD789B">
            <w:pPr>
              <w:widowControl w:val="0"/>
              <w:spacing w:after="0" w:line="240" w:lineRule="auto"/>
              <w:jc w:val="center"/>
              <w:rPr>
                <w:rFonts w:ascii="Times New Roman" w:hAnsi="Times New Roman"/>
                <w:sz w:val="28"/>
                <w:szCs w:val="28"/>
                <w:lang w:val="en-US"/>
              </w:rPr>
            </w:pP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231</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86</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145</w:t>
            </w:r>
          </w:p>
          <w:p w:rsidR="009235A2" w:rsidRPr="009235A2" w:rsidRDefault="009235A2" w:rsidP="00AD789B">
            <w:pPr>
              <w:widowControl w:val="0"/>
              <w:spacing w:after="0" w:line="240" w:lineRule="auto"/>
              <w:jc w:val="center"/>
              <w:rPr>
                <w:rFonts w:ascii="Times New Roman" w:hAnsi="Times New Roman"/>
                <w:sz w:val="28"/>
                <w:szCs w:val="28"/>
                <w:lang w:val="en-US"/>
              </w:rPr>
            </w:pP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24049</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33066</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9489</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43283</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23321</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12275</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10153</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23</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45917</w:t>
            </w:r>
          </w:p>
          <w:p w:rsidR="009235A2" w:rsidRPr="009235A2" w:rsidRDefault="009235A2" w:rsidP="00AD789B">
            <w:pPr>
              <w:widowControl w:val="0"/>
              <w:spacing w:after="0" w:line="240" w:lineRule="auto"/>
              <w:jc w:val="center"/>
              <w:rPr>
                <w:rFonts w:ascii="Times New Roman" w:hAnsi="Times New Roman"/>
                <w:sz w:val="28"/>
                <w:szCs w:val="28"/>
                <w:lang w:val="en-US"/>
              </w:rPr>
            </w:pP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76734</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23725</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53009</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22924</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9235A2" w:rsidRPr="009235A2" w:rsidRDefault="009235A2" w:rsidP="00F51B31">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tc>
        <w:tc>
          <w:tcPr>
            <w:tcW w:w="1275" w:type="dxa"/>
          </w:tcPr>
          <w:p w:rsidR="009235A2" w:rsidRPr="009235A2" w:rsidRDefault="009235A2" w:rsidP="00AD789B">
            <w:pPr>
              <w:widowControl w:val="0"/>
              <w:spacing w:after="0" w:line="240" w:lineRule="auto"/>
              <w:jc w:val="center"/>
              <w:rPr>
                <w:rFonts w:ascii="Times New Roman" w:hAnsi="Times New Roman"/>
                <w:sz w:val="28"/>
                <w:szCs w:val="28"/>
                <w:lang w:val="en-US"/>
              </w:rPr>
            </w:pPr>
          </w:p>
          <w:p w:rsidR="009235A2" w:rsidRPr="009235A2" w:rsidRDefault="009235A2" w:rsidP="00AD789B">
            <w:pPr>
              <w:widowControl w:val="0"/>
              <w:spacing w:after="0" w:line="240" w:lineRule="auto"/>
              <w:jc w:val="center"/>
              <w:rPr>
                <w:rFonts w:ascii="Times New Roman" w:hAnsi="Times New Roman"/>
                <w:sz w:val="28"/>
                <w:szCs w:val="28"/>
                <w:lang w:val="en-US"/>
              </w:rPr>
            </w:pP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231</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121</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110</w:t>
            </w:r>
          </w:p>
          <w:p w:rsidR="009235A2" w:rsidRPr="009235A2" w:rsidRDefault="009235A2" w:rsidP="00AD789B">
            <w:pPr>
              <w:widowControl w:val="0"/>
              <w:spacing w:after="0" w:line="240" w:lineRule="auto"/>
              <w:jc w:val="center"/>
              <w:rPr>
                <w:rFonts w:ascii="Times New Roman" w:hAnsi="Times New Roman"/>
                <w:sz w:val="28"/>
                <w:szCs w:val="28"/>
                <w:lang w:val="en-US"/>
              </w:rPr>
            </w:pP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24716</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34010</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9281</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45126</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22941</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10934</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23</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34008</w:t>
            </w:r>
          </w:p>
          <w:p w:rsidR="009235A2" w:rsidRPr="009235A2" w:rsidRDefault="009235A2" w:rsidP="00AD789B">
            <w:pPr>
              <w:widowControl w:val="0"/>
              <w:spacing w:after="0" w:line="240" w:lineRule="auto"/>
              <w:jc w:val="center"/>
              <w:rPr>
                <w:rFonts w:ascii="Times New Roman" w:hAnsi="Times New Roman"/>
                <w:sz w:val="28"/>
                <w:szCs w:val="28"/>
                <w:lang w:val="en-US"/>
              </w:rPr>
            </w:pP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72381</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22101</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50279</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29265</w:t>
            </w:r>
          </w:p>
          <w:p w:rsidR="009235A2" w:rsidRPr="009235A2" w:rsidRDefault="009235A2" w:rsidP="00AD789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9235A2" w:rsidRPr="009235A2" w:rsidRDefault="009235A2" w:rsidP="00F51B31">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tc>
      </w:tr>
    </w:tbl>
    <w:p w:rsidR="009235A2" w:rsidRPr="00954B79" w:rsidRDefault="00F51B31" w:rsidP="00F51B31">
      <w:pPr>
        <w:pStyle w:val="21"/>
        <w:widowControl w:val="0"/>
        <w:ind w:firstLine="567"/>
        <w:jc w:val="right"/>
        <w:rPr>
          <w:i/>
          <w:sz w:val="28"/>
          <w:szCs w:val="28"/>
        </w:rPr>
      </w:pPr>
      <w:r w:rsidRPr="00954B79">
        <w:rPr>
          <w:i/>
          <w:sz w:val="28"/>
          <w:szCs w:val="28"/>
        </w:rPr>
        <w:t>Continuation of the table 4</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705"/>
        <w:gridCol w:w="1276"/>
        <w:gridCol w:w="1276"/>
        <w:gridCol w:w="1275"/>
      </w:tblGrid>
      <w:tr w:rsidR="00F51B31" w:rsidRPr="009235A2" w:rsidTr="008672EB">
        <w:trPr>
          <w:trHeight w:val="1243"/>
        </w:trPr>
        <w:tc>
          <w:tcPr>
            <w:tcW w:w="720" w:type="dxa"/>
          </w:tcPr>
          <w:p w:rsidR="00F51B31" w:rsidRPr="009235A2" w:rsidRDefault="00F51B31" w:rsidP="008672E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21</w:t>
            </w:r>
          </w:p>
        </w:tc>
        <w:tc>
          <w:tcPr>
            <w:tcW w:w="4705" w:type="dxa"/>
          </w:tcPr>
          <w:p w:rsidR="00F51B31" w:rsidRPr="009235A2" w:rsidRDefault="00F51B31" w:rsidP="008672E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Money-resources</w:t>
            </w:r>
          </w:p>
          <w:p w:rsidR="00F51B31" w:rsidRPr="009235A2" w:rsidRDefault="00F51B31" w:rsidP="008672E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 xml:space="preserve">Other current assets </w:t>
            </w:r>
          </w:p>
          <w:p w:rsidR="00F51B31" w:rsidRPr="009235A2" w:rsidRDefault="00F51B31" w:rsidP="008672E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Sum-total</w:t>
            </w:r>
          </w:p>
          <w:p w:rsidR="00F51B31" w:rsidRPr="00F51B31" w:rsidRDefault="00F51B31" w:rsidP="008672EB">
            <w:pPr>
              <w:pStyle w:val="1"/>
              <w:keepNext w:val="0"/>
              <w:keepLines w:val="0"/>
              <w:widowControl w:val="0"/>
              <w:spacing w:before="0"/>
              <w:rPr>
                <w:rFonts w:ascii="Times New Roman" w:hAnsi="Times New Roman" w:cs="Times New Roman"/>
                <w:bCs w:val="0"/>
                <w:color w:val="auto"/>
                <w:lang w:val="en-US"/>
              </w:rPr>
            </w:pPr>
            <w:r w:rsidRPr="00F51B31">
              <w:rPr>
                <w:rFonts w:ascii="Times New Roman" w:hAnsi="Times New Roman"/>
                <w:color w:val="auto"/>
                <w:lang w:val="en-US"/>
              </w:rPr>
              <w:t xml:space="preserve">Altogether      </w:t>
            </w:r>
          </w:p>
        </w:tc>
        <w:tc>
          <w:tcPr>
            <w:tcW w:w="1276" w:type="dxa"/>
          </w:tcPr>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4</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106376</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147099</w:t>
            </w:r>
          </w:p>
        </w:tc>
        <w:tc>
          <w:tcPr>
            <w:tcW w:w="1276" w:type="dxa"/>
          </w:tcPr>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1060</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100718</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146635</w:t>
            </w:r>
          </w:p>
        </w:tc>
        <w:tc>
          <w:tcPr>
            <w:tcW w:w="1275" w:type="dxa"/>
          </w:tcPr>
          <w:p w:rsidR="00F51B31" w:rsidRDefault="00F51B31" w:rsidP="008672EB">
            <w:pPr>
              <w:widowControl w:val="0"/>
              <w:spacing w:after="0" w:line="240" w:lineRule="auto"/>
              <w:jc w:val="center"/>
              <w:rPr>
                <w:rFonts w:ascii="Times New Roman" w:hAnsi="Times New Roman"/>
                <w:sz w:val="28"/>
                <w:szCs w:val="28"/>
                <w:lang w:val="en-US"/>
              </w:rPr>
            </w:pPr>
            <w:r>
              <w:rPr>
                <w:rFonts w:ascii="Times New Roman" w:hAnsi="Times New Roman"/>
                <w:sz w:val="28"/>
                <w:szCs w:val="28"/>
                <w:lang w:val="en-US"/>
              </w:rPr>
              <w:t>-</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342</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101980</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135988</w:t>
            </w:r>
          </w:p>
        </w:tc>
      </w:tr>
      <w:tr w:rsidR="00F51B31" w:rsidRPr="009235A2" w:rsidTr="008672EB">
        <w:tc>
          <w:tcPr>
            <w:tcW w:w="720" w:type="dxa"/>
          </w:tcPr>
          <w:p w:rsidR="00F51B31" w:rsidRPr="009235A2" w:rsidRDefault="00F51B31" w:rsidP="008672EB">
            <w:pPr>
              <w:widowControl w:val="0"/>
              <w:spacing w:after="0" w:line="240" w:lineRule="auto"/>
              <w:rPr>
                <w:rFonts w:ascii="Times New Roman" w:hAnsi="Times New Roman"/>
                <w:sz w:val="28"/>
                <w:szCs w:val="28"/>
                <w:lang w:val="en-US"/>
              </w:rPr>
            </w:pPr>
          </w:p>
        </w:tc>
        <w:tc>
          <w:tcPr>
            <w:tcW w:w="4705" w:type="dxa"/>
          </w:tcPr>
          <w:p w:rsidR="00F51B31" w:rsidRPr="009235A2" w:rsidRDefault="00F51B31" w:rsidP="008672EB">
            <w:pPr>
              <w:pStyle w:val="1"/>
              <w:keepNext w:val="0"/>
              <w:keepLines w:val="0"/>
              <w:widowControl w:val="0"/>
              <w:spacing w:before="0"/>
              <w:rPr>
                <w:rFonts w:ascii="Times New Roman" w:hAnsi="Times New Roman" w:cs="Times New Roman"/>
                <w:b w:val="0"/>
                <w:bCs w:val="0"/>
                <w:color w:val="auto"/>
                <w:lang w:val="en-US"/>
              </w:rPr>
            </w:pPr>
            <w:r w:rsidRPr="009235A2">
              <w:rPr>
                <w:rFonts w:ascii="Times New Roman" w:hAnsi="Times New Roman" w:cs="Times New Roman"/>
                <w:b w:val="0"/>
                <w:bCs w:val="0"/>
                <w:color w:val="auto"/>
                <w:lang w:val="en-US"/>
              </w:rPr>
              <w:t>Commitments and equity capital</w:t>
            </w:r>
          </w:p>
        </w:tc>
        <w:tc>
          <w:tcPr>
            <w:tcW w:w="1276" w:type="dxa"/>
          </w:tcPr>
          <w:p w:rsidR="00F51B31" w:rsidRPr="009235A2" w:rsidRDefault="00F51B31" w:rsidP="008672EB">
            <w:pPr>
              <w:widowControl w:val="0"/>
              <w:spacing w:after="0" w:line="240" w:lineRule="auto"/>
              <w:jc w:val="center"/>
              <w:rPr>
                <w:rFonts w:ascii="Times New Roman" w:hAnsi="Times New Roman"/>
                <w:sz w:val="28"/>
                <w:szCs w:val="28"/>
                <w:lang w:val="en-US"/>
              </w:rPr>
            </w:pPr>
          </w:p>
        </w:tc>
        <w:tc>
          <w:tcPr>
            <w:tcW w:w="1276" w:type="dxa"/>
          </w:tcPr>
          <w:p w:rsidR="00F51B31" w:rsidRPr="009235A2" w:rsidRDefault="00F51B31" w:rsidP="008672EB">
            <w:pPr>
              <w:widowControl w:val="0"/>
              <w:spacing w:after="0" w:line="240" w:lineRule="auto"/>
              <w:jc w:val="center"/>
              <w:rPr>
                <w:rFonts w:ascii="Times New Roman" w:hAnsi="Times New Roman"/>
                <w:sz w:val="28"/>
                <w:szCs w:val="28"/>
                <w:lang w:val="en-US"/>
              </w:rPr>
            </w:pPr>
          </w:p>
        </w:tc>
        <w:tc>
          <w:tcPr>
            <w:tcW w:w="1275" w:type="dxa"/>
          </w:tcPr>
          <w:p w:rsidR="00F51B31" w:rsidRPr="009235A2" w:rsidRDefault="00F51B31" w:rsidP="008672EB">
            <w:pPr>
              <w:widowControl w:val="0"/>
              <w:spacing w:after="0" w:line="240" w:lineRule="auto"/>
              <w:jc w:val="center"/>
              <w:rPr>
                <w:rFonts w:ascii="Times New Roman" w:hAnsi="Times New Roman"/>
                <w:sz w:val="28"/>
                <w:szCs w:val="28"/>
                <w:lang w:val="en-US"/>
              </w:rPr>
            </w:pPr>
          </w:p>
        </w:tc>
      </w:tr>
      <w:tr w:rsidR="00F51B31" w:rsidRPr="009235A2" w:rsidTr="008672EB">
        <w:trPr>
          <w:trHeight w:val="1408"/>
        </w:trPr>
        <w:tc>
          <w:tcPr>
            <w:tcW w:w="720" w:type="dxa"/>
          </w:tcPr>
          <w:p w:rsidR="00F51B31" w:rsidRPr="009235A2" w:rsidRDefault="00F51B31" w:rsidP="008672EB">
            <w:pPr>
              <w:widowControl w:val="0"/>
              <w:spacing w:after="0" w:line="240" w:lineRule="auto"/>
              <w:rPr>
                <w:rFonts w:ascii="Times New Roman" w:hAnsi="Times New Roman"/>
                <w:sz w:val="28"/>
                <w:szCs w:val="28"/>
                <w:lang w:val="en-US"/>
              </w:rPr>
            </w:pPr>
          </w:p>
          <w:p w:rsidR="00F51B31" w:rsidRPr="009235A2" w:rsidRDefault="00F51B31" w:rsidP="008672E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22</w:t>
            </w:r>
          </w:p>
          <w:p w:rsidR="00F51B31" w:rsidRPr="009235A2" w:rsidRDefault="00F51B31" w:rsidP="008672E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23</w:t>
            </w:r>
          </w:p>
          <w:p w:rsidR="00F51B31" w:rsidRPr="009235A2" w:rsidRDefault="00F51B31" w:rsidP="008672E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24</w:t>
            </w:r>
          </w:p>
          <w:p w:rsidR="00F51B31" w:rsidRPr="009235A2" w:rsidRDefault="00F51B31" w:rsidP="008672E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25</w:t>
            </w:r>
          </w:p>
          <w:p w:rsidR="00F51B31" w:rsidRPr="009235A2" w:rsidRDefault="00F51B31" w:rsidP="008672E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26</w:t>
            </w:r>
          </w:p>
          <w:p w:rsidR="00F51B31" w:rsidRPr="009235A2" w:rsidRDefault="00F51B31" w:rsidP="008672EB">
            <w:pPr>
              <w:widowControl w:val="0"/>
              <w:spacing w:after="0" w:line="240" w:lineRule="auto"/>
              <w:rPr>
                <w:rFonts w:ascii="Times New Roman" w:hAnsi="Times New Roman"/>
                <w:sz w:val="28"/>
                <w:szCs w:val="28"/>
                <w:lang w:val="en-US"/>
              </w:rPr>
            </w:pPr>
          </w:p>
          <w:p w:rsidR="00F51B31" w:rsidRPr="009235A2" w:rsidRDefault="00F51B31" w:rsidP="008672EB">
            <w:pPr>
              <w:widowControl w:val="0"/>
              <w:spacing w:after="0" w:line="240" w:lineRule="auto"/>
              <w:rPr>
                <w:rFonts w:ascii="Times New Roman" w:hAnsi="Times New Roman"/>
                <w:sz w:val="28"/>
                <w:szCs w:val="28"/>
                <w:lang w:val="en-US"/>
              </w:rPr>
            </w:pPr>
          </w:p>
          <w:p w:rsidR="00F51B31" w:rsidRPr="009235A2" w:rsidRDefault="00F51B31" w:rsidP="008672EB">
            <w:pPr>
              <w:widowControl w:val="0"/>
              <w:spacing w:after="0" w:line="240" w:lineRule="auto"/>
              <w:rPr>
                <w:rFonts w:ascii="Times New Roman" w:hAnsi="Times New Roman"/>
                <w:sz w:val="28"/>
                <w:szCs w:val="28"/>
                <w:lang w:val="en-US"/>
              </w:rPr>
            </w:pPr>
          </w:p>
          <w:p w:rsidR="00F51B31" w:rsidRPr="009235A2" w:rsidRDefault="00F51B31" w:rsidP="008672E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27</w:t>
            </w:r>
          </w:p>
          <w:p w:rsidR="00F51B31" w:rsidRPr="009235A2" w:rsidRDefault="00F51B31" w:rsidP="008672E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28</w:t>
            </w:r>
          </w:p>
          <w:p w:rsidR="00F51B31" w:rsidRPr="009235A2" w:rsidRDefault="00F51B31" w:rsidP="008672EB">
            <w:pPr>
              <w:widowControl w:val="0"/>
              <w:spacing w:after="0" w:line="240" w:lineRule="auto"/>
              <w:rPr>
                <w:rFonts w:ascii="Times New Roman" w:hAnsi="Times New Roman"/>
                <w:sz w:val="28"/>
                <w:szCs w:val="28"/>
                <w:lang w:val="en-US"/>
              </w:rPr>
            </w:pPr>
          </w:p>
          <w:p w:rsidR="00F51B31" w:rsidRPr="009235A2" w:rsidRDefault="00F51B31" w:rsidP="008672EB">
            <w:pPr>
              <w:widowControl w:val="0"/>
              <w:spacing w:after="0" w:line="240" w:lineRule="auto"/>
              <w:rPr>
                <w:rFonts w:ascii="Times New Roman" w:hAnsi="Times New Roman"/>
                <w:sz w:val="28"/>
                <w:szCs w:val="28"/>
                <w:lang w:val="en-US"/>
              </w:rPr>
            </w:pPr>
          </w:p>
          <w:p w:rsidR="00F51B31" w:rsidRPr="009235A2" w:rsidRDefault="00F51B31" w:rsidP="008672EB">
            <w:pPr>
              <w:widowControl w:val="0"/>
              <w:spacing w:after="0" w:line="240" w:lineRule="auto"/>
              <w:rPr>
                <w:rFonts w:ascii="Times New Roman" w:hAnsi="Times New Roman"/>
                <w:sz w:val="28"/>
                <w:szCs w:val="28"/>
                <w:lang w:val="en-US"/>
              </w:rPr>
            </w:pPr>
          </w:p>
          <w:p w:rsidR="00F51B31" w:rsidRPr="009235A2" w:rsidRDefault="00F51B31" w:rsidP="008672E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29</w:t>
            </w:r>
          </w:p>
          <w:p w:rsidR="00F51B31" w:rsidRPr="009235A2" w:rsidRDefault="00F51B31" w:rsidP="008672E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30</w:t>
            </w:r>
          </w:p>
          <w:p w:rsidR="00F51B31" w:rsidRPr="009235A2" w:rsidRDefault="00F51B31" w:rsidP="008672E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31</w:t>
            </w:r>
          </w:p>
          <w:p w:rsidR="00F51B31" w:rsidRPr="009235A2" w:rsidRDefault="00F51B31" w:rsidP="008672E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32</w:t>
            </w:r>
          </w:p>
          <w:p w:rsidR="00F51B31" w:rsidRPr="009235A2" w:rsidRDefault="00F51B31" w:rsidP="008672E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33</w:t>
            </w:r>
          </w:p>
          <w:p w:rsidR="00F51B31" w:rsidRPr="009235A2" w:rsidRDefault="00F51B31" w:rsidP="008672E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34</w:t>
            </w:r>
          </w:p>
          <w:p w:rsidR="00F51B31" w:rsidRDefault="00F51B31" w:rsidP="008672EB">
            <w:pPr>
              <w:widowControl w:val="0"/>
              <w:spacing w:after="0" w:line="240" w:lineRule="auto"/>
              <w:rPr>
                <w:rFonts w:ascii="Times New Roman" w:hAnsi="Times New Roman"/>
                <w:sz w:val="28"/>
                <w:szCs w:val="28"/>
                <w:lang w:val="en-US"/>
              </w:rPr>
            </w:pPr>
          </w:p>
          <w:p w:rsidR="00F51B31" w:rsidRPr="009235A2" w:rsidRDefault="00F51B31" w:rsidP="008672EB">
            <w:pPr>
              <w:widowControl w:val="0"/>
              <w:spacing w:after="0" w:line="240" w:lineRule="auto"/>
              <w:rPr>
                <w:rFonts w:ascii="Times New Roman" w:hAnsi="Times New Roman"/>
                <w:sz w:val="28"/>
                <w:szCs w:val="28"/>
                <w:lang w:val="en-US"/>
              </w:rPr>
            </w:pPr>
            <w:r w:rsidRPr="009235A2">
              <w:rPr>
                <w:rFonts w:ascii="Times New Roman" w:hAnsi="Times New Roman"/>
                <w:sz w:val="28"/>
                <w:szCs w:val="28"/>
                <w:lang w:val="en-US"/>
              </w:rPr>
              <w:t>35</w:t>
            </w:r>
          </w:p>
        </w:tc>
        <w:tc>
          <w:tcPr>
            <w:tcW w:w="4705" w:type="dxa"/>
          </w:tcPr>
          <w:p w:rsidR="00F51B31" w:rsidRPr="007A4642" w:rsidRDefault="00F51B31" w:rsidP="008672EB">
            <w:pPr>
              <w:pStyle w:val="1"/>
              <w:keepNext w:val="0"/>
              <w:keepLines w:val="0"/>
              <w:widowControl w:val="0"/>
              <w:spacing w:before="0"/>
              <w:rPr>
                <w:rFonts w:ascii="Times New Roman" w:hAnsi="Times New Roman" w:cs="Times New Roman"/>
                <w:color w:val="auto"/>
                <w:lang w:val="en-US"/>
              </w:rPr>
            </w:pPr>
            <w:r w:rsidRPr="007A4642">
              <w:rPr>
                <w:rFonts w:ascii="Times New Roman" w:hAnsi="Times New Roman" w:cs="Times New Roman"/>
                <w:color w:val="auto"/>
                <w:lang w:val="en-US"/>
              </w:rPr>
              <w:lastRenderedPageBreak/>
              <w:t>I. Equity capital</w:t>
            </w:r>
          </w:p>
          <w:p w:rsidR="00F51B31" w:rsidRPr="009235A2" w:rsidRDefault="00F51B31" w:rsidP="008672EB">
            <w:pPr>
              <w:pStyle w:val="2"/>
              <w:keepNext w:val="0"/>
              <w:keepLines w:val="0"/>
              <w:widowControl w:val="0"/>
              <w:spacing w:before="0"/>
              <w:rPr>
                <w:rFonts w:ascii="Times New Roman" w:hAnsi="Times New Roman" w:cs="Times New Roman"/>
                <w:color w:val="auto"/>
                <w:sz w:val="28"/>
                <w:szCs w:val="28"/>
                <w:lang w:val="en-US"/>
              </w:rPr>
            </w:pPr>
            <w:r w:rsidRPr="009235A2">
              <w:rPr>
                <w:rFonts w:ascii="Times New Roman" w:hAnsi="Times New Roman" w:cs="Times New Roman"/>
                <w:b w:val="0"/>
                <w:bCs w:val="0"/>
                <w:color w:val="auto"/>
                <w:sz w:val="28"/>
                <w:szCs w:val="28"/>
                <w:lang w:val="en-US"/>
              </w:rPr>
              <w:t xml:space="preserve">Authorized capital </w:t>
            </w:r>
          </w:p>
          <w:p w:rsidR="00F51B31" w:rsidRPr="009235A2" w:rsidRDefault="00F51B31" w:rsidP="008672E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 xml:space="preserve">Additionally paid  capital </w:t>
            </w:r>
          </w:p>
          <w:p w:rsidR="00F51B31" w:rsidRPr="009235A2" w:rsidRDefault="00F51B31" w:rsidP="008672E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 xml:space="preserve">Additionally no paid capital </w:t>
            </w:r>
          </w:p>
          <w:p w:rsidR="00F51B31" w:rsidRPr="009235A2" w:rsidRDefault="00F51B31" w:rsidP="008672E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 xml:space="preserve">Reserve capital </w:t>
            </w:r>
          </w:p>
          <w:p w:rsidR="00F51B31" w:rsidRPr="009235A2" w:rsidRDefault="00F51B31" w:rsidP="008672E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Retained income (uncovered loss)</w:t>
            </w:r>
          </w:p>
          <w:p w:rsidR="00F51B31" w:rsidRPr="009235A2" w:rsidRDefault="00F51B31" w:rsidP="008672E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Sum-total</w:t>
            </w:r>
          </w:p>
          <w:p w:rsidR="00F51B31" w:rsidRPr="007A4642" w:rsidRDefault="00F51B31" w:rsidP="008672EB">
            <w:pPr>
              <w:pStyle w:val="1"/>
              <w:keepNext w:val="0"/>
              <w:keepLines w:val="0"/>
              <w:widowControl w:val="0"/>
              <w:spacing w:before="0"/>
              <w:rPr>
                <w:rFonts w:ascii="Times New Roman" w:hAnsi="Times New Roman" w:cs="Times New Roman"/>
                <w:bCs w:val="0"/>
                <w:color w:val="auto"/>
                <w:lang w:val="en-US"/>
              </w:rPr>
            </w:pPr>
            <w:r w:rsidRPr="007A4642">
              <w:rPr>
                <w:rFonts w:ascii="Times New Roman" w:hAnsi="Times New Roman" w:cs="Times New Roman"/>
                <w:bCs w:val="0"/>
                <w:color w:val="auto"/>
                <w:lang w:val="en-US"/>
              </w:rPr>
              <w:t>II. Long-term commitments</w:t>
            </w:r>
          </w:p>
          <w:p w:rsidR="00F51B31" w:rsidRPr="009235A2" w:rsidRDefault="00F51B31" w:rsidP="008672EB">
            <w:pPr>
              <w:pStyle w:val="2"/>
              <w:keepNext w:val="0"/>
              <w:keepLines w:val="0"/>
              <w:widowControl w:val="0"/>
              <w:spacing w:before="0"/>
              <w:rPr>
                <w:rFonts w:ascii="Times New Roman" w:hAnsi="Times New Roman" w:cs="Times New Roman"/>
                <w:b w:val="0"/>
                <w:bCs w:val="0"/>
                <w:color w:val="auto"/>
                <w:sz w:val="28"/>
                <w:szCs w:val="28"/>
                <w:lang w:val="en-US"/>
              </w:rPr>
            </w:pPr>
            <w:r w:rsidRPr="009235A2">
              <w:rPr>
                <w:rFonts w:ascii="Times New Roman" w:hAnsi="Times New Roman" w:cs="Times New Roman"/>
                <w:b w:val="0"/>
                <w:bCs w:val="0"/>
                <w:color w:val="auto"/>
                <w:sz w:val="28"/>
                <w:szCs w:val="28"/>
                <w:lang w:val="en-US"/>
              </w:rPr>
              <w:t xml:space="preserve">Long-term credits </w:t>
            </w:r>
          </w:p>
          <w:p w:rsidR="00F51B31" w:rsidRPr="009235A2" w:rsidRDefault="00F51B31" w:rsidP="008672E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 xml:space="preserve">Deferred taxes </w:t>
            </w:r>
          </w:p>
          <w:p w:rsidR="00F51B31" w:rsidRPr="009235A2" w:rsidRDefault="00F51B31" w:rsidP="008672E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Sum-total</w:t>
            </w:r>
          </w:p>
          <w:p w:rsidR="00F51B31" w:rsidRPr="007A4642" w:rsidRDefault="00F51B31" w:rsidP="008672EB">
            <w:pPr>
              <w:pStyle w:val="1"/>
              <w:keepNext w:val="0"/>
              <w:keepLines w:val="0"/>
              <w:widowControl w:val="0"/>
              <w:spacing w:before="0"/>
              <w:rPr>
                <w:rFonts w:ascii="Times New Roman" w:hAnsi="Times New Roman" w:cs="Times New Roman"/>
                <w:bCs w:val="0"/>
                <w:color w:val="auto"/>
                <w:lang w:val="en-US"/>
              </w:rPr>
            </w:pPr>
            <w:r w:rsidRPr="007A4642">
              <w:rPr>
                <w:rFonts w:ascii="Times New Roman" w:hAnsi="Times New Roman" w:cs="Times New Roman"/>
                <w:bCs w:val="0"/>
                <w:color w:val="auto"/>
                <w:lang w:val="en-US"/>
              </w:rPr>
              <w:t xml:space="preserve">III. Current commitments </w:t>
            </w:r>
          </w:p>
          <w:p w:rsidR="00F51B31" w:rsidRPr="009235A2" w:rsidRDefault="00F51B31" w:rsidP="008672EB">
            <w:pPr>
              <w:pStyle w:val="2"/>
              <w:keepNext w:val="0"/>
              <w:keepLines w:val="0"/>
              <w:widowControl w:val="0"/>
              <w:spacing w:before="0"/>
              <w:rPr>
                <w:rFonts w:ascii="Times New Roman" w:hAnsi="Times New Roman" w:cs="Times New Roman"/>
                <w:b w:val="0"/>
                <w:bCs w:val="0"/>
                <w:color w:val="auto"/>
                <w:sz w:val="28"/>
                <w:szCs w:val="28"/>
                <w:lang w:val="en-US"/>
              </w:rPr>
            </w:pPr>
            <w:r w:rsidRPr="009235A2">
              <w:rPr>
                <w:rFonts w:ascii="Times New Roman" w:hAnsi="Times New Roman" w:cs="Times New Roman"/>
                <w:b w:val="0"/>
                <w:bCs w:val="0"/>
                <w:color w:val="auto"/>
                <w:sz w:val="28"/>
                <w:szCs w:val="28"/>
                <w:lang w:val="en-US"/>
              </w:rPr>
              <w:lastRenderedPageBreak/>
              <w:t xml:space="preserve">Short-term credits </w:t>
            </w:r>
          </w:p>
          <w:p w:rsidR="00F51B31" w:rsidRPr="009235A2" w:rsidRDefault="00F51B31" w:rsidP="008672E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 xml:space="preserve">Current part of long-term credits </w:t>
            </w:r>
          </w:p>
          <w:p w:rsidR="00F51B31" w:rsidRPr="009235A2" w:rsidRDefault="00F51B31" w:rsidP="008672E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 xml:space="preserve">Accounts payable </w:t>
            </w:r>
          </w:p>
          <w:p w:rsidR="00F51B31" w:rsidRPr="009235A2" w:rsidRDefault="00F51B31" w:rsidP="008672E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Tax-debts</w:t>
            </w:r>
          </w:p>
          <w:p w:rsidR="00F51B31" w:rsidRPr="009235A2" w:rsidRDefault="00F51B31" w:rsidP="008672E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 xml:space="preserve">Deferred taxes </w:t>
            </w:r>
          </w:p>
          <w:p w:rsidR="00F51B31" w:rsidRPr="009235A2" w:rsidRDefault="00F51B31" w:rsidP="008672E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 xml:space="preserve">Credit expenses </w:t>
            </w:r>
          </w:p>
          <w:p w:rsidR="00F51B31" w:rsidRPr="009235A2" w:rsidRDefault="00F51B31" w:rsidP="008672E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 xml:space="preserve">Future profits </w:t>
            </w:r>
          </w:p>
          <w:p w:rsidR="00F51B31" w:rsidRPr="009235A2" w:rsidRDefault="00F51B31" w:rsidP="008672EB">
            <w:pPr>
              <w:widowControl w:val="0"/>
              <w:spacing w:after="0" w:line="240" w:lineRule="auto"/>
              <w:jc w:val="both"/>
              <w:rPr>
                <w:rFonts w:ascii="Times New Roman" w:hAnsi="Times New Roman"/>
                <w:sz w:val="28"/>
                <w:szCs w:val="28"/>
                <w:lang w:val="en-US"/>
              </w:rPr>
            </w:pPr>
            <w:r w:rsidRPr="009235A2">
              <w:rPr>
                <w:rFonts w:ascii="Times New Roman" w:hAnsi="Times New Roman"/>
                <w:sz w:val="28"/>
                <w:szCs w:val="28"/>
                <w:lang w:val="en-US"/>
              </w:rPr>
              <w:t>Credit payments on unforeseen circumstances</w:t>
            </w:r>
          </w:p>
          <w:p w:rsidR="00F51B31" w:rsidRPr="00B1243B" w:rsidRDefault="00F51B31" w:rsidP="008672EB">
            <w:pPr>
              <w:pStyle w:val="2"/>
              <w:keepNext w:val="0"/>
              <w:keepLines w:val="0"/>
              <w:widowControl w:val="0"/>
              <w:spacing w:before="0"/>
              <w:rPr>
                <w:rFonts w:ascii="Times New Roman" w:hAnsi="Times New Roman" w:cs="Times New Roman"/>
                <w:b w:val="0"/>
                <w:bCs w:val="0"/>
                <w:color w:val="auto"/>
                <w:sz w:val="28"/>
                <w:szCs w:val="28"/>
                <w:lang w:val="en-US"/>
              </w:rPr>
            </w:pPr>
            <w:r w:rsidRPr="00B1243B">
              <w:rPr>
                <w:rFonts w:ascii="Times New Roman" w:hAnsi="Times New Roman" w:cs="Times New Roman"/>
                <w:b w:val="0"/>
                <w:bCs w:val="0"/>
                <w:color w:val="auto"/>
                <w:sz w:val="28"/>
                <w:szCs w:val="28"/>
              </w:rPr>
              <w:t xml:space="preserve">Sum-total </w:t>
            </w:r>
          </w:p>
        </w:tc>
        <w:tc>
          <w:tcPr>
            <w:tcW w:w="1276" w:type="dxa"/>
          </w:tcPr>
          <w:p w:rsidR="00F51B31" w:rsidRPr="009235A2" w:rsidRDefault="00F51B31" w:rsidP="008672EB">
            <w:pPr>
              <w:widowControl w:val="0"/>
              <w:spacing w:after="0" w:line="240" w:lineRule="auto"/>
              <w:jc w:val="center"/>
              <w:rPr>
                <w:rFonts w:ascii="Times New Roman" w:hAnsi="Times New Roman"/>
                <w:sz w:val="28"/>
                <w:szCs w:val="28"/>
                <w:lang w:val="en-US"/>
              </w:rPr>
            </w:pP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3389</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41540</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4230</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45830</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94989</w:t>
            </w:r>
          </w:p>
          <w:p w:rsidR="00F51B31" w:rsidRPr="009235A2" w:rsidRDefault="00F51B31" w:rsidP="008672EB">
            <w:pPr>
              <w:widowControl w:val="0"/>
              <w:spacing w:after="0" w:line="240" w:lineRule="auto"/>
              <w:jc w:val="center"/>
              <w:rPr>
                <w:rFonts w:ascii="Times New Roman" w:hAnsi="Times New Roman"/>
                <w:sz w:val="28"/>
                <w:szCs w:val="28"/>
                <w:lang w:val="en-US"/>
              </w:rPr>
            </w:pP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F51B31" w:rsidRPr="009235A2" w:rsidRDefault="00F51B31" w:rsidP="008672EB">
            <w:pPr>
              <w:widowControl w:val="0"/>
              <w:spacing w:after="0" w:line="240" w:lineRule="auto"/>
              <w:jc w:val="center"/>
              <w:rPr>
                <w:rFonts w:ascii="Times New Roman" w:hAnsi="Times New Roman"/>
                <w:sz w:val="28"/>
                <w:szCs w:val="28"/>
                <w:lang w:val="en-US"/>
              </w:rPr>
            </w:pPr>
          </w:p>
          <w:p w:rsidR="00F51B31" w:rsidRDefault="00F51B31" w:rsidP="008672EB">
            <w:pPr>
              <w:widowControl w:val="0"/>
              <w:spacing w:after="0" w:line="240" w:lineRule="auto"/>
              <w:jc w:val="center"/>
              <w:rPr>
                <w:rFonts w:ascii="Times New Roman" w:hAnsi="Times New Roman"/>
                <w:sz w:val="28"/>
                <w:szCs w:val="28"/>
                <w:lang w:val="en-US"/>
              </w:rPr>
            </w:pP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31658</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10538</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8795</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1119</w:t>
            </w:r>
          </w:p>
          <w:p w:rsidR="00F51B31" w:rsidRDefault="00F51B31" w:rsidP="008672EB">
            <w:pPr>
              <w:widowControl w:val="0"/>
              <w:spacing w:after="0" w:line="240" w:lineRule="auto"/>
              <w:jc w:val="center"/>
              <w:rPr>
                <w:rFonts w:ascii="Times New Roman" w:hAnsi="Times New Roman"/>
                <w:sz w:val="28"/>
                <w:szCs w:val="28"/>
                <w:lang w:val="en-US"/>
              </w:rPr>
            </w:pP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52110</w:t>
            </w:r>
          </w:p>
        </w:tc>
        <w:tc>
          <w:tcPr>
            <w:tcW w:w="1276" w:type="dxa"/>
          </w:tcPr>
          <w:p w:rsidR="00F51B31" w:rsidRPr="009235A2" w:rsidRDefault="00F51B31" w:rsidP="008672EB">
            <w:pPr>
              <w:widowControl w:val="0"/>
              <w:spacing w:after="0" w:line="240" w:lineRule="auto"/>
              <w:jc w:val="center"/>
              <w:rPr>
                <w:rFonts w:ascii="Times New Roman" w:hAnsi="Times New Roman"/>
                <w:sz w:val="28"/>
                <w:szCs w:val="28"/>
                <w:lang w:val="en-US"/>
              </w:rPr>
            </w:pP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3389</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41535</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4628</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46038</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95590</w:t>
            </w:r>
          </w:p>
          <w:p w:rsidR="00F51B31" w:rsidRPr="009235A2" w:rsidRDefault="00F51B31" w:rsidP="008672EB">
            <w:pPr>
              <w:widowControl w:val="0"/>
              <w:spacing w:after="0" w:line="240" w:lineRule="auto"/>
              <w:jc w:val="center"/>
              <w:rPr>
                <w:rFonts w:ascii="Times New Roman" w:hAnsi="Times New Roman"/>
                <w:sz w:val="28"/>
                <w:szCs w:val="28"/>
                <w:lang w:val="en-US"/>
              </w:rPr>
            </w:pP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F51B31" w:rsidRPr="009235A2" w:rsidRDefault="00F51B31" w:rsidP="008672EB">
            <w:pPr>
              <w:widowControl w:val="0"/>
              <w:spacing w:after="0" w:line="240" w:lineRule="auto"/>
              <w:jc w:val="center"/>
              <w:rPr>
                <w:rFonts w:ascii="Times New Roman" w:hAnsi="Times New Roman"/>
                <w:sz w:val="28"/>
                <w:szCs w:val="28"/>
                <w:lang w:val="en-US"/>
              </w:rPr>
            </w:pPr>
          </w:p>
          <w:p w:rsidR="00F51B31" w:rsidRDefault="00F51B31" w:rsidP="008672EB">
            <w:pPr>
              <w:widowControl w:val="0"/>
              <w:spacing w:after="0" w:line="240" w:lineRule="auto"/>
              <w:jc w:val="center"/>
              <w:rPr>
                <w:rFonts w:ascii="Times New Roman" w:hAnsi="Times New Roman"/>
                <w:sz w:val="28"/>
                <w:szCs w:val="28"/>
                <w:lang w:val="en-US"/>
              </w:rPr>
            </w:pP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30941</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6695</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4937</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4381</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1091</w:t>
            </w:r>
          </w:p>
          <w:p w:rsidR="00F51B31" w:rsidRDefault="00F51B31" w:rsidP="008672EB">
            <w:pPr>
              <w:widowControl w:val="0"/>
              <w:spacing w:after="0" w:line="240" w:lineRule="auto"/>
              <w:jc w:val="center"/>
              <w:rPr>
                <w:rFonts w:ascii="Times New Roman" w:hAnsi="Times New Roman"/>
                <w:sz w:val="28"/>
                <w:szCs w:val="28"/>
                <w:lang w:val="en-US"/>
              </w:rPr>
            </w:pP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51045</w:t>
            </w:r>
          </w:p>
        </w:tc>
        <w:tc>
          <w:tcPr>
            <w:tcW w:w="1275" w:type="dxa"/>
          </w:tcPr>
          <w:p w:rsidR="00F51B31" w:rsidRPr="009235A2" w:rsidRDefault="00F51B31" w:rsidP="008672EB">
            <w:pPr>
              <w:widowControl w:val="0"/>
              <w:spacing w:after="0" w:line="240" w:lineRule="auto"/>
              <w:jc w:val="center"/>
              <w:rPr>
                <w:rFonts w:ascii="Times New Roman" w:hAnsi="Times New Roman"/>
                <w:sz w:val="28"/>
                <w:szCs w:val="28"/>
                <w:lang w:val="en-US"/>
              </w:rPr>
            </w:pP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3389</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41535</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4628</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87752</w:t>
            </w:r>
          </w:p>
          <w:p w:rsidR="00F51B31" w:rsidRPr="009235A2" w:rsidRDefault="00F51B31" w:rsidP="008672EB">
            <w:pPr>
              <w:widowControl w:val="0"/>
              <w:spacing w:after="0" w:line="240" w:lineRule="auto"/>
              <w:jc w:val="center"/>
              <w:rPr>
                <w:rFonts w:ascii="Times New Roman" w:hAnsi="Times New Roman"/>
                <w:sz w:val="28"/>
                <w:szCs w:val="28"/>
                <w:lang w:val="en-US"/>
              </w:rPr>
            </w:pP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F51B31" w:rsidRPr="009235A2" w:rsidRDefault="00F51B31" w:rsidP="008672EB">
            <w:pPr>
              <w:widowControl w:val="0"/>
              <w:spacing w:after="0" w:line="240" w:lineRule="auto"/>
              <w:jc w:val="center"/>
              <w:rPr>
                <w:rFonts w:ascii="Times New Roman" w:hAnsi="Times New Roman"/>
                <w:sz w:val="28"/>
                <w:szCs w:val="28"/>
                <w:lang w:val="en-US"/>
              </w:rPr>
            </w:pPr>
          </w:p>
          <w:p w:rsidR="00F51B31" w:rsidRDefault="00F51B31" w:rsidP="008672EB">
            <w:pPr>
              <w:widowControl w:val="0"/>
              <w:spacing w:after="0" w:line="240" w:lineRule="auto"/>
              <w:jc w:val="center"/>
              <w:rPr>
                <w:rFonts w:ascii="Times New Roman" w:hAnsi="Times New Roman"/>
                <w:sz w:val="28"/>
                <w:szCs w:val="28"/>
                <w:lang w:val="en-US"/>
              </w:rPr>
            </w:pP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17726</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22313</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8197</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F51B31" w:rsidRDefault="00F51B31" w:rsidP="008672EB">
            <w:pPr>
              <w:widowControl w:val="0"/>
              <w:spacing w:after="0" w:line="240" w:lineRule="auto"/>
              <w:jc w:val="center"/>
              <w:rPr>
                <w:rFonts w:ascii="Times New Roman" w:hAnsi="Times New Roman"/>
                <w:sz w:val="28"/>
                <w:szCs w:val="28"/>
                <w:lang w:val="en-US"/>
              </w:rPr>
            </w:pP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w:t>
            </w:r>
          </w:p>
          <w:p w:rsidR="00F51B31" w:rsidRPr="009235A2" w:rsidRDefault="00F51B31" w:rsidP="008672EB">
            <w:pPr>
              <w:widowControl w:val="0"/>
              <w:spacing w:after="0" w:line="240" w:lineRule="auto"/>
              <w:jc w:val="center"/>
              <w:rPr>
                <w:rFonts w:ascii="Times New Roman" w:hAnsi="Times New Roman"/>
                <w:sz w:val="28"/>
                <w:szCs w:val="28"/>
                <w:lang w:val="en-US"/>
              </w:rPr>
            </w:pPr>
            <w:r w:rsidRPr="009235A2">
              <w:rPr>
                <w:rFonts w:ascii="Times New Roman" w:hAnsi="Times New Roman"/>
                <w:sz w:val="28"/>
                <w:szCs w:val="28"/>
                <w:lang w:val="en-US"/>
              </w:rPr>
              <w:t>48236</w:t>
            </w:r>
          </w:p>
        </w:tc>
      </w:tr>
      <w:tr w:rsidR="00F51B31" w:rsidRPr="009235A2" w:rsidTr="008672EB">
        <w:trPr>
          <w:trHeight w:val="73"/>
        </w:trPr>
        <w:tc>
          <w:tcPr>
            <w:tcW w:w="720" w:type="dxa"/>
          </w:tcPr>
          <w:p w:rsidR="00F51B31" w:rsidRPr="009235A2" w:rsidRDefault="00F51B31" w:rsidP="008672EB">
            <w:pPr>
              <w:widowControl w:val="0"/>
              <w:spacing w:after="0" w:line="240" w:lineRule="auto"/>
              <w:rPr>
                <w:rFonts w:ascii="Times New Roman" w:hAnsi="Times New Roman"/>
                <w:sz w:val="28"/>
                <w:szCs w:val="28"/>
                <w:lang w:val="en-US"/>
              </w:rPr>
            </w:pPr>
          </w:p>
        </w:tc>
        <w:tc>
          <w:tcPr>
            <w:tcW w:w="4705" w:type="dxa"/>
          </w:tcPr>
          <w:p w:rsidR="00F51B31" w:rsidRPr="005C7EB0" w:rsidRDefault="00F51B31" w:rsidP="008672EB">
            <w:pPr>
              <w:widowControl w:val="0"/>
              <w:spacing w:after="0" w:line="240" w:lineRule="auto"/>
              <w:rPr>
                <w:rFonts w:ascii="Times New Roman" w:hAnsi="Times New Roman"/>
                <w:b/>
                <w:bCs/>
                <w:sz w:val="28"/>
                <w:szCs w:val="28"/>
                <w:lang w:val="en-US"/>
              </w:rPr>
            </w:pPr>
            <w:r w:rsidRPr="005C7EB0">
              <w:rPr>
                <w:rFonts w:ascii="Times New Roman" w:hAnsi="Times New Roman"/>
                <w:b/>
                <w:bCs/>
                <w:sz w:val="28"/>
                <w:szCs w:val="28"/>
                <w:lang w:val="en-US"/>
              </w:rPr>
              <w:t>Altogether</w:t>
            </w:r>
          </w:p>
        </w:tc>
        <w:tc>
          <w:tcPr>
            <w:tcW w:w="1276" w:type="dxa"/>
          </w:tcPr>
          <w:p w:rsidR="00F51B31" w:rsidRPr="009235A2" w:rsidRDefault="00F51B31" w:rsidP="008672EB">
            <w:pPr>
              <w:widowControl w:val="0"/>
              <w:spacing w:after="0" w:line="240" w:lineRule="auto"/>
              <w:jc w:val="center"/>
              <w:rPr>
                <w:rFonts w:ascii="Times New Roman" w:hAnsi="Times New Roman"/>
                <w:sz w:val="28"/>
                <w:szCs w:val="28"/>
              </w:rPr>
            </w:pPr>
            <w:r w:rsidRPr="009235A2">
              <w:rPr>
                <w:rFonts w:ascii="Times New Roman" w:hAnsi="Times New Roman"/>
                <w:sz w:val="28"/>
                <w:szCs w:val="28"/>
              </w:rPr>
              <w:t>147099</w:t>
            </w:r>
          </w:p>
        </w:tc>
        <w:tc>
          <w:tcPr>
            <w:tcW w:w="1276" w:type="dxa"/>
          </w:tcPr>
          <w:p w:rsidR="00F51B31" w:rsidRPr="009235A2" w:rsidRDefault="00F51B31" w:rsidP="008672EB">
            <w:pPr>
              <w:widowControl w:val="0"/>
              <w:spacing w:after="0" w:line="240" w:lineRule="auto"/>
              <w:jc w:val="center"/>
              <w:rPr>
                <w:rFonts w:ascii="Times New Roman" w:hAnsi="Times New Roman"/>
                <w:sz w:val="28"/>
                <w:szCs w:val="28"/>
              </w:rPr>
            </w:pPr>
            <w:r w:rsidRPr="009235A2">
              <w:rPr>
                <w:rFonts w:ascii="Times New Roman" w:hAnsi="Times New Roman"/>
                <w:sz w:val="28"/>
                <w:szCs w:val="28"/>
              </w:rPr>
              <w:t>146635</w:t>
            </w:r>
          </w:p>
        </w:tc>
        <w:tc>
          <w:tcPr>
            <w:tcW w:w="1275" w:type="dxa"/>
          </w:tcPr>
          <w:p w:rsidR="00F51B31" w:rsidRPr="009235A2" w:rsidRDefault="00F51B31" w:rsidP="008672EB">
            <w:pPr>
              <w:widowControl w:val="0"/>
              <w:spacing w:after="0" w:line="240" w:lineRule="auto"/>
              <w:jc w:val="center"/>
              <w:rPr>
                <w:rFonts w:ascii="Times New Roman" w:hAnsi="Times New Roman"/>
                <w:sz w:val="28"/>
                <w:szCs w:val="28"/>
              </w:rPr>
            </w:pPr>
            <w:r w:rsidRPr="009235A2">
              <w:rPr>
                <w:rFonts w:ascii="Times New Roman" w:hAnsi="Times New Roman"/>
                <w:sz w:val="28"/>
                <w:szCs w:val="28"/>
              </w:rPr>
              <w:t>135988</w:t>
            </w:r>
          </w:p>
        </w:tc>
      </w:tr>
    </w:tbl>
    <w:p w:rsidR="00F51B31" w:rsidRDefault="00F51B31" w:rsidP="00AD789B">
      <w:pPr>
        <w:pStyle w:val="1"/>
        <w:keepNext w:val="0"/>
        <w:keepLines w:val="0"/>
        <w:widowControl w:val="0"/>
        <w:spacing w:before="0"/>
        <w:ind w:firstLine="567"/>
        <w:jc w:val="both"/>
        <w:rPr>
          <w:rFonts w:ascii="Times New Roman" w:hAnsi="Times New Roman" w:cs="Times New Roman"/>
          <w:bCs w:val="0"/>
          <w:color w:val="auto"/>
          <w:sz w:val="32"/>
          <w:szCs w:val="32"/>
          <w:lang w:val="en-GB"/>
        </w:rPr>
      </w:pPr>
    </w:p>
    <w:p w:rsidR="009235A2" w:rsidRPr="009235A2" w:rsidRDefault="009235A2" w:rsidP="008F1099">
      <w:pPr>
        <w:pStyle w:val="1"/>
        <w:keepNext w:val="0"/>
        <w:keepLines w:val="0"/>
        <w:widowControl w:val="0"/>
        <w:spacing w:before="0"/>
        <w:ind w:firstLine="567"/>
        <w:jc w:val="center"/>
        <w:rPr>
          <w:rFonts w:ascii="Times New Roman" w:hAnsi="Times New Roman" w:cs="Times New Roman"/>
          <w:bCs w:val="0"/>
          <w:color w:val="auto"/>
          <w:sz w:val="32"/>
          <w:szCs w:val="32"/>
          <w:lang w:val="en-GB"/>
        </w:rPr>
      </w:pPr>
      <w:r w:rsidRPr="009235A2">
        <w:rPr>
          <w:rFonts w:ascii="Times New Roman" w:hAnsi="Times New Roman" w:cs="Times New Roman"/>
          <w:bCs w:val="0"/>
          <w:color w:val="auto"/>
          <w:sz w:val="32"/>
          <w:szCs w:val="32"/>
          <w:lang w:val="en-GB"/>
        </w:rPr>
        <w:t>Characteristic of the branch</w:t>
      </w:r>
    </w:p>
    <w:p w:rsidR="006132A4" w:rsidRDefault="006132A4" w:rsidP="009235A2">
      <w:pPr>
        <w:widowControl w:val="0"/>
        <w:spacing w:after="0" w:line="240" w:lineRule="auto"/>
        <w:jc w:val="right"/>
        <w:rPr>
          <w:rFonts w:ascii="Times New Roman" w:hAnsi="Times New Roman"/>
          <w:i/>
          <w:sz w:val="28"/>
          <w:szCs w:val="28"/>
          <w:lang w:val="en-GB"/>
        </w:rPr>
      </w:pPr>
    </w:p>
    <w:p w:rsidR="009235A2" w:rsidRPr="009235A2" w:rsidRDefault="009235A2" w:rsidP="009235A2">
      <w:pPr>
        <w:widowControl w:val="0"/>
        <w:spacing w:after="0" w:line="240" w:lineRule="auto"/>
        <w:jc w:val="right"/>
        <w:rPr>
          <w:rFonts w:ascii="Times New Roman" w:hAnsi="Times New Roman"/>
          <w:i/>
          <w:sz w:val="28"/>
          <w:szCs w:val="28"/>
          <w:lang w:val="en-GB"/>
        </w:rPr>
      </w:pPr>
      <w:r w:rsidRPr="009235A2">
        <w:rPr>
          <w:rFonts w:ascii="Times New Roman" w:hAnsi="Times New Roman"/>
          <w:i/>
          <w:sz w:val="28"/>
          <w:szCs w:val="28"/>
          <w:lang w:val="en-GB"/>
        </w:rPr>
        <w:t>Not everything being a real fact deserves to be described.</w:t>
      </w:r>
    </w:p>
    <w:p w:rsidR="009235A2" w:rsidRPr="009235A2" w:rsidRDefault="009235A2" w:rsidP="009235A2">
      <w:pPr>
        <w:widowControl w:val="0"/>
        <w:spacing w:after="0" w:line="240" w:lineRule="auto"/>
        <w:jc w:val="right"/>
        <w:rPr>
          <w:rFonts w:ascii="Times New Roman" w:hAnsi="Times New Roman"/>
          <w:i/>
          <w:sz w:val="28"/>
          <w:szCs w:val="28"/>
          <w:lang w:val="en-GB"/>
        </w:rPr>
      </w:pPr>
      <w:r w:rsidRPr="009235A2">
        <w:rPr>
          <w:rFonts w:ascii="Times New Roman" w:hAnsi="Times New Roman"/>
          <w:i/>
          <w:sz w:val="28"/>
          <w:szCs w:val="28"/>
          <w:lang w:val="en-GB"/>
        </w:rPr>
        <w:t xml:space="preserve">                                                            (Volter, 1694-1778)</w:t>
      </w:r>
    </w:p>
    <w:p w:rsidR="009235A2" w:rsidRPr="009235A2" w:rsidRDefault="009235A2" w:rsidP="009235A2">
      <w:pPr>
        <w:widowControl w:val="0"/>
        <w:spacing w:after="0" w:line="240" w:lineRule="auto"/>
        <w:jc w:val="both"/>
        <w:rPr>
          <w:rFonts w:ascii="Times New Roman" w:hAnsi="Times New Roman"/>
          <w:sz w:val="32"/>
          <w:szCs w:val="32"/>
          <w:lang w:val="en-GB"/>
        </w:rPr>
      </w:pPr>
    </w:p>
    <w:p w:rsidR="009235A2" w:rsidRPr="009235A2" w:rsidRDefault="009235A2" w:rsidP="00AD789B">
      <w:pPr>
        <w:pStyle w:val="ad"/>
        <w:widowControl w:val="0"/>
        <w:spacing w:after="0"/>
        <w:ind w:firstLine="567"/>
        <w:jc w:val="both"/>
        <w:rPr>
          <w:sz w:val="32"/>
          <w:szCs w:val="32"/>
          <w:lang w:val="en-US"/>
        </w:rPr>
      </w:pPr>
      <w:r w:rsidRPr="009235A2">
        <w:rPr>
          <w:sz w:val="32"/>
          <w:szCs w:val="32"/>
          <w:lang w:val="en-US"/>
        </w:rPr>
        <w:t xml:space="preserve">According to the data of “Electrotehnika” journal and other sources, at the time of USSR disintegration, there were 42 firms in the industry, 10 scientific organizations, 70 cooperatives, 10 foreign trade firms. The share of production meeting the world standards was 75%. Every year about 600 types of products were renewed, approximately the same quantity was discontinued. The renewal came to 10-13 %.  Their Automatic Design System was the most advanced at the time. Their scientific-technical level and production potential were among the highest in the USSR. </w:t>
      </w:r>
    </w:p>
    <w:p w:rsidR="009235A2" w:rsidRPr="009235A2" w:rsidRDefault="009235A2" w:rsidP="00AD789B">
      <w:pPr>
        <w:pStyle w:val="ad"/>
        <w:widowControl w:val="0"/>
        <w:spacing w:after="0"/>
        <w:ind w:firstLine="567"/>
        <w:jc w:val="both"/>
        <w:rPr>
          <w:sz w:val="32"/>
          <w:szCs w:val="32"/>
          <w:lang w:val="en-US"/>
        </w:rPr>
      </w:pPr>
      <w:r w:rsidRPr="009235A2">
        <w:rPr>
          <w:sz w:val="32"/>
          <w:szCs w:val="32"/>
          <w:lang w:val="en-US"/>
        </w:rPr>
        <w:t xml:space="preserve">As a </w:t>
      </w:r>
      <w:r w:rsidR="005C7EB0" w:rsidRPr="009235A2">
        <w:rPr>
          <w:sz w:val="32"/>
          <w:szCs w:val="32"/>
          <w:lang w:val="en-US"/>
        </w:rPr>
        <w:t>rule,</w:t>
      </w:r>
      <w:r w:rsidRPr="009235A2">
        <w:rPr>
          <w:sz w:val="32"/>
          <w:szCs w:val="32"/>
          <w:lang w:val="en-US"/>
        </w:rPr>
        <w:t xml:space="preserve"> about 15-16% of investments were allocated for expanding their experimental base. The managing method of the firm was carried out according to the following scheme: the second model of economy account </w:t>
      </w:r>
      <w:r w:rsidRPr="009235A2">
        <w:rPr>
          <w:noProof/>
          <w:sz w:val="32"/>
          <w:szCs w:val="32"/>
        </w:rPr>
        <w:sym w:font="Wingdings" w:char="F0E0"/>
      </w:r>
      <w:r w:rsidRPr="009235A2">
        <w:rPr>
          <w:sz w:val="32"/>
          <w:szCs w:val="32"/>
          <w:lang w:val="en-US"/>
        </w:rPr>
        <w:t xml:space="preserve">cooperatives </w:t>
      </w:r>
      <w:r w:rsidRPr="009235A2">
        <w:rPr>
          <w:noProof/>
          <w:sz w:val="32"/>
          <w:szCs w:val="32"/>
        </w:rPr>
        <w:sym w:font="Wingdings" w:char="F0E0"/>
      </w:r>
      <w:r w:rsidRPr="009235A2">
        <w:rPr>
          <w:sz w:val="32"/>
          <w:szCs w:val="32"/>
          <w:lang w:val="en-US"/>
        </w:rPr>
        <w:t xml:space="preserve"> small enterprises </w:t>
      </w:r>
      <w:r w:rsidRPr="009235A2">
        <w:rPr>
          <w:noProof/>
          <w:sz w:val="32"/>
          <w:szCs w:val="32"/>
        </w:rPr>
        <w:sym w:font="Wingdings" w:char="F0E0"/>
      </w:r>
      <w:r w:rsidRPr="009235A2">
        <w:rPr>
          <w:sz w:val="32"/>
          <w:szCs w:val="32"/>
          <w:lang w:val="en-US"/>
        </w:rPr>
        <w:t xml:space="preserve"> privatization </w:t>
      </w:r>
      <w:r w:rsidRPr="009235A2">
        <w:rPr>
          <w:noProof/>
          <w:sz w:val="32"/>
          <w:szCs w:val="32"/>
        </w:rPr>
        <w:sym w:font="Wingdings" w:char="F0E0"/>
      </w:r>
      <w:r w:rsidRPr="009235A2">
        <w:rPr>
          <w:sz w:val="32"/>
          <w:szCs w:val="32"/>
          <w:lang w:val="en-US"/>
        </w:rPr>
        <w:t xml:space="preserve"> private property.</w:t>
      </w:r>
    </w:p>
    <w:p w:rsidR="009235A2" w:rsidRPr="009235A2" w:rsidRDefault="009235A2" w:rsidP="00AD789B">
      <w:pPr>
        <w:pStyle w:val="ad"/>
        <w:widowControl w:val="0"/>
        <w:spacing w:after="0"/>
        <w:ind w:firstLine="567"/>
        <w:jc w:val="both"/>
        <w:rPr>
          <w:sz w:val="32"/>
          <w:szCs w:val="32"/>
          <w:lang w:val="en-US"/>
        </w:rPr>
      </w:pPr>
      <w:proofErr w:type="gramStart"/>
      <w:r w:rsidRPr="009235A2">
        <w:rPr>
          <w:sz w:val="32"/>
          <w:szCs w:val="32"/>
          <w:lang w:val="en-US"/>
        </w:rPr>
        <w:t>Before 1995-1996, there was a state order mandating the level of production, hence, no need for an enterprise to be engaged in marketing.</w:t>
      </w:r>
      <w:proofErr w:type="gramEnd"/>
      <w:r w:rsidRPr="009235A2">
        <w:rPr>
          <w:sz w:val="32"/>
          <w:szCs w:val="32"/>
          <w:lang w:val="en-US"/>
        </w:rPr>
        <w:t xml:space="preserve"> The negative tendency in the industry was manifested in the following:</w:t>
      </w:r>
    </w:p>
    <w:p w:rsidR="009235A2" w:rsidRPr="009235A2" w:rsidRDefault="009235A2" w:rsidP="00AD789B">
      <w:pPr>
        <w:pStyle w:val="ad"/>
        <w:widowControl w:val="0"/>
        <w:numPr>
          <w:ilvl w:val="0"/>
          <w:numId w:val="12"/>
        </w:numPr>
        <w:tabs>
          <w:tab w:val="num" w:pos="360"/>
          <w:tab w:val="left" w:pos="851"/>
          <w:tab w:val="left" w:pos="1276"/>
        </w:tabs>
        <w:spacing w:after="0"/>
        <w:ind w:left="0" w:firstLine="567"/>
        <w:jc w:val="both"/>
        <w:rPr>
          <w:sz w:val="32"/>
          <w:szCs w:val="32"/>
          <w:lang w:val="en-US"/>
        </w:rPr>
      </w:pPr>
      <w:r w:rsidRPr="009235A2">
        <w:rPr>
          <w:sz w:val="32"/>
          <w:szCs w:val="32"/>
          <w:lang w:val="en-US"/>
        </w:rPr>
        <w:t xml:space="preserve">The periods of planning and assimilation for new production were longer; </w:t>
      </w:r>
    </w:p>
    <w:p w:rsidR="009235A2" w:rsidRPr="009235A2" w:rsidRDefault="009235A2" w:rsidP="00AD789B">
      <w:pPr>
        <w:pStyle w:val="ad"/>
        <w:widowControl w:val="0"/>
        <w:numPr>
          <w:ilvl w:val="0"/>
          <w:numId w:val="12"/>
        </w:numPr>
        <w:tabs>
          <w:tab w:val="num" w:pos="360"/>
          <w:tab w:val="left" w:pos="851"/>
          <w:tab w:val="left" w:pos="1276"/>
        </w:tabs>
        <w:spacing w:after="0"/>
        <w:ind w:left="0" w:firstLine="567"/>
        <w:jc w:val="both"/>
        <w:rPr>
          <w:sz w:val="32"/>
          <w:szCs w:val="32"/>
          <w:lang w:val="en-US"/>
        </w:rPr>
      </w:pPr>
      <w:r w:rsidRPr="009235A2">
        <w:rPr>
          <w:sz w:val="32"/>
          <w:szCs w:val="32"/>
          <w:lang w:val="en-US"/>
        </w:rPr>
        <w:t>The contracts were not fulfilled: non-payment was frequent;</w:t>
      </w:r>
    </w:p>
    <w:p w:rsidR="009235A2" w:rsidRPr="009235A2" w:rsidRDefault="009235A2" w:rsidP="00AD789B">
      <w:pPr>
        <w:pStyle w:val="ad"/>
        <w:widowControl w:val="0"/>
        <w:numPr>
          <w:ilvl w:val="0"/>
          <w:numId w:val="12"/>
        </w:numPr>
        <w:tabs>
          <w:tab w:val="num" w:pos="360"/>
          <w:tab w:val="left" w:pos="851"/>
          <w:tab w:val="left" w:pos="1276"/>
        </w:tabs>
        <w:spacing w:after="0"/>
        <w:ind w:left="0" w:firstLine="567"/>
        <w:jc w:val="both"/>
        <w:rPr>
          <w:sz w:val="32"/>
          <w:szCs w:val="32"/>
          <w:lang w:val="en-US"/>
        </w:rPr>
      </w:pPr>
      <w:r w:rsidRPr="009235A2">
        <w:rPr>
          <w:sz w:val="32"/>
          <w:szCs w:val="32"/>
          <w:lang w:val="en-US"/>
        </w:rPr>
        <w:lastRenderedPageBreak/>
        <w:t>The sums (10-12%) for Research and Development were not enough for obsolete equipment and technology;</w:t>
      </w:r>
    </w:p>
    <w:p w:rsidR="009235A2" w:rsidRPr="009235A2" w:rsidRDefault="009235A2" w:rsidP="00AD789B">
      <w:pPr>
        <w:pStyle w:val="ad"/>
        <w:widowControl w:val="0"/>
        <w:numPr>
          <w:ilvl w:val="0"/>
          <w:numId w:val="12"/>
        </w:numPr>
        <w:tabs>
          <w:tab w:val="num" w:pos="360"/>
          <w:tab w:val="left" w:pos="851"/>
          <w:tab w:val="left" w:pos="1276"/>
        </w:tabs>
        <w:spacing w:after="0"/>
        <w:ind w:left="0" w:firstLine="567"/>
        <w:jc w:val="both"/>
        <w:rPr>
          <w:sz w:val="32"/>
          <w:szCs w:val="32"/>
          <w:lang w:val="en-US"/>
        </w:rPr>
      </w:pPr>
      <w:r w:rsidRPr="009235A2">
        <w:rPr>
          <w:sz w:val="32"/>
          <w:szCs w:val="32"/>
          <w:lang w:val="en-US"/>
        </w:rPr>
        <w:t>The scarcity of some products and spare parts appeared (a result of marketing absence?!)</w:t>
      </w:r>
    </w:p>
    <w:p w:rsidR="009235A2" w:rsidRDefault="009235A2" w:rsidP="00AD789B">
      <w:pPr>
        <w:spacing w:after="0" w:line="240" w:lineRule="auto"/>
        <w:ind w:firstLine="567"/>
        <w:jc w:val="both"/>
        <w:rPr>
          <w:rFonts w:ascii="Times New Roman" w:hAnsi="Times New Roman"/>
          <w:sz w:val="32"/>
          <w:szCs w:val="32"/>
          <w:lang w:val="en-US"/>
        </w:rPr>
      </w:pPr>
      <w:r w:rsidRPr="009235A2">
        <w:rPr>
          <w:rFonts w:ascii="Times New Roman" w:hAnsi="Times New Roman"/>
          <w:sz w:val="32"/>
          <w:szCs w:val="32"/>
          <w:lang w:val="en-US"/>
        </w:rPr>
        <w:t xml:space="preserve">Today, this industry in the CIS experiences difficulty, though some firms have survived. Some changed to different industries; economy connections were broken; and industry sciences disappeared. In the USSR the firms were located on the geographical grounds without taking into consideration the demand or other economic factors such as costs. Electro technical market of the CIS can be classified as the monopolistic competition </w:t>
      </w:r>
      <w:r w:rsidRPr="00AD789B">
        <w:rPr>
          <w:rFonts w:ascii="Times New Roman" w:hAnsi="Times New Roman"/>
          <w:i/>
          <w:sz w:val="32"/>
          <w:szCs w:val="32"/>
          <w:lang w:val="en-US"/>
        </w:rPr>
        <w:t>(Table 5).</w:t>
      </w:r>
    </w:p>
    <w:p w:rsidR="00AD789B" w:rsidRDefault="00AD789B" w:rsidP="00AD789B">
      <w:pPr>
        <w:spacing w:after="0" w:line="240" w:lineRule="auto"/>
        <w:ind w:firstLine="567"/>
        <w:jc w:val="both"/>
        <w:rPr>
          <w:rFonts w:ascii="Times New Roman" w:hAnsi="Times New Roman"/>
          <w:sz w:val="32"/>
          <w:szCs w:val="32"/>
          <w:lang w:val="en-US"/>
        </w:rPr>
      </w:pPr>
    </w:p>
    <w:p w:rsidR="002E368D" w:rsidRPr="00AD789B" w:rsidRDefault="00AD789B" w:rsidP="00954B79">
      <w:pPr>
        <w:pStyle w:val="ad"/>
        <w:widowControl w:val="0"/>
        <w:spacing w:after="0"/>
        <w:ind w:firstLine="567"/>
        <w:jc w:val="both"/>
        <w:rPr>
          <w:bCs/>
          <w:i/>
          <w:sz w:val="32"/>
          <w:szCs w:val="32"/>
          <w:lang w:val="en-US"/>
        </w:rPr>
      </w:pPr>
      <w:r>
        <w:rPr>
          <w:bCs/>
          <w:i/>
          <w:sz w:val="32"/>
          <w:szCs w:val="32"/>
          <w:lang w:val="en-US"/>
        </w:rPr>
        <w:t xml:space="preserve">Table 5 - </w:t>
      </w:r>
      <w:r w:rsidR="002E368D" w:rsidRPr="00AD789B">
        <w:rPr>
          <w:bCs/>
          <w:i/>
          <w:sz w:val="32"/>
          <w:szCs w:val="32"/>
          <w:lang w:val="en-US"/>
        </w:rPr>
        <w:t>Group of risk</w:t>
      </w:r>
    </w:p>
    <w:tbl>
      <w:tblPr>
        <w:tblStyle w:val="aa"/>
        <w:tblW w:w="9238" w:type="dxa"/>
        <w:tblLook w:val="04A0"/>
      </w:tblPr>
      <w:tblGrid>
        <w:gridCol w:w="393"/>
        <w:gridCol w:w="3968"/>
        <w:gridCol w:w="916"/>
        <w:gridCol w:w="990"/>
        <w:gridCol w:w="991"/>
        <w:gridCol w:w="990"/>
        <w:gridCol w:w="990"/>
      </w:tblGrid>
      <w:tr w:rsidR="002E368D" w:rsidRPr="00AD789B" w:rsidTr="007A4642">
        <w:trPr>
          <w:trHeight w:val="85"/>
        </w:trPr>
        <w:tc>
          <w:tcPr>
            <w:tcW w:w="393" w:type="dxa"/>
          </w:tcPr>
          <w:p w:rsidR="002E368D" w:rsidRPr="00AD789B" w:rsidRDefault="002E368D" w:rsidP="002E368D">
            <w:pPr>
              <w:pStyle w:val="ad"/>
              <w:widowControl w:val="0"/>
              <w:spacing w:after="0"/>
              <w:jc w:val="center"/>
              <w:rPr>
                <w:b/>
                <w:bCs/>
                <w:sz w:val="32"/>
                <w:szCs w:val="32"/>
                <w:lang w:val="en-US"/>
              </w:rPr>
            </w:pPr>
          </w:p>
        </w:tc>
        <w:tc>
          <w:tcPr>
            <w:tcW w:w="3968" w:type="dxa"/>
          </w:tcPr>
          <w:p w:rsidR="002E368D" w:rsidRPr="00AD789B" w:rsidRDefault="002E368D" w:rsidP="002E368D">
            <w:pPr>
              <w:widowControl w:val="0"/>
              <w:spacing w:after="0" w:line="240" w:lineRule="auto"/>
              <w:jc w:val="center"/>
              <w:rPr>
                <w:b/>
                <w:sz w:val="28"/>
                <w:szCs w:val="28"/>
                <w:lang w:val="en-US"/>
              </w:rPr>
            </w:pPr>
            <w:r w:rsidRPr="00AD789B">
              <w:rPr>
                <w:b/>
                <w:sz w:val="28"/>
                <w:szCs w:val="28"/>
                <w:lang w:val="en-US"/>
              </w:rPr>
              <w:t>Indices</w:t>
            </w:r>
          </w:p>
        </w:tc>
        <w:tc>
          <w:tcPr>
            <w:tcW w:w="916" w:type="dxa"/>
          </w:tcPr>
          <w:p w:rsidR="002E368D" w:rsidRPr="00AD789B" w:rsidRDefault="002E368D" w:rsidP="002E368D">
            <w:pPr>
              <w:widowControl w:val="0"/>
              <w:spacing w:after="0" w:line="240" w:lineRule="auto"/>
              <w:jc w:val="center"/>
              <w:rPr>
                <w:b/>
                <w:sz w:val="28"/>
                <w:szCs w:val="28"/>
                <w:lang w:val="en-US"/>
              </w:rPr>
            </w:pPr>
            <w:r w:rsidRPr="00AD789B">
              <w:rPr>
                <w:b/>
                <w:sz w:val="28"/>
                <w:szCs w:val="28"/>
                <w:lang w:val="en-US"/>
              </w:rPr>
              <w:t>1996</w:t>
            </w:r>
          </w:p>
        </w:tc>
        <w:tc>
          <w:tcPr>
            <w:tcW w:w="990" w:type="dxa"/>
          </w:tcPr>
          <w:p w:rsidR="002E368D" w:rsidRPr="00AD789B" w:rsidRDefault="002E368D" w:rsidP="002E368D">
            <w:pPr>
              <w:widowControl w:val="0"/>
              <w:spacing w:after="0" w:line="240" w:lineRule="auto"/>
              <w:jc w:val="center"/>
              <w:rPr>
                <w:b/>
                <w:sz w:val="28"/>
                <w:szCs w:val="28"/>
                <w:lang w:val="en-US"/>
              </w:rPr>
            </w:pPr>
            <w:r w:rsidRPr="00AD789B">
              <w:rPr>
                <w:b/>
                <w:sz w:val="28"/>
                <w:szCs w:val="28"/>
                <w:lang w:val="en-US"/>
              </w:rPr>
              <w:t>1997</w:t>
            </w:r>
          </w:p>
        </w:tc>
        <w:tc>
          <w:tcPr>
            <w:tcW w:w="991" w:type="dxa"/>
          </w:tcPr>
          <w:p w:rsidR="002E368D" w:rsidRPr="00AD789B" w:rsidRDefault="002E368D" w:rsidP="002E368D">
            <w:pPr>
              <w:widowControl w:val="0"/>
              <w:spacing w:after="0" w:line="240" w:lineRule="auto"/>
              <w:jc w:val="center"/>
              <w:rPr>
                <w:b/>
                <w:sz w:val="28"/>
                <w:szCs w:val="28"/>
                <w:lang w:val="en-US"/>
              </w:rPr>
            </w:pPr>
            <w:r w:rsidRPr="00AD789B">
              <w:rPr>
                <w:b/>
                <w:sz w:val="28"/>
                <w:szCs w:val="28"/>
                <w:lang w:val="en-US"/>
              </w:rPr>
              <w:t>1998</w:t>
            </w:r>
          </w:p>
        </w:tc>
        <w:tc>
          <w:tcPr>
            <w:tcW w:w="990" w:type="dxa"/>
          </w:tcPr>
          <w:p w:rsidR="002E368D" w:rsidRPr="00AD789B" w:rsidRDefault="002E368D" w:rsidP="002E368D">
            <w:pPr>
              <w:widowControl w:val="0"/>
              <w:spacing w:after="0" w:line="240" w:lineRule="auto"/>
              <w:jc w:val="center"/>
              <w:rPr>
                <w:b/>
                <w:sz w:val="28"/>
                <w:szCs w:val="28"/>
                <w:lang w:val="en-US"/>
              </w:rPr>
            </w:pPr>
            <w:r w:rsidRPr="00AD789B">
              <w:rPr>
                <w:b/>
                <w:sz w:val="28"/>
                <w:szCs w:val="28"/>
                <w:lang w:val="en-US"/>
              </w:rPr>
              <w:t>1999</w:t>
            </w:r>
          </w:p>
        </w:tc>
        <w:tc>
          <w:tcPr>
            <w:tcW w:w="990" w:type="dxa"/>
          </w:tcPr>
          <w:p w:rsidR="002E368D" w:rsidRPr="00AD789B" w:rsidRDefault="002E368D" w:rsidP="002E368D">
            <w:pPr>
              <w:widowControl w:val="0"/>
              <w:spacing w:after="0" w:line="240" w:lineRule="auto"/>
              <w:jc w:val="center"/>
              <w:rPr>
                <w:b/>
                <w:sz w:val="28"/>
                <w:szCs w:val="28"/>
                <w:lang w:val="en-US"/>
              </w:rPr>
            </w:pPr>
            <w:r w:rsidRPr="00AD789B">
              <w:rPr>
                <w:b/>
                <w:sz w:val="28"/>
                <w:szCs w:val="28"/>
                <w:lang w:val="en-US"/>
              </w:rPr>
              <w:t>2000</w:t>
            </w:r>
          </w:p>
        </w:tc>
      </w:tr>
      <w:tr w:rsidR="002E368D" w:rsidRPr="002E368D" w:rsidTr="007A4642">
        <w:trPr>
          <w:trHeight w:val="85"/>
        </w:trPr>
        <w:tc>
          <w:tcPr>
            <w:tcW w:w="393" w:type="dxa"/>
          </w:tcPr>
          <w:p w:rsidR="002E368D" w:rsidRPr="002E368D" w:rsidRDefault="002E368D" w:rsidP="002E368D">
            <w:pPr>
              <w:pStyle w:val="ad"/>
              <w:widowControl w:val="0"/>
              <w:spacing w:after="0"/>
              <w:jc w:val="both"/>
              <w:rPr>
                <w:bCs/>
                <w:sz w:val="32"/>
                <w:szCs w:val="32"/>
                <w:lang w:val="en-US"/>
              </w:rPr>
            </w:pPr>
            <w:r w:rsidRPr="002E368D">
              <w:rPr>
                <w:bCs/>
                <w:sz w:val="32"/>
                <w:szCs w:val="32"/>
                <w:lang w:val="en-US"/>
              </w:rPr>
              <w:t>1</w:t>
            </w:r>
          </w:p>
        </w:tc>
        <w:tc>
          <w:tcPr>
            <w:tcW w:w="3968" w:type="dxa"/>
          </w:tcPr>
          <w:p w:rsidR="002E368D" w:rsidRPr="002E368D" w:rsidRDefault="002E368D" w:rsidP="002E368D">
            <w:pPr>
              <w:widowControl w:val="0"/>
              <w:tabs>
                <w:tab w:val="left" w:pos="319"/>
              </w:tabs>
              <w:spacing w:after="0" w:line="240" w:lineRule="auto"/>
              <w:rPr>
                <w:sz w:val="28"/>
                <w:szCs w:val="28"/>
                <w:lang w:val="en-US"/>
              </w:rPr>
            </w:pPr>
            <w:r w:rsidRPr="002E368D">
              <w:rPr>
                <w:sz w:val="28"/>
                <w:szCs w:val="28"/>
                <w:lang w:val="en-US"/>
              </w:rPr>
              <w:t xml:space="preserve">Minimal risk </w:t>
            </w:r>
          </w:p>
          <w:p w:rsidR="002E368D" w:rsidRPr="002E368D" w:rsidRDefault="002E368D" w:rsidP="00044FD3">
            <w:pPr>
              <w:pStyle w:val="a3"/>
              <w:widowControl w:val="0"/>
              <w:numPr>
                <w:ilvl w:val="0"/>
                <w:numId w:val="19"/>
              </w:numPr>
              <w:tabs>
                <w:tab w:val="left" w:pos="319"/>
              </w:tabs>
              <w:spacing w:after="0" w:line="240" w:lineRule="auto"/>
              <w:ind w:left="0" w:firstLine="0"/>
              <w:contextualSpacing w:val="0"/>
              <w:rPr>
                <w:sz w:val="28"/>
                <w:szCs w:val="28"/>
                <w:lang w:val="en-US"/>
              </w:rPr>
            </w:pPr>
            <w:r w:rsidRPr="002E368D">
              <w:rPr>
                <w:sz w:val="28"/>
                <w:szCs w:val="28"/>
                <w:lang w:val="en-US"/>
              </w:rPr>
              <w:t>Money resources</w:t>
            </w:r>
          </w:p>
        </w:tc>
        <w:tc>
          <w:tcPr>
            <w:tcW w:w="916" w:type="dxa"/>
          </w:tcPr>
          <w:p w:rsidR="002E368D" w:rsidRPr="002E368D" w:rsidRDefault="002E368D" w:rsidP="002E368D">
            <w:pPr>
              <w:widowControl w:val="0"/>
              <w:spacing w:after="0" w:line="240" w:lineRule="auto"/>
              <w:jc w:val="center"/>
              <w:rPr>
                <w:sz w:val="28"/>
                <w:szCs w:val="28"/>
                <w:lang w:val="en-US"/>
              </w:rPr>
            </w:pPr>
          </w:p>
          <w:p w:rsidR="002E368D" w:rsidRPr="002E368D" w:rsidRDefault="002E368D" w:rsidP="002E368D">
            <w:pPr>
              <w:widowControl w:val="0"/>
              <w:spacing w:after="0" w:line="240" w:lineRule="auto"/>
              <w:jc w:val="center"/>
              <w:rPr>
                <w:sz w:val="28"/>
                <w:szCs w:val="28"/>
                <w:lang w:val="en-US"/>
              </w:rPr>
            </w:pPr>
            <w:r w:rsidRPr="002E368D">
              <w:rPr>
                <w:sz w:val="28"/>
                <w:szCs w:val="28"/>
                <w:lang w:val="en-US"/>
              </w:rPr>
              <w:t>7</w:t>
            </w:r>
          </w:p>
        </w:tc>
        <w:tc>
          <w:tcPr>
            <w:tcW w:w="990" w:type="dxa"/>
          </w:tcPr>
          <w:p w:rsidR="002E368D" w:rsidRPr="002E368D" w:rsidRDefault="002E368D" w:rsidP="002E368D">
            <w:pPr>
              <w:widowControl w:val="0"/>
              <w:spacing w:after="0" w:line="240" w:lineRule="auto"/>
              <w:jc w:val="center"/>
              <w:rPr>
                <w:sz w:val="28"/>
                <w:szCs w:val="28"/>
                <w:lang w:val="en-US"/>
              </w:rPr>
            </w:pPr>
          </w:p>
          <w:p w:rsidR="002E368D" w:rsidRPr="002E368D" w:rsidRDefault="002E368D" w:rsidP="002E368D">
            <w:pPr>
              <w:widowControl w:val="0"/>
              <w:spacing w:after="0" w:line="240" w:lineRule="auto"/>
              <w:jc w:val="center"/>
              <w:rPr>
                <w:sz w:val="28"/>
                <w:szCs w:val="28"/>
                <w:lang w:val="en-US"/>
              </w:rPr>
            </w:pPr>
            <w:r w:rsidRPr="002E368D">
              <w:rPr>
                <w:sz w:val="28"/>
                <w:szCs w:val="28"/>
                <w:lang w:val="en-US"/>
              </w:rPr>
              <w:t>550</w:t>
            </w:r>
          </w:p>
        </w:tc>
        <w:tc>
          <w:tcPr>
            <w:tcW w:w="991" w:type="dxa"/>
          </w:tcPr>
          <w:p w:rsidR="002E368D" w:rsidRPr="002E368D" w:rsidRDefault="002E368D" w:rsidP="002E368D">
            <w:pPr>
              <w:widowControl w:val="0"/>
              <w:spacing w:after="0" w:line="240" w:lineRule="auto"/>
              <w:jc w:val="center"/>
              <w:rPr>
                <w:sz w:val="28"/>
                <w:szCs w:val="28"/>
                <w:lang w:val="en-US"/>
              </w:rPr>
            </w:pPr>
          </w:p>
          <w:p w:rsidR="002E368D" w:rsidRPr="002E368D" w:rsidRDefault="002E368D" w:rsidP="002E368D">
            <w:pPr>
              <w:widowControl w:val="0"/>
              <w:spacing w:after="0" w:line="240" w:lineRule="auto"/>
              <w:jc w:val="center"/>
              <w:rPr>
                <w:sz w:val="28"/>
                <w:szCs w:val="28"/>
                <w:lang w:val="en-US"/>
              </w:rPr>
            </w:pPr>
            <w:r w:rsidRPr="002E368D">
              <w:rPr>
                <w:sz w:val="28"/>
                <w:szCs w:val="28"/>
                <w:lang w:val="en-US"/>
              </w:rPr>
              <w:t>5085</w:t>
            </w:r>
          </w:p>
        </w:tc>
        <w:tc>
          <w:tcPr>
            <w:tcW w:w="990" w:type="dxa"/>
          </w:tcPr>
          <w:p w:rsidR="002E368D" w:rsidRPr="002E368D" w:rsidRDefault="002E368D" w:rsidP="002E368D">
            <w:pPr>
              <w:widowControl w:val="0"/>
              <w:spacing w:after="0" w:line="240" w:lineRule="auto"/>
              <w:jc w:val="center"/>
              <w:rPr>
                <w:sz w:val="28"/>
                <w:szCs w:val="28"/>
                <w:lang w:val="en-US"/>
              </w:rPr>
            </w:pPr>
          </w:p>
          <w:p w:rsidR="002E368D" w:rsidRPr="002E368D" w:rsidRDefault="002E368D" w:rsidP="002E368D">
            <w:pPr>
              <w:widowControl w:val="0"/>
              <w:spacing w:after="0" w:line="240" w:lineRule="auto"/>
              <w:jc w:val="center"/>
              <w:rPr>
                <w:sz w:val="28"/>
                <w:szCs w:val="28"/>
                <w:lang w:val="en-US"/>
              </w:rPr>
            </w:pPr>
            <w:r w:rsidRPr="002E368D">
              <w:rPr>
                <w:sz w:val="28"/>
                <w:szCs w:val="28"/>
                <w:lang w:val="en-US"/>
              </w:rPr>
              <w:t>110</w:t>
            </w:r>
          </w:p>
        </w:tc>
        <w:tc>
          <w:tcPr>
            <w:tcW w:w="990" w:type="dxa"/>
          </w:tcPr>
          <w:p w:rsidR="002E368D" w:rsidRPr="002E368D" w:rsidRDefault="002E368D" w:rsidP="002E368D">
            <w:pPr>
              <w:widowControl w:val="0"/>
              <w:spacing w:after="0" w:line="240" w:lineRule="auto"/>
              <w:jc w:val="center"/>
              <w:rPr>
                <w:sz w:val="28"/>
                <w:szCs w:val="28"/>
                <w:lang w:val="en-US"/>
              </w:rPr>
            </w:pPr>
          </w:p>
          <w:p w:rsidR="002E368D" w:rsidRPr="002E368D" w:rsidRDefault="002E368D" w:rsidP="002E368D">
            <w:pPr>
              <w:widowControl w:val="0"/>
              <w:spacing w:after="0" w:line="240" w:lineRule="auto"/>
              <w:jc w:val="center"/>
              <w:rPr>
                <w:sz w:val="28"/>
                <w:szCs w:val="28"/>
                <w:lang w:val="en-US"/>
              </w:rPr>
            </w:pPr>
            <w:r w:rsidRPr="002E368D">
              <w:rPr>
                <w:sz w:val="28"/>
                <w:szCs w:val="28"/>
                <w:lang w:val="en-US"/>
              </w:rPr>
              <w:t>1060</w:t>
            </w:r>
          </w:p>
        </w:tc>
      </w:tr>
      <w:tr w:rsidR="002E368D" w:rsidRPr="002E368D" w:rsidTr="007A4642">
        <w:trPr>
          <w:trHeight w:val="85"/>
        </w:trPr>
        <w:tc>
          <w:tcPr>
            <w:tcW w:w="393" w:type="dxa"/>
          </w:tcPr>
          <w:p w:rsidR="002E368D" w:rsidRPr="002E368D" w:rsidRDefault="002E368D" w:rsidP="002E368D">
            <w:pPr>
              <w:pStyle w:val="ad"/>
              <w:widowControl w:val="0"/>
              <w:spacing w:after="0"/>
              <w:jc w:val="both"/>
              <w:rPr>
                <w:bCs/>
                <w:sz w:val="32"/>
                <w:szCs w:val="32"/>
                <w:lang w:val="en-US"/>
              </w:rPr>
            </w:pPr>
            <w:r w:rsidRPr="002E368D">
              <w:rPr>
                <w:bCs/>
                <w:sz w:val="32"/>
                <w:szCs w:val="32"/>
                <w:lang w:val="en-US"/>
              </w:rPr>
              <w:t>2</w:t>
            </w:r>
          </w:p>
        </w:tc>
        <w:tc>
          <w:tcPr>
            <w:tcW w:w="3968" w:type="dxa"/>
          </w:tcPr>
          <w:p w:rsidR="002E368D" w:rsidRPr="002E368D" w:rsidRDefault="002E368D" w:rsidP="002E368D">
            <w:pPr>
              <w:widowControl w:val="0"/>
              <w:tabs>
                <w:tab w:val="left" w:pos="319"/>
              </w:tabs>
              <w:spacing w:after="0" w:line="240" w:lineRule="auto"/>
              <w:rPr>
                <w:sz w:val="28"/>
                <w:szCs w:val="28"/>
                <w:lang w:val="en-US"/>
              </w:rPr>
            </w:pPr>
            <w:r w:rsidRPr="002E368D">
              <w:rPr>
                <w:sz w:val="28"/>
                <w:szCs w:val="28"/>
                <w:lang w:val="en-US"/>
              </w:rPr>
              <w:t xml:space="preserve">Small risk </w:t>
            </w:r>
          </w:p>
          <w:p w:rsidR="002E368D" w:rsidRPr="002E368D" w:rsidRDefault="002E368D" w:rsidP="00044FD3">
            <w:pPr>
              <w:pStyle w:val="a3"/>
              <w:widowControl w:val="0"/>
              <w:numPr>
                <w:ilvl w:val="0"/>
                <w:numId w:val="17"/>
              </w:numPr>
              <w:tabs>
                <w:tab w:val="left" w:pos="319"/>
                <w:tab w:val="left" w:pos="356"/>
              </w:tabs>
              <w:spacing w:after="0" w:line="240" w:lineRule="auto"/>
              <w:ind w:left="0" w:firstLine="0"/>
              <w:contextualSpacing w:val="0"/>
              <w:rPr>
                <w:sz w:val="28"/>
                <w:szCs w:val="28"/>
                <w:lang w:val="en-US"/>
              </w:rPr>
            </w:pPr>
            <w:r w:rsidRPr="002E368D">
              <w:rPr>
                <w:sz w:val="28"/>
                <w:szCs w:val="28"/>
                <w:lang w:val="en-US"/>
              </w:rPr>
              <w:t>Accounts receivable of the enterprises with strong financial position</w:t>
            </w:r>
          </w:p>
          <w:p w:rsidR="002E368D" w:rsidRPr="002E368D" w:rsidRDefault="002E368D" w:rsidP="00044FD3">
            <w:pPr>
              <w:pStyle w:val="a3"/>
              <w:widowControl w:val="0"/>
              <w:numPr>
                <w:ilvl w:val="0"/>
                <w:numId w:val="17"/>
              </w:numPr>
              <w:tabs>
                <w:tab w:val="left" w:pos="319"/>
                <w:tab w:val="left" w:pos="356"/>
              </w:tabs>
              <w:spacing w:after="0" w:line="240" w:lineRule="auto"/>
              <w:ind w:left="0" w:firstLine="0"/>
              <w:contextualSpacing w:val="0"/>
              <w:rPr>
                <w:sz w:val="28"/>
                <w:szCs w:val="28"/>
                <w:lang w:val="en-US"/>
              </w:rPr>
            </w:pPr>
            <w:r w:rsidRPr="002E368D">
              <w:rPr>
                <w:sz w:val="28"/>
                <w:szCs w:val="28"/>
                <w:lang w:val="en-US"/>
              </w:rPr>
              <w:t>Products storage (excepting long unused, no liquid)</w:t>
            </w:r>
          </w:p>
          <w:p w:rsidR="002E368D" w:rsidRPr="002E368D" w:rsidRDefault="002E368D" w:rsidP="00044FD3">
            <w:pPr>
              <w:pStyle w:val="a3"/>
              <w:widowControl w:val="0"/>
              <w:numPr>
                <w:ilvl w:val="0"/>
                <w:numId w:val="17"/>
              </w:numPr>
              <w:tabs>
                <w:tab w:val="left" w:pos="319"/>
                <w:tab w:val="left" w:pos="356"/>
              </w:tabs>
              <w:spacing w:after="0" w:line="240" w:lineRule="auto"/>
              <w:ind w:left="0" w:firstLine="0"/>
              <w:contextualSpacing w:val="0"/>
              <w:rPr>
                <w:sz w:val="28"/>
                <w:szCs w:val="28"/>
                <w:lang w:val="en-US"/>
              </w:rPr>
            </w:pPr>
            <w:r w:rsidRPr="002E368D">
              <w:rPr>
                <w:sz w:val="28"/>
                <w:szCs w:val="28"/>
                <w:lang w:val="en-US"/>
              </w:rPr>
              <w:t>Finished products in demand</w:t>
            </w:r>
          </w:p>
        </w:tc>
        <w:tc>
          <w:tcPr>
            <w:tcW w:w="916" w:type="dxa"/>
          </w:tcPr>
          <w:p w:rsidR="002E368D" w:rsidRPr="002E368D" w:rsidRDefault="002E368D" w:rsidP="002E368D">
            <w:pPr>
              <w:widowControl w:val="0"/>
              <w:spacing w:after="0" w:line="240" w:lineRule="auto"/>
              <w:jc w:val="center"/>
              <w:rPr>
                <w:sz w:val="28"/>
                <w:szCs w:val="28"/>
                <w:lang w:val="en-US"/>
              </w:rPr>
            </w:pPr>
          </w:p>
          <w:p w:rsidR="002E368D" w:rsidRPr="002E368D" w:rsidRDefault="002E368D" w:rsidP="002E368D">
            <w:pPr>
              <w:widowControl w:val="0"/>
              <w:spacing w:after="0" w:line="240" w:lineRule="auto"/>
              <w:jc w:val="center"/>
              <w:rPr>
                <w:sz w:val="28"/>
                <w:szCs w:val="28"/>
                <w:lang w:val="en-US"/>
              </w:rPr>
            </w:pPr>
          </w:p>
          <w:p w:rsidR="002E368D" w:rsidRPr="002E368D" w:rsidRDefault="002E368D" w:rsidP="002E368D">
            <w:pPr>
              <w:widowControl w:val="0"/>
              <w:spacing w:after="0" w:line="240" w:lineRule="auto"/>
              <w:jc w:val="center"/>
              <w:rPr>
                <w:sz w:val="28"/>
                <w:szCs w:val="28"/>
                <w:lang w:val="en-US"/>
              </w:rPr>
            </w:pPr>
          </w:p>
          <w:p w:rsidR="002E368D" w:rsidRPr="002E368D" w:rsidRDefault="002E368D" w:rsidP="002E368D">
            <w:pPr>
              <w:widowControl w:val="0"/>
              <w:spacing w:after="0" w:line="240" w:lineRule="auto"/>
              <w:jc w:val="center"/>
              <w:rPr>
                <w:sz w:val="28"/>
                <w:szCs w:val="28"/>
                <w:lang w:val="en-US"/>
              </w:rPr>
            </w:pPr>
            <w:r w:rsidRPr="002E368D">
              <w:rPr>
                <w:sz w:val="28"/>
                <w:szCs w:val="28"/>
                <w:lang w:val="en-US"/>
              </w:rPr>
              <w:t>3585</w:t>
            </w:r>
          </w:p>
          <w:p w:rsidR="002E368D" w:rsidRPr="002E368D" w:rsidRDefault="002E368D" w:rsidP="002E368D">
            <w:pPr>
              <w:widowControl w:val="0"/>
              <w:spacing w:after="0" w:line="240" w:lineRule="auto"/>
              <w:jc w:val="center"/>
              <w:rPr>
                <w:sz w:val="28"/>
                <w:szCs w:val="28"/>
                <w:lang w:val="en-US"/>
              </w:rPr>
            </w:pPr>
          </w:p>
          <w:p w:rsidR="002E368D" w:rsidRPr="002E368D" w:rsidRDefault="002E368D" w:rsidP="002E368D">
            <w:pPr>
              <w:widowControl w:val="0"/>
              <w:spacing w:after="0" w:line="240" w:lineRule="auto"/>
              <w:jc w:val="center"/>
              <w:rPr>
                <w:sz w:val="28"/>
                <w:szCs w:val="28"/>
                <w:lang w:val="en-US"/>
              </w:rPr>
            </w:pPr>
            <w:r w:rsidRPr="002E368D">
              <w:rPr>
                <w:sz w:val="28"/>
                <w:szCs w:val="28"/>
                <w:lang w:val="en-US"/>
              </w:rPr>
              <w:t>4999</w:t>
            </w:r>
          </w:p>
          <w:p w:rsidR="002E368D" w:rsidRPr="002E368D" w:rsidRDefault="002E368D" w:rsidP="002E368D">
            <w:pPr>
              <w:widowControl w:val="0"/>
              <w:spacing w:after="0" w:line="240" w:lineRule="auto"/>
              <w:jc w:val="center"/>
              <w:rPr>
                <w:sz w:val="28"/>
                <w:szCs w:val="28"/>
                <w:lang w:val="en-US"/>
              </w:rPr>
            </w:pPr>
            <w:r w:rsidRPr="002E368D">
              <w:rPr>
                <w:sz w:val="28"/>
                <w:szCs w:val="28"/>
                <w:lang w:val="en-US"/>
              </w:rPr>
              <w:t>16500</w:t>
            </w:r>
          </w:p>
        </w:tc>
        <w:tc>
          <w:tcPr>
            <w:tcW w:w="990" w:type="dxa"/>
          </w:tcPr>
          <w:p w:rsidR="002E368D" w:rsidRPr="002E368D" w:rsidRDefault="002E368D" w:rsidP="002E368D">
            <w:pPr>
              <w:widowControl w:val="0"/>
              <w:spacing w:after="0" w:line="240" w:lineRule="auto"/>
              <w:jc w:val="center"/>
              <w:rPr>
                <w:sz w:val="28"/>
                <w:szCs w:val="28"/>
                <w:lang w:val="en-US"/>
              </w:rPr>
            </w:pPr>
          </w:p>
          <w:p w:rsidR="002E368D" w:rsidRPr="002E368D" w:rsidRDefault="002E368D" w:rsidP="002E368D">
            <w:pPr>
              <w:widowControl w:val="0"/>
              <w:spacing w:after="0" w:line="240" w:lineRule="auto"/>
              <w:jc w:val="center"/>
              <w:rPr>
                <w:sz w:val="28"/>
                <w:szCs w:val="28"/>
                <w:lang w:val="en-US"/>
              </w:rPr>
            </w:pPr>
          </w:p>
          <w:p w:rsidR="002E368D" w:rsidRPr="002E368D" w:rsidRDefault="002E368D" w:rsidP="002E368D">
            <w:pPr>
              <w:widowControl w:val="0"/>
              <w:spacing w:after="0" w:line="240" w:lineRule="auto"/>
              <w:jc w:val="center"/>
              <w:rPr>
                <w:sz w:val="28"/>
                <w:szCs w:val="28"/>
                <w:lang w:val="en-US"/>
              </w:rPr>
            </w:pPr>
          </w:p>
          <w:p w:rsidR="002E368D" w:rsidRPr="002E368D" w:rsidRDefault="002E368D" w:rsidP="002E368D">
            <w:pPr>
              <w:widowControl w:val="0"/>
              <w:spacing w:after="0" w:line="240" w:lineRule="auto"/>
              <w:jc w:val="center"/>
              <w:rPr>
                <w:sz w:val="28"/>
                <w:szCs w:val="28"/>
                <w:lang w:val="en-US"/>
              </w:rPr>
            </w:pPr>
            <w:r w:rsidRPr="002E368D">
              <w:rPr>
                <w:sz w:val="28"/>
                <w:szCs w:val="28"/>
                <w:lang w:val="en-US"/>
              </w:rPr>
              <w:t>28312</w:t>
            </w:r>
          </w:p>
          <w:p w:rsidR="002E368D" w:rsidRPr="002E368D" w:rsidRDefault="002E368D" w:rsidP="002E368D">
            <w:pPr>
              <w:widowControl w:val="0"/>
              <w:spacing w:after="0" w:line="240" w:lineRule="auto"/>
              <w:jc w:val="center"/>
              <w:rPr>
                <w:sz w:val="28"/>
                <w:szCs w:val="28"/>
                <w:lang w:val="en-US"/>
              </w:rPr>
            </w:pPr>
          </w:p>
          <w:p w:rsidR="002E368D" w:rsidRPr="002E368D" w:rsidRDefault="002E368D" w:rsidP="002E368D">
            <w:pPr>
              <w:widowControl w:val="0"/>
              <w:spacing w:after="0" w:line="240" w:lineRule="auto"/>
              <w:jc w:val="center"/>
              <w:rPr>
                <w:sz w:val="28"/>
                <w:szCs w:val="28"/>
                <w:lang w:val="en-US"/>
              </w:rPr>
            </w:pPr>
            <w:r w:rsidRPr="002E368D">
              <w:rPr>
                <w:sz w:val="28"/>
                <w:szCs w:val="28"/>
                <w:lang w:val="en-US"/>
              </w:rPr>
              <w:t>18839</w:t>
            </w:r>
          </w:p>
          <w:p w:rsidR="002E368D" w:rsidRPr="002E368D" w:rsidRDefault="002E368D" w:rsidP="002E368D">
            <w:pPr>
              <w:widowControl w:val="0"/>
              <w:spacing w:after="0" w:line="240" w:lineRule="auto"/>
              <w:jc w:val="center"/>
              <w:rPr>
                <w:sz w:val="28"/>
                <w:szCs w:val="28"/>
                <w:lang w:val="en-US"/>
              </w:rPr>
            </w:pPr>
            <w:r w:rsidRPr="002E368D">
              <w:rPr>
                <w:sz w:val="28"/>
                <w:szCs w:val="28"/>
                <w:lang w:val="en-US"/>
              </w:rPr>
              <w:t>30778</w:t>
            </w:r>
          </w:p>
        </w:tc>
        <w:tc>
          <w:tcPr>
            <w:tcW w:w="991" w:type="dxa"/>
          </w:tcPr>
          <w:p w:rsidR="002E368D" w:rsidRPr="002E368D" w:rsidRDefault="002E368D" w:rsidP="002E368D">
            <w:pPr>
              <w:widowControl w:val="0"/>
              <w:spacing w:after="0" w:line="240" w:lineRule="auto"/>
              <w:jc w:val="center"/>
              <w:rPr>
                <w:sz w:val="28"/>
                <w:szCs w:val="28"/>
                <w:lang w:val="en-US"/>
              </w:rPr>
            </w:pPr>
          </w:p>
          <w:p w:rsidR="002E368D" w:rsidRPr="002E368D" w:rsidRDefault="002E368D" w:rsidP="002E368D">
            <w:pPr>
              <w:widowControl w:val="0"/>
              <w:spacing w:after="0" w:line="240" w:lineRule="auto"/>
              <w:jc w:val="center"/>
              <w:rPr>
                <w:sz w:val="28"/>
                <w:szCs w:val="28"/>
                <w:lang w:val="en-US"/>
              </w:rPr>
            </w:pPr>
          </w:p>
          <w:p w:rsidR="002E368D" w:rsidRPr="002E368D" w:rsidRDefault="002E368D" w:rsidP="002E368D">
            <w:pPr>
              <w:widowControl w:val="0"/>
              <w:spacing w:after="0" w:line="240" w:lineRule="auto"/>
              <w:jc w:val="center"/>
              <w:rPr>
                <w:sz w:val="28"/>
                <w:szCs w:val="28"/>
                <w:lang w:val="en-US"/>
              </w:rPr>
            </w:pPr>
          </w:p>
          <w:p w:rsidR="002E368D" w:rsidRPr="002E368D" w:rsidRDefault="002E368D" w:rsidP="002E368D">
            <w:pPr>
              <w:widowControl w:val="0"/>
              <w:spacing w:after="0" w:line="240" w:lineRule="auto"/>
              <w:jc w:val="center"/>
              <w:rPr>
                <w:sz w:val="28"/>
                <w:szCs w:val="28"/>
                <w:lang w:val="en-US"/>
              </w:rPr>
            </w:pPr>
            <w:r w:rsidRPr="002E368D">
              <w:rPr>
                <w:sz w:val="28"/>
                <w:szCs w:val="28"/>
                <w:lang w:val="en-US"/>
              </w:rPr>
              <w:t>23706</w:t>
            </w:r>
          </w:p>
          <w:p w:rsidR="002E368D" w:rsidRPr="002E368D" w:rsidRDefault="002E368D" w:rsidP="002E368D">
            <w:pPr>
              <w:widowControl w:val="0"/>
              <w:spacing w:after="0" w:line="240" w:lineRule="auto"/>
              <w:jc w:val="center"/>
              <w:rPr>
                <w:sz w:val="28"/>
                <w:szCs w:val="28"/>
                <w:lang w:val="en-US"/>
              </w:rPr>
            </w:pPr>
          </w:p>
          <w:p w:rsidR="002E368D" w:rsidRPr="002E368D" w:rsidRDefault="002E368D" w:rsidP="002E368D">
            <w:pPr>
              <w:widowControl w:val="0"/>
              <w:spacing w:after="0" w:line="240" w:lineRule="auto"/>
              <w:jc w:val="center"/>
              <w:rPr>
                <w:sz w:val="28"/>
                <w:szCs w:val="28"/>
                <w:lang w:val="en-US"/>
              </w:rPr>
            </w:pPr>
            <w:r w:rsidRPr="002E368D">
              <w:rPr>
                <w:sz w:val="28"/>
                <w:szCs w:val="28"/>
                <w:lang w:val="en-US"/>
              </w:rPr>
              <w:t>32175</w:t>
            </w:r>
          </w:p>
          <w:p w:rsidR="002E368D" w:rsidRPr="002E368D" w:rsidRDefault="002E368D" w:rsidP="002E368D">
            <w:pPr>
              <w:widowControl w:val="0"/>
              <w:spacing w:after="0" w:line="240" w:lineRule="auto"/>
              <w:jc w:val="center"/>
              <w:rPr>
                <w:sz w:val="28"/>
                <w:szCs w:val="28"/>
                <w:lang w:val="en-US"/>
              </w:rPr>
            </w:pPr>
            <w:r w:rsidRPr="002E368D">
              <w:rPr>
                <w:sz w:val="28"/>
                <w:szCs w:val="28"/>
                <w:lang w:val="en-US"/>
              </w:rPr>
              <w:t>41574</w:t>
            </w:r>
          </w:p>
        </w:tc>
        <w:tc>
          <w:tcPr>
            <w:tcW w:w="990" w:type="dxa"/>
          </w:tcPr>
          <w:p w:rsidR="002E368D" w:rsidRPr="002E368D" w:rsidRDefault="002E368D" w:rsidP="002E368D">
            <w:pPr>
              <w:widowControl w:val="0"/>
              <w:spacing w:after="0" w:line="240" w:lineRule="auto"/>
              <w:jc w:val="center"/>
              <w:rPr>
                <w:sz w:val="28"/>
                <w:szCs w:val="28"/>
                <w:lang w:val="en-US"/>
              </w:rPr>
            </w:pPr>
          </w:p>
          <w:p w:rsidR="002E368D" w:rsidRPr="002E368D" w:rsidRDefault="002E368D" w:rsidP="002E368D">
            <w:pPr>
              <w:widowControl w:val="0"/>
              <w:spacing w:after="0" w:line="240" w:lineRule="auto"/>
              <w:jc w:val="center"/>
              <w:rPr>
                <w:sz w:val="28"/>
                <w:szCs w:val="28"/>
                <w:lang w:val="en-US"/>
              </w:rPr>
            </w:pPr>
          </w:p>
          <w:p w:rsidR="002E368D" w:rsidRPr="002E368D" w:rsidRDefault="002E368D" w:rsidP="002E368D">
            <w:pPr>
              <w:widowControl w:val="0"/>
              <w:spacing w:after="0" w:line="240" w:lineRule="auto"/>
              <w:jc w:val="center"/>
              <w:rPr>
                <w:sz w:val="28"/>
                <w:szCs w:val="28"/>
                <w:lang w:val="en-US"/>
              </w:rPr>
            </w:pPr>
          </w:p>
          <w:p w:rsidR="002E368D" w:rsidRPr="002E368D" w:rsidRDefault="002E368D" w:rsidP="002E368D">
            <w:pPr>
              <w:widowControl w:val="0"/>
              <w:spacing w:after="0" w:line="240" w:lineRule="auto"/>
              <w:jc w:val="center"/>
              <w:rPr>
                <w:sz w:val="28"/>
                <w:szCs w:val="28"/>
                <w:lang w:val="en-US"/>
              </w:rPr>
            </w:pPr>
            <w:r w:rsidRPr="002E368D">
              <w:rPr>
                <w:sz w:val="28"/>
                <w:szCs w:val="28"/>
                <w:lang w:val="en-US"/>
              </w:rPr>
              <w:t>23779</w:t>
            </w:r>
          </w:p>
          <w:p w:rsidR="002E368D" w:rsidRPr="002E368D" w:rsidRDefault="002E368D" w:rsidP="002E368D">
            <w:pPr>
              <w:widowControl w:val="0"/>
              <w:spacing w:after="0" w:line="240" w:lineRule="auto"/>
              <w:jc w:val="center"/>
              <w:rPr>
                <w:sz w:val="28"/>
                <w:szCs w:val="28"/>
                <w:lang w:val="en-US"/>
              </w:rPr>
            </w:pPr>
          </w:p>
          <w:p w:rsidR="002E368D" w:rsidRPr="002E368D" w:rsidRDefault="002E368D" w:rsidP="002E368D">
            <w:pPr>
              <w:widowControl w:val="0"/>
              <w:spacing w:after="0" w:line="240" w:lineRule="auto"/>
              <w:jc w:val="center"/>
              <w:rPr>
                <w:sz w:val="28"/>
                <w:szCs w:val="28"/>
                <w:lang w:val="en-US"/>
              </w:rPr>
            </w:pPr>
            <w:r w:rsidRPr="002E368D">
              <w:rPr>
                <w:sz w:val="28"/>
                <w:szCs w:val="28"/>
                <w:lang w:val="en-US"/>
              </w:rPr>
              <w:t>29982</w:t>
            </w:r>
          </w:p>
          <w:p w:rsidR="002E368D" w:rsidRPr="002E368D" w:rsidRDefault="002E368D" w:rsidP="002E368D">
            <w:pPr>
              <w:widowControl w:val="0"/>
              <w:spacing w:after="0" w:line="240" w:lineRule="auto"/>
              <w:jc w:val="center"/>
              <w:rPr>
                <w:sz w:val="28"/>
                <w:szCs w:val="28"/>
                <w:lang w:val="en-US"/>
              </w:rPr>
            </w:pPr>
            <w:r w:rsidRPr="002E368D">
              <w:rPr>
                <w:sz w:val="28"/>
                <w:szCs w:val="28"/>
                <w:lang w:val="en-US"/>
              </w:rPr>
              <w:t>43182</w:t>
            </w:r>
          </w:p>
        </w:tc>
        <w:tc>
          <w:tcPr>
            <w:tcW w:w="990" w:type="dxa"/>
          </w:tcPr>
          <w:p w:rsidR="002E368D" w:rsidRPr="002E368D" w:rsidRDefault="002E368D" w:rsidP="002E368D">
            <w:pPr>
              <w:widowControl w:val="0"/>
              <w:spacing w:after="0" w:line="240" w:lineRule="auto"/>
              <w:jc w:val="center"/>
              <w:rPr>
                <w:sz w:val="28"/>
                <w:szCs w:val="28"/>
                <w:lang w:val="en-US"/>
              </w:rPr>
            </w:pPr>
          </w:p>
          <w:p w:rsidR="002E368D" w:rsidRPr="002E368D" w:rsidRDefault="002E368D" w:rsidP="002E368D">
            <w:pPr>
              <w:widowControl w:val="0"/>
              <w:spacing w:after="0" w:line="240" w:lineRule="auto"/>
              <w:jc w:val="center"/>
              <w:rPr>
                <w:sz w:val="28"/>
                <w:szCs w:val="28"/>
                <w:lang w:val="en-US"/>
              </w:rPr>
            </w:pPr>
          </w:p>
          <w:p w:rsidR="002E368D" w:rsidRPr="002E368D" w:rsidRDefault="002E368D" w:rsidP="002E368D">
            <w:pPr>
              <w:widowControl w:val="0"/>
              <w:spacing w:after="0" w:line="240" w:lineRule="auto"/>
              <w:jc w:val="center"/>
              <w:rPr>
                <w:sz w:val="28"/>
                <w:szCs w:val="28"/>
                <w:lang w:val="en-US"/>
              </w:rPr>
            </w:pPr>
          </w:p>
          <w:p w:rsidR="002E368D" w:rsidRPr="002E368D" w:rsidRDefault="002E368D" w:rsidP="002E368D">
            <w:pPr>
              <w:widowControl w:val="0"/>
              <w:spacing w:after="0" w:line="240" w:lineRule="auto"/>
              <w:jc w:val="center"/>
              <w:rPr>
                <w:sz w:val="28"/>
                <w:szCs w:val="28"/>
                <w:lang w:val="en-US"/>
              </w:rPr>
            </w:pPr>
            <w:r w:rsidRPr="002E368D">
              <w:rPr>
                <w:sz w:val="28"/>
                <w:szCs w:val="28"/>
                <w:lang w:val="en-US"/>
              </w:rPr>
              <w:t>21669</w:t>
            </w:r>
          </w:p>
          <w:p w:rsidR="002E368D" w:rsidRPr="002E368D" w:rsidRDefault="002E368D" w:rsidP="002E368D">
            <w:pPr>
              <w:widowControl w:val="0"/>
              <w:spacing w:after="0" w:line="240" w:lineRule="auto"/>
              <w:jc w:val="center"/>
              <w:rPr>
                <w:sz w:val="28"/>
                <w:szCs w:val="28"/>
                <w:lang w:val="en-US"/>
              </w:rPr>
            </w:pPr>
          </w:p>
          <w:p w:rsidR="002E368D" w:rsidRPr="002E368D" w:rsidRDefault="002E368D" w:rsidP="002E368D">
            <w:pPr>
              <w:widowControl w:val="0"/>
              <w:spacing w:after="0" w:line="240" w:lineRule="auto"/>
              <w:jc w:val="center"/>
              <w:rPr>
                <w:sz w:val="28"/>
                <w:szCs w:val="28"/>
                <w:lang w:val="en-US"/>
              </w:rPr>
            </w:pPr>
            <w:r w:rsidRPr="002E368D">
              <w:rPr>
                <w:sz w:val="28"/>
                <w:szCs w:val="28"/>
                <w:lang w:val="en-US"/>
              </w:rPr>
              <w:t>22101</w:t>
            </w:r>
          </w:p>
          <w:p w:rsidR="002E368D" w:rsidRPr="002E368D" w:rsidRDefault="002E368D" w:rsidP="002E368D">
            <w:pPr>
              <w:widowControl w:val="0"/>
              <w:spacing w:after="0" w:line="240" w:lineRule="auto"/>
              <w:jc w:val="center"/>
              <w:rPr>
                <w:sz w:val="28"/>
                <w:szCs w:val="28"/>
                <w:lang w:val="en-US"/>
              </w:rPr>
            </w:pPr>
            <w:r w:rsidRPr="002E368D">
              <w:rPr>
                <w:sz w:val="28"/>
                <w:szCs w:val="28"/>
                <w:lang w:val="en-US"/>
              </w:rPr>
              <w:t>50279</w:t>
            </w:r>
          </w:p>
        </w:tc>
      </w:tr>
    </w:tbl>
    <w:p w:rsidR="007578B1" w:rsidRDefault="007578B1" w:rsidP="00AD789B">
      <w:pPr>
        <w:pStyle w:val="ad"/>
        <w:widowControl w:val="0"/>
        <w:spacing w:after="0"/>
        <w:ind w:firstLine="567"/>
        <w:jc w:val="both"/>
        <w:rPr>
          <w:sz w:val="32"/>
          <w:szCs w:val="32"/>
          <w:lang w:val="en-US"/>
        </w:rPr>
      </w:pPr>
    </w:p>
    <w:p w:rsidR="00954B79" w:rsidRPr="00954B79" w:rsidRDefault="00954B79" w:rsidP="00954B79">
      <w:pPr>
        <w:pStyle w:val="ad"/>
        <w:widowControl w:val="0"/>
        <w:spacing w:after="0"/>
        <w:ind w:firstLine="567"/>
        <w:jc w:val="right"/>
        <w:rPr>
          <w:i/>
          <w:sz w:val="28"/>
          <w:szCs w:val="28"/>
          <w:lang w:val="en-US"/>
        </w:rPr>
      </w:pPr>
      <w:r w:rsidRPr="00954B79">
        <w:rPr>
          <w:i/>
          <w:sz w:val="28"/>
          <w:szCs w:val="28"/>
          <w:lang w:val="en-US"/>
        </w:rPr>
        <w:t>Continuation of the table 5</w:t>
      </w:r>
    </w:p>
    <w:tbl>
      <w:tblPr>
        <w:tblStyle w:val="aa"/>
        <w:tblW w:w="9238" w:type="dxa"/>
        <w:tblLook w:val="04A0"/>
      </w:tblPr>
      <w:tblGrid>
        <w:gridCol w:w="393"/>
        <w:gridCol w:w="3968"/>
        <w:gridCol w:w="916"/>
        <w:gridCol w:w="990"/>
        <w:gridCol w:w="991"/>
        <w:gridCol w:w="990"/>
        <w:gridCol w:w="990"/>
      </w:tblGrid>
      <w:tr w:rsidR="00954B79" w:rsidRPr="002E368D" w:rsidTr="008672EB">
        <w:trPr>
          <w:trHeight w:val="85"/>
        </w:trPr>
        <w:tc>
          <w:tcPr>
            <w:tcW w:w="393" w:type="dxa"/>
          </w:tcPr>
          <w:p w:rsidR="00954B79" w:rsidRPr="002E368D" w:rsidRDefault="00954B79" w:rsidP="008672EB">
            <w:pPr>
              <w:pStyle w:val="ad"/>
              <w:widowControl w:val="0"/>
              <w:spacing w:after="0"/>
              <w:jc w:val="both"/>
              <w:rPr>
                <w:bCs/>
                <w:sz w:val="32"/>
                <w:szCs w:val="32"/>
                <w:lang w:val="en-US"/>
              </w:rPr>
            </w:pPr>
            <w:r w:rsidRPr="002E368D">
              <w:rPr>
                <w:bCs/>
                <w:sz w:val="32"/>
                <w:szCs w:val="32"/>
                <w:lang w:val="en-US"/>
              </w:rPr>
              <w:t>3</w:t>
            </w:r>
          </w:p>
        </w:tc>
        <w:tc>
          <w:tcPr>
            <w:tcW w:w="3968" w:type="dxa"/>
          </w:tcPr>
          <w:p w:rsidR="00954B79" w:rsidRPr="002E368D" w:rsidRDefault="00954B79" w:rsidP="008672EB">
            <w:pPr>
              <w:widowControl w:val="0"/>
              <w:tabs>
                <w:tab w:val="left" w:pos="319"/>
              </w:tabs>
              <w:spacing w:after="0" w:line="240" w:lineRule="auto"/>
              <w:rPr>
                <w:sz w:val="28"/>
                <w:szCs w:val="28"/>
                <w:lang w:val="en-US"/>
              </w:rPr>
            </w:pPr>
            <w:r w:rsidRPr="002E368D">
              <w:rPr>
                <w:sz w:val="28"/>
                <w:szCs w:val="28"/>
                <w:lang w:val="en-US"/>
              </w:rPr>
              <w:t>Middle risk</w:t>
            </w:r>
          </w:p>
          <w:p w:rsidR="00954B79" w:rsidRPr="002E368D" w:rsidRDefault="00954B79" w:rsidP="008672EB">
            <w:pPr>
              <w:pStyle w:val="a3"/>
              <w:widowControl w:val="0"/>
              <w:numPr>
                <w:ilvl w:val="0"/>
                <w:numId w:val="18"/>
              </w:numPr>
              <w:tabs>
                <w:tab w:val="left" w:pos="319"/>
              </w:tabs>
              <w:spacing w:after="0" w:line="240" w:lineRule="auto"/>
              <w:ind w:left="0" w:firstLine="0"/>
              <w:contextualSpacing w:val="0"/>
              <w:rPr>
                <w:sz w:val="28"/>
                <w:szCs w:val="28"/>
                <w:lang w:val="en-US"/>
              </w:rPr>
            </w:pPr>
            <w:r w:rsidRPr="002E368D">
              <w:rPr>
                <w:sz w:val="28"/>
                <w:szCs w:val="28"/>
                <w:lang w:val="en-US"/>
              </w:rPr>
              <w:t>unfinished production</w:t>
            </w:r>
          </w:p>
          <w:p w:rsidR="00954B79" w:rsidRPr="002E368D" w:rsidRDefault="00954B79" w:rsidP="008672EB">
            <w:pPr>
              <w:pStyle w:val="a3"/>
              <w:widowControl w:val="0"/>
              <w:numPr>
                <w:ilvl w:val="0"/>
                <w:numId w:val="18"/>
              </w:numPr>
              <w:tabs>
                <w:tab w:val="left" w:pos="319"/>
              </w:tabs>
              <w:spacing w:after="0" w:line="240" w:lineRule="auto"/>
              <w:ind w:left="0" w:firstLine="0"/>
              <w:contextualSpacing w:val="0"/>
              <w:rPr>
                <w:sz w:val="28"/>
                <w:szCs w:val="28"/>
                <w:lang w:val="en-US"/>
              </w:rPr>
            </w:pPr>
            <w:r w:rsidRPr="002E368D">
              <w:rPr>
                <w:sz w:val="28"/>
                <w:szCs w:val="28"/>
                <w:lang w:val="en-US"/>
              </w:rPr>
              <w:t>future expenses</w:t>
            </w:r>
          </w:p>
        </w:tc>
        <w:tc>
          <w:tcPr>
            <w:tcW w:w="916" w:type="dxa"/>
          </w:tcPr>
          <w:p w:rsidR="00954B79" w:rsidRPr="002E368D" w:rsidRDefault="00954B79" w:rsidP="008672EB">
            <w:pPr>
              <w:widowControl w:val="0"/>
              <w:spacing w:after="0" w:line="240" w:lineRule="auto"/>
              <w:jc w:val="center"/>
              <w:rPr>
                <w:sz w:val="28"/>
                <w:szCs w:val="28"/>
                <w:lang w:val="en-US"/>
              </w:rPr>
            </w:pPr>
          </w:p>
          <w:p w:rsidR="00954B79" w:rsidRPr="002E368D" w:rsidRDefault="00954B79" w:rsidP="008672EB">
            <w:pPr>
              <w:widowControl w:val="0"/>
              <w:spacing w:after="0" w:line="240" w:lineRule="auto"/>
              <w:jc w:val="center"/>
              <w:rPr>
                <w:sz w:val="28"/>
                <w:szCs w:val="28"/>
                <w:lang w:val="en-US"/>
              </w:rPr>
            </w:pPr>
            <w:r w:rsidRPr="002E368D">
              <w:rPr>
                <w:sz w:val="28"/>
                <w:szCs w:val="28"/>
                <w:lang w:val="en-US"/>
              </w:rPr>
              <w:t>-</w:t>
            </w:r>
          </w:p>
          <w:p w:rsidR="00954B79" w:rsidRPr="002E368D" w:rsidRDefault="00954B79" w:rsidP="008672EB">
            <w:pPr>
              <w:widowControl w:val="0"/>
              <w:spacing w:after="0" w:line="240" w:lineRule="auto"/>
              <w:jc w:val="center"/>
              <w:rPr>
                <w:sz w:val="28"/>
                <w:szCs w:val="28"/>
                <w:lang w:val="en-US"/>
              </w:rPr>
            </w:pPr>
            <w:r w:rsidRPr="002E368D">
              <w:rPr>
                <w:sz w:val="28"/>
                <w:szCs w:val="28"/>
                <w:lang w:val="en-US"/>
              </w:rPr>
              <w:t>-</w:t>
            </w:r>
          </w:p>
        </w:tc>
        <w:tc>
          <w:tcPr>
            <w:tcW w:w="990" w:type="dxa"/>
          </w:tcPr>
          <w:p w:rsidR="00954B79" w:rsidRPr="002E368D" w:rsidRDefault="00954B79" w:rsidP="008672EB">
            <w:pPr>
              <w:widowControl w:val="0"/>
              <w:spacing w:after="0" w:line="240" w:lineRule="auto"/>
              <w:jc w:val="center"/>
              <w:rPr>
                <w:sz w:val="28"/>
                <w:szCs w:val="28"/>
                <w:lang w:val="en-US"/>
              </w:rPr>
            </w:pPr>
          </w:p>
          <w:p w:rsidR="00954B79" w:rsidRPr="002E368D" w:rsidRDefault="00954B79" w:rsidP="008672EB">
            <w:pPr>
              <w:widowControl w:val="0"/>
              <w:spacing w:after="0" w:line="240" w:lineRule="auto"/>
              <w:jc w:val="center"/>
              <w:rPr>
                <w:sz w:val="28"/>
                <w:szCs w:val="28"/>
                <w:lang w:val="en-US"/>
              </w:rPr>
            </w:pPr>
            <w:r w:rsidRPr="002E368D">
              <w:rPr>
                <w:sz w:val="28"/>
                <w:szCs w:val="28"/>
                <w:lang w:val="en-US"/>
              </w:rPr>
              <w:t>-</w:t>
            </w:r>
          </w:p>
          <w:p w:rsidR="00954B79" w:rsidRPr="002E368D" w:rsidRDefault="00954B79" w:rsidP="008672EB">
            <w:pPr>
              <w:widowControl w:val="0"/>
              <w:spacing w:after="0" w:line="240" w:lineRule="auto"/>
              <w:jc w:val="center"/>
              <w:rPr>
                <w:sz w:val="28"/>
                <w:szCs w:val="28"/>
                <w:lang w:val="en-US"/>
              </w:rPr>
            </w:pPr>
            <w:r w:rsidRPr="002E368D">
              <w:rPr>
                <w:sz w:val="28"/>
                <w:szCs w:val="28"/>
                <w:lang w:val="en-US"/>
              </w:rPr>
              <w:t>77</w:t>
            </w:r>
          </w:p>
        </w:tc>
        <w:tc>
          <w:tcPr>
            <w:tcW w:w="991" w:type="dxa"/>
          </w:tcPr>
          <w:p w:rsidR="00954B79" w:rsidRPr="002E368D" w:rsidRDefault="00954B79" w:rsidP="008672EB">
            <w:pPr>
              <w:widowControl w:val="0"/>
              <w:spacing w:after="0" w:line="240" w:lineRule="auto"/>
              <w:jc w:val="center"/>
              <w:rPr>
                <w:sz w:val="28"/>
                <w:szCs w:val="28"/>
                <w:lang w:val="en-US"/>
              </w:rPr>
            </w:pPr>
          </w:p>
          <w:p w:rsidR="00954B79" w:rsidRPr="002E368D" w:rsidRDefault="00954B79" w:rsidP="008672EB">
            <w:pPr>
              <w:widowControl w:val="0"/>
              <w:spacing w:after="0" w:line="240" w:lineRule="auto"/>
              <w:jc w:val="center"/>
              <w:rPr>
                <w:sz w:val="28"/>
                <w:szCs w:val="28"/>
                <w:lang w:val="en-US"/>
              </w:rPr>
            </w:pPr>
            <w:r w:rsidRPr="002E368D">
              <w:rPr>
                <w:sz w:val="28"/>
                <w:szCs w:val="28"/>
                <w:lang w:val="en-US"/>
              </w:rPr>
              <w:t>-</w:t>
            </w:r>
          </w:p>
          <w:p w:rsidR="00954B79" w:rsidRPr="002E368D" w:rsidRDefault="00954B79" w:rsidP="008672EB">
            <w:pPr>
              <w:widowControl w:val="0"/>
              <w:spacing w:after="0" w:line="240" w:lineRule="auto"/>
              <w:jc w:val="center"/>
              <w:rPr>
                <w:sz w:val="28"/>
                <w:szCs w:val="28"/>
                <w:lang w:val="en-US"/>
              </w:rPr>
            </w:pPr>
            <w:r w:rsidRPr="002E368D">
              <w:rPr>
                <w:sz w:val="28"/>
                <w:szCs w:val="28"/>
                <w:lang w:val="en-US"/>
              </w:rPr>
              <w:t>81</w:t>
            </w:r>
          </w:p>
        </w:tc>
        <w:tc>
          <w:tcPr>
            <w:tcW w:w="990" w:type="dxa"/>
          </w:tcPr>
          <w:p w:rsidR="00954B79" w:rsidRPr="002E368D" w:rsidRDefault="00954B79" w:rsidP="008672EB">
            <w:pPr>
              <w:widowControl w:val="0"/>
              <w:spacing w:after="0" w:line="240" w:lineRule="auto"/>
              <w:jc w:val="center"/>
              <w:rPr>
                <w:sz w:val="28"/>
                <w:szCs w:val="28"/>
                <w:lang w:val="en-US"/>
              </w:rPr>
            </w:pPr>
          </w:p>
          <w:p w:rsidR="00954B79" w:rsidRPr="002E368D" w:rsidRDefault="00954B79" w:rsidP="008672EB">
            <w:pPr>
              <w:widowControl w:val="0"/>
              <w:spacing w:after="0" w:line="240" w:lineRule="auto"/>
              <w:jc w:val="center"/>
              <w:rPr>
                <w:sz w:val="28"/>
                <w:szCs w:val="28"/>
                <w:lang w:val="en-US"/>
              </w:rPr>
            </w:pPr>
            <w:r w:rsidRPr="002E368D">
              <w:rPr>
                <w:sz w:val="28"/>
                <w:szCs w:val="28"/>
                <w:lang w:val="en-US"/>
              </w:rPr>
              <w:t>-</w:t>
            </w:r>
          </w:p>
          <w:p w:rsidR="00954B79" w:rsidRPr="002E368D" w:rsidRDefault="00954B79" w:rsidP="008672EB">
            <w:pPr>
              <w:widowControl w:val="0"/>
              <w:spacing w:after="0" w:line="240" w:lineRule="auto"/>
              <w:jc w:val="center"/>
              <w:rPr>
                <w:sz w:val="28"/>
                <w:szCs w:val="28"/>
                <w:lang w:val="en-US"/>
              </w:rPr>
            </w:pPr>
            <w:r w:rsidRPr="002E368D">
              <w:rPr>
                <w:sz w:val="28"/>
                <w:szCs w:val="28"/>
                <w:lang w:val="en-US"/>
              </w:rPr>
              <w:t>119</w:t>
            </w:r>
          </w:p>
        </w:tc>
        <w:tc>
          <w:tcPr>
            <w:tcW w:w="990" w:type="dxa"/>
          </w:tcPr>
          <w:p w:rsidR="00954B79" w:rsidRPr="002E368D" w:rsidRDefault="00954B79" w:rsidP="008672EB">
            <w:pPr>
              <w:widowControl w:val="0"/>
              <w:spacing w:after="0" w:line="240" w:lineRule="auto"/>
              <w:jc w:val="center"/>
              <w:rPr>
                <w:sz w:val="28"/>
                <w:szCs w:val="28"/>
                <w:lang w:val="en-US"/>
              </w:rPr>
            </w:pPr>
          </w:p>
          <w:p w:rsidR="00954B79" w:rsidRPr="002E368D" w:rsidRDefault="00954B79" w:rsidP="008672EB">
            <w:pPr>
              <w:widowControl w:val="0"/>
              <w:spacing w:after="0" w:line="240" w:lineRule="auto"/>
              <w:jc w:val="center"/>
              <w:rPr>
                <w:sz w:val="28"/>
                <w:szCs w:val="28"/>
                <w:lang w:val="en-US"/>
              </w:rPr>
            </w:pPr>
            <w:r w:rsidRPr="002E368D">
              <w:rPr>
                <w:sz w:val="28"/>
                <w:szCs w:val="28"/>
                <w:lang w:val="en-US"/>
              </w:rPr>
              <w:t>-</w:t>
            </w:r>
          </w:p>
          <w:p w:rsidR="00954B79" w:rsidRPr="002E368D" w:rsidRDefault="00954B79" w:rsidP="008672EB">
            <w:pPr>
              <w:widowControl w:val="0"/>
              <w:spacing w:after="0" w:line="240" w:lineRule="auto"/>
              <w:jc w:val="center"/>
              <w:rPr>
                <w:sz w:val="28"/>
                <w:szCs w:val="28"/>
                <w:lang w:val="en-US"/>
              </w:rPr>
            </w:pPr>
            <w:r w:rsidRPr="002E368D">
              <w:rPr>
                <w:sz w:val="28"/>
                <w:szCs w:val="28"/>
                <w:lang w:val="en-US"/>
              </w:rPr>
              <w:t>109</w:t>
            </w:r>
          </w:p>
        </w:tc>
      </w:tr>
      <w:tr w:rsidR="00954B79" w:rsidRPr="002E368D" w:rsidTr="008672EB">
        <w:trPr>
          <w:trHeight w:val="85"/>
        </w:trPr>
        <w:tc>
          <w:tcPr>
            <w:tcW w:w="393" w:type="dxa"/>
          </w:tcPr>
          <w:p w:rsidR="00954B79" w:rsidRPr="002E368D" w:rsidRDefault="00954B79" w:rsidP="008672EB">
            <w:pPr>
              <w:pStyle w:val="ad"/>
              <w:widowControl w:val="0"/>
              <w:spacing w:after="0"/>
              <w:jc w:val="both"/>
              <w:rPr>
                <w:bCs/>
                <w:sz w:val="32"/>
                <w:szCs w:val="32"/>
                <w:lang w:val="en-US"/>
              </w:rPr>
            </w:pPr>
            <w:r w:rsidRPr="002E368D">
              <w:rPr>
                <w:bCs/>
                <w:sz w:val="32"/>
                <w:szCs w:val="32"/>
                <w:lang w:val="en-US"/>
              </w:rPr>
              <w:t>4</w:t>
            </w:r>
          </w:p>
        </w:tc>
        <w:tc>
          <w:tcPr>
            <w:tcW w:w="3968" w:type="dxa"/>
          </w:tcPr>
          <w:p w:rsidR="00954B79" w:rsidRPr="002E368D" w:rsidRDefault="00954B79" w:rsidP="008672EB">
            <w:pPr>
              <w:widowControl w:val="0"/>
              <w:tabs>
                <w:tab w:val="left" w:pos="319"/>
              </w:tabs>
              <w:spacing w:after="0" w:line="240" w:lineRule="auto"/>
              <w:rPr>
                <w:sz w:val="28"/>
                <w:szCs w:val="28"/>
                <w:lang w:val="en-US"/>
              </w:rPr>
            </w:pPr>
            <w:r w:rsidRPr="002E368D">
              <w:rPr>
                <w:sz w:val="28"/>
                <w:szCs w:val="28"/>
                <w:lang w:val="en-US"/>
              </w:rPr>
              <w:t>High risk</w:t>
            </w:r>
          </w:p>
          <w:p w:rsidR="00954B79" w:rsidRPr="002E368D" w:rsidRDefault="00954B79" w:rsidP="008672EB">
            <w:pPr>
              <w:pStyle w:val="a3"/>
              <w:widowControl w:val="0"/>
              <w:numPr>
                <w:ilvl w:val="0"/>
                <w:numId w:val="20"/>
              </w:numPr>
              <w:tabs>
                <w:tab w:val="left" w:pos="319"/>
              </w:tabs>
              <w:spacing w:after="0" w:line="240" w:lineRule="auto"/>
              <w:ind w:left="0" w:firstLine="0"/>
              <w:contextualSpacing w:val="0"/>
              <w:rPr>
                <w:sz w:val="28"/>
                <w:szCs w:val="28"/>
                <w:lang w:val="en-US"/>
              </w:rPr>
            </w:pPr>
            <w:r w:rsidRPr="002E368D">
              <w:rPr>
                <w:sz w:val="28"/>
                <w:szCs w:val="28"/>
                <w:lang w:val="en-US"/>
              </w:rPr>
              <w:t>Accounts receivable of the enterprises with strong financial difficulties</w:t>
            </w:r>
          </w:p>
          <w:p w:rsidR="00954B79" w:rsidRPr="002E368D" w:rsidRDefault="00954B79" w:rsidP="008672EB">
            <w:pPr>
              <w:pStyle w:val="a3"/>
              <w:widowControl w:val="0"/>
              <w:numPr>
                <w:ilvl w:val="0"/>
                <w:numId w:val="20"/>
              </w:numPr>
              <w:tabs>
                <w:tab w:val="left" w:pos="319"/>
              </w:tabs>
              <w:spacing w:after="0" w:line="240" w:lineRule="auto"/>
              <w:ind w:left="0" w:firstLine="0"/>
              <w:contextualSpacing w:val="0"/>
              <w:rPr>
                <w:sz w:val="28"/>
                <w:szCs w:val="28"/>
                <w:lang w:val="en-US"/>
              </w:rPr>
            </w:pPr>
            <w:r w:rsidRPr="002E368D">
              <w:rPr>
                <w:sz w:val="28"/>
                <w:szCs w:val="28"/>
                <w:lang w:val="en-US"/>
              </w:rPr>
              <w:t>Long unused product storage, no liquid</w:t>
            </w:r>
          </w:p>
          <w:p w:rsidR="00954B79" w:rsidRPr="002E368D" w:rsidRDefault="00954B79" w:rsidP="008672EB">
            <w:pPr>
              <w:pStyle w:val="a3"/>
              <w:widowControl w:val="0"/>
              <w:numPr>
                <w:ilvl w:val="0"/>
                <w:numId w:val="20"/>
              </w:numPr>
              <w:tabs>
                <w:tab w:val="left" w:pos="319"/>
              </w:tabs>
              <w:spacing w:after="0" w:line="240" w:lineRule="auto"/>
              <w:ind w:left="0" w:firstLine="0"/>
              <w:contextualSpacing w:val="0"/>
              <w:rPr>
                <w:sz w:val="28"/>
                <w:szCs w:val="28"/>
                <w:lang w:val="en-US"/>
              </w:rPr>
            </w:pPr>
            <w:r w:rsidRPr="002E368D">
              <w:rPr>
                <w:sz w:val="28"/>
                <w:szCs w:val="28"/>
                <w:lang w:val="en-US"/>
              </w:rPr>
              <w:t>Finished products out of usage, not in demand</w:t>
            </w:r>
          </w:p>
        </w:tc>
        <w:tc>
          <w:tcPr>
            <w:tcW w:w="916" w:type="dxa"/>
          </w:tcPr>
          <w:p w:rsidR="00954B79" w:rsidRPr="002E368D" w:rsidRDefault="00954B79" w:rsidP="008672EB">
            <w:pPr>
              <w:widowControl w:val="0"/>
              <w:spacing w:after="0" w:line="240" w:lineRule="auto"/>
              <w:jc w:val="center"/>
              <w:rPr>
                <w:sz w:val="28"/>
                <w:szCs w:val="28"/>
                <w:lang w:val="en-US"/>
              </w:rPr>
            </w:pPr>
          </w:p>
          <w:p w:rsidR="00954B79" w:rsidRPr="002E368D" w:rsidRDefault="00954B79" w:rsidP="008672EB">
            <w:pPr>
              <w:widowControl w:val="0"/>
              <w:spacing w:after="0" w:line="240" w:lineRule="auto"/>
              <w:jc w:val="center"/>
              <w:rPr>
                <w:sz w:val="28"/>
                <w:szCs w:val="28"/>
                <w:lang w:val="en-US"/>
              </w:rPr>
            </w:pPr>
          </w:p>
          <w:p w:rsidR="00954B79" w:rsidRPr="002E368D" w:rsidRDefault="00954B79" w:rsidP="008672EB">
            <w:pPr>
              <w:widowControl w:val="0"/>
              <w:spacing w:after="0" w:line="240" w:lineRule="auto"/>
              <w:jc w:val="center"/>
              <w:rPr>
                <w:sz w:val="28"/>
                <w:szCs w:val="28"/>
                <w:lang w:val="en-US"/>
              </w:rPr>
            </w:pPr>
          </w:p>
          <w:p w:rsidR="00954B79" w:rsidRPr="002E368D" w:rsidRDefault="00954B79" w:rsidP="008672EB">
            <w:pPr>
              <w:widowControl w:val="0"/>
              <w:spacing w:after="0" w:line="240" w:lineRule="auto"/>
              <w:jc w:val="center"/>
              <w:rPr>
                <w:sz w:val="28"/>
                <w:szCs w:val="28"/>
                <w:lang w:val="en-US"/>
              </w:rPr>
            </w:pPr>
            <w:r w:rsidRPr="002E368D">
              <w:rPr>
                <w:sz w:val="28"/>
                <w:szCs w:val="28"/>
                <w:lang w:val="en-US"/>
              </w:rPr>
              <w:t>3676</w:t>
            </w:r>
          </w:p>
          <w:p w:rsidR="00954B79" w:rsidRPr="002E368D" w:rsidRDefault="00954B79" w:rsidP="008672EB">
            <w:pPr>
              <w:widowControl w:val="0"/>
              <w:spacing w:after="0" w:line="240" w:lineRule="auto"/>
              <w:jc w:val="center"/>
              <w:rPr>
                <w:sz w:val="28"/>
                <w:szCs w:val="28"/>
                <w:lang w:val="en-US"/>
              </w:rPr>
            </w:pPr>
          </w:p>
          <w:p w:rsidR="00954B79" w:rsidRPr="002E368D" w:rsidRDefault="00954B79" w:rsidP="008672EB">
            <w:pPr>
              <w:widowControl w:val="0"/>
              <w:spacing w:after="0" w:line="240" w:lineRule="auto"/>
              <w:jc w:val="center"/>
              <w:rPr>
                <w:sz w:val="28"/>
                <w:szCs w:val="28"/>
                <w:lang w:val="en-US"/>
              </w:rPr>
            </w:pPr>
            <w:r w:rsidRPr="002E368D">
              <w:rPr>
                <w:sz w:val="28"/>
                <w:szCs w:val="28"/>
                <w:lang w:val="en-US"/>
              </w:rPr>
              <w:t>-</w:t>
            </w:r>
          </w:p>
          <w:p w:rsidR="00954B79" w:rsidRPr="002E368D" w:rsidRDefault="00954B79" w:rsidP="008672EB">
            <w:pPr>
              <w:widowControl w:val="0"/>
              <w:spacing w:after="0" w:line="240" w:lineRule="auto"/>
              <w:jc w:val="center"/>
              <w:rPr>
                <w:sz w:val="28"/>
                <w:szCs w:val="28"/>
                <w:lang w:val="en-US"/>
              </w:rPr>
            </w:pPr>
          </w:p>
          <w:p w:rsidR="00954B79" w:rsidRPr="002E368D" w:rsidRDefault="00954B79" w:rsidP="008672EB">
            <w:pPr>
              <w:widowControl w:val="0"/>
              <w:spacing w:after="0" w:line="240" w:lineRule="auto"/>
              <w:jc w:val="center"/>
              <w:rPr>
                <w:sz w:val="28"/>
                <w:szCs w:val="28"/>
                <w:lang w:val="en-US"/>
              </w:rPr>
            </w:pPr>
            <w:r w:rsidRPr="002E368D">
              <w:rPr>
                <w:sz w:val="28"/>
                <w:szCs w:val="28"/>
                <w:lang w:val="en-US"/>
              </w:rPr>
              <w:t>-</w:t>
            </w:r>
          </w:p>
        </w:tc>
        <w:tc>
          <w:tcPr>
            <w:tcW w:w="990" w:type="dxa"/>
          </w:tcPr>
          <w:p w:rsidR="00954B79" w:rsidRPr="002E368D" w:rsidRDefault="00954B79" w:rsidP="008672EB">
            <w:pPr>
              <w:widowControl w:val="0"/>
              <w:spacing w:after="0" w:line="240" w:lineRule="auto"/>
              <w:jc w:val="center"/>
              <w:rPr>
                <w:sz w:val="28"/>
                <w:szCs w:val="28"/>
                <w:lang w:val="en-US"/>
              </w:rPr>
            </w:pPr>
          </w:p>
          <w:p w:rsidR="00954B79" w:rsidRPr="002E368D" w:rsidRDefault="00954B79" w:rsidP="008672EB">
            <w:pPr>
              <w:widowControl w:val="0"/>
              <w:spacing w:after="0" w:line="240" w:lineRule="auto"/>
              <w:jc w:val="center"/>
              <w:rPr>
                <w:sz w:val="28"/>
                <w:szCs w:val="28"/>
                <w:lang w:val="en-US"/>
              </w:rPr>
            </w:pPr>
          </w:p>
          <w:p w:rsidR="00954B79" w:rsidRPr="002E368D" w:rsidRDefault="00954B79" w:rsidP="008672EB">
            <w:pPr>
              <w:widowControl w:val="0"/>
              <w:spacing w:after="0" w:line="240" w:lineRule="auto"/>
              <w:jc w:val="center"/>
              <w:rPr>
                <w:sz w:val="28"/>
                <w:szCs w:val="28"/>
                <w:lang w:val="en-US"/>
              </w:rPr>
            </w:pPr>
          </w:p>
          <w:p w:rsidR="00954B79" w:rsidRPr="002E368D" w:rsidRDefault="00954B79" w:rsidP="008672EB">
            <w:pPr>
              <w:widowControl w:val="0"/>
              <w:spacing w:after="0" w:line="240" w:lineRule="auto"/>
              <w:jc w:val="center"/>
              <w:rPr>
                <w:sz w:val="28"/>
                <w:szCs w:val="28"/>
                <w:lang w:val="en-US"/>
              </w:rPr>
            </w:pPr>
            <w:r w:rsidRPr="002E368D">
              <w:rPr>
                <w:sz w:val="28"/>
                <w:szCs w:val="28"/>
                <w:lang w:val="en-US"/>
              </w:rPr>
              <w:t>4241</w:t>
            </w:r>
          </w:p>
          <w:p w:rsidR="00954B79" w:rsidRPr="002E368D" w:rsidRDefault="00954B79" w:rsidP="008672EB">
            <w:pPr>
              <w:widowControl w:val="0"/>
              <w:spacing w:after="0" w:line="240" w:lineRule="auto"/>
              <w:jc w:val="center"/>
              <w:rPr>
                <w:sz w:val="28"/>
                <w:szCs w:val="28"/>
                <w:lang w:val="en-US"/>
              </w:rPr>
            </w:pPr>
          </w:p>
          <w:p w:rsidR="00954B79" w:rsidRPr="002E368D" w:rsidRDefault="00954B79" w:rsidP="008672EB">
            <w:pPr>
              <w:widowControl w:val="0"/>
              <w:spacing w:after="0" w:line="240" w:lineRule="auto"/>
              <w:jc w:val="center"/>
              <w:rPr>
                <w:sz w:val="28"/>
                <w:szCs w:val="28"/>
                <w:lang w:val="en-US"/>
              </w:rPr>
            </w:pPr>
            <w:r w:rsidRPr="002E368D">
              <w:rPr>
                <w:sz w:val="28"/>
                <w:szCs w:val="28"/>
                <w:lang w:val="en-US"/>
              </w:rPr>
              <w:t>-</w:t>
            </w:r>
          </w:p>
          <w:p w:rsidR="00954B79" w:rsidRPr="002E368D" w:rsidRDefault="00954B79" w:rsidP="008672EB">
            <w:pPr>
              <w:widowControl w:val="0"/>
              <w:spacing w:after="0" w:line="240" w:lineRule="auto"/>
              <w:jc w:val="center"/>
              <w:rPr>
                <w:sz w:val="28"/>
                <w:szCs w:val="28"/>
                <w:lang w:val="en-US"/>
              </w:rPr>
            </w:pPr>
          </w:p>
          <w:p w:rsidR="00954B79" w:rsidRPr="002E368D" w:rsidRDefault="00954B79" w:rsidP="008672EB">
            <w:pPr>
              <w:widowControl w:val="0"/>
              <w:spacing w:after="0" w:line="240" w:lineRule="auto"/>
              <w:jc w:val="center"/>
              <w:rPr>
                <w:sz w:val="28"/>
                <w:szCs w:val="28"/>
                <w:lang w:val="en-US"/>
              </w:rPr>
            </w:pPr>
            <w:r w:rsidRPr="002E368D">
              <w:rPr>
                <w:sz w:val="28"/>
                <w:szCs w:val="28"/>
                <w:lang w:val="en-US"/>
              </w:rPr>
              <w:t>-</w:t>
            </w:r>
          </w:p>
        </w:tc>
        <w:tc>
          <w:tcPr>
            <w:tcW w:w="991" w:type="dxa"/>
          </w:tcPr>
          <w:p w:rsidR="00954B79" w:rsidRPr="002E368D" w:rsidRDefault="00954B79" w:rsidP="008672EB">
            <w:pPr>
              <w:widowControl w:val="0"/>
              <w:spacing w:after="0" w:line="240" w:lineRule="auto"/>
              <w:jc w:val="center"/>
              <w:rPr>
                <w:sz w:val="28"/>
                <w:szCs w:val="28"/>
                <w:lang w:val="en-US"/>
              </w:rPr>
            </w:pPr>
          </w:p>
          <w:p w:rsidR="00954B79" w:rsidRPr="002E368D" w:rsidRDefault="00954B79" w:rsidP="008672EB">
            <w:pPr>
              <w:widowControl w:val="0"/>
              <w:spacing w:after="0" w:line="240" w:lineRule="auto"/>
              <w:jc w:val="center"/>
              <w:rPr>
                <w:sz w:val="28"/>
                <w:szCs w:val="28"/>
                <w:lang w:val="en-US"/>
              </w:rPr>
            </w:pPr>
          </w:p>
          <w:p w:rsidR="00954B79" w:rsidRPr="002E368D" w:rsidRDefault="00954B79" w:rsidP="008672EB">
            <w:pPr>
              <w:widowControl w:val="0"/>
              <w:spacing w:after="0" w:line="240" w:lineRule="auto"/>
              <w:jc w:val="center"/>
              <w:rPr>
                <w:sz w:val="28"/>
                <w:szCs w:val="28"/>
                <w:lang w:val="en-US"/>
              </w:rPr>
            </w:pPr>
          </w:p>
          <w:p w:rsidR="00954B79" w:rsidRPr="002E368D" w:rsidRDefault="00954B79" w:rsidP="008672EB">
            <w:pPr>
              <w:widowControl w:val="0"/>
              <w:spacing w:after="0" w:line="240" w:lineRule="auto"/>
              <w:jc w:val="center"/>
              <w:rPr>
                <w:sz w:val="28"/>
                <w:szCs w:val="28"/>
                <w:lang w:val="en-US"/>
              </w:rPr>
            </w:pPr>
            <w:r w:rsidRPr="002E368D">
              <w:rPr>
                <w:sz w:val="28"/>
                <w:szCs w:val="28"/>
                <w:lang w:val="en-US"/>
              </w:rPr>
              <w:t>7275</w:t>
            </w:r>
          </w:p>
          <w:p w:rsidR="00954B79" w:rsidRPr="002E368D" w:rsidRDefault="00954B79" w:rsidP="008672EB">
            <w:pPr>
              <w:widowControl w:val="0"/>
              <w:spacing w:after="0" w:line="240" w:lineRule="auto"/>
              <w:jc w:val="center"/>
              <w:rPr>
                <w:sz w:val="28"/>
                <w:szCs w:val="28"/>
                <w:lang w:val="en-US"/>
              </w:rPr>
            </w:pPr>
          </w:p>
          <w:p w:rsidR="00954B79" w:rsidRPr="002E368D" w:rsidRDefault="00954B79" w:rsidP="008672EB">
            <w:pPr>
              <w:widowControl w:val="0"/>
              <w:spacing w:after="0" w:line="240" w:lineRule="auto"/>
              <w:jc w:val="center"/>
              <w:rPr>
                <w:sz w:val="28"/>
                <w:szCs w:val="28"/>
                <w:lang w:val="en-US"/>
              </w:rPr>
            </w:pPr>
            <w:r w:rsidRPr="002E368D">
              <w:rPr>
                <w:sz w:val="28"/>
                <w:szCs w:val="28"/>
                <w:lang w:val="en-US"/>
              </w:rPr>
              <w:t>-</w:t>
            </w:r>
          </w:p>
          <w:p w:rsidR="00954B79" w:rsidRPr="002E368D" w:rsidRDefault="00954B79" w:rsidP="008672EB">
            <w:pPr>
              <w:widowControl w:val="0"/>
              <w:spacing w:after="0" w:line="240" w:lineRule="auto"/>
              <w:jc w:val="center"/>
              <w:rPr>
                <w:sz w:val="28"/>
                <w:szCs w:val="28"/>
                <w:lang w:val="en-US"/>
              </w:rPr>
            </w:pPr>
          </w:p>
          <w:p w:rsidR="00954B79" w:rsidRPr="002E368D" w:rsidRDefault="00954B79" w:rsidP="008672EB">
            <w:pPr>
              <w:widowControl w:val="0"/>
              <w:spacing w:after="0" w:line="240" w:lineRule="auto"/>
              <w:jc w:val="center"/>
              <w:rPr>
                <w:sz w:val="28"/>
                <w:szCs w:val="28"/>
                <w:lang w:val="en-US"/>
              </w:rPr>
            </w:pPr>
            <w:r w:rsidRPr="002E368D">
              <w:rPr>
                <w:sz w:val="28"/>
                <w:szCs w:val="28"/>
                <w:lang w:val="en-US"/>
              </w:rPr>
              <w:t>-</w:t>
            </w:r>
          </w:p>
        </w:tc>
        <w:tc>
          <w:tcPr>
            <w:tcW w:w="990" w:type="dxa"/>
          </w:tcPr>
          <w:p w:rsidR="00954B79" w:rsidRPr="002E368D" w:rsidRDefault="00954B79" w:rsidP="008672EB">
            <w:pPr>
              <w:widowControl w:val="0"/>
              <w:spacing w:after="0" w:line="240" w:lineRule="auto"/>
              <w:jc w:val="center"/>
              <w:rPr>
                <w:sz w:val="28"/>
                <w:szCs w:val="28"/>
                <w:lang w:val="en-US"/>
              </w:rPr>
            </w:pPr>
          </w:p>
          <w:p w:rsidR="00954B79" w:rsidRPr="002E368D" w:rsidRDefault="00954B79" w:rsidP="008672EB">
            <w:pPr>
              <w:widowControl w:val="0"/>
              <w:spacing w:after="0" w:line="240" w:lineRule="auto"/>
              <w:jc w:val="center"/>
              <w:rPr>
                <w:sz w:val="28"/>
                <w:szCs w:val="28"/>
                <w:lang w:val="en-US"/>
              </w:rPr>
            </w:pPr>
          </w:p>
          <w:p w:rsidR="00954B79" w:rsidRPr="002E368D" w:rsidRDefault="00954B79" w:rsidP="008672EB">
            <w:pPr>
              <w:widowControl w:val="0"/>
              <w:spacing w:after="0" w:line="240" w:lineRule="auto"/>
              <w:jc w:val="center"/>
              <w:rPr>
                <w:sz w:val="28"/>
                <w:szCs w:val="28"/>
                <w:lang w:val="en-US"/>
              </w:rPr>
            </w:pPr>
          </w:p>
          <w:p w:rsidR="00954B79" w:rsidRPr="002E368D" w:rsidRDefault="00954B79" w:rsidP="008672EB">
            <w:pPr>
              <w:widowControl w:val="0"/>
              <w:spacing w:after="0" w:line="240" w:lineRule="auto"/>
              <w:jc w:val="center"/>
              <w:rPr>
                <w:sz w:val="28"/>
                <w:szCs w:val="28"/>
                <w:lang w:val="en-US"/>
              </w:rPr>
            </w:pPr>
            <w:r w:rsidRPr="002E368D">
              <w:rPr>
                <w:sz w:val="28"/>
                <w:szCs w:val="28"/>
                <w:lang w:val="en-US"/>
              </w:rPr>
              <w:t>8335</w:t>
            </w:r>
          </w:p>
          <w:p w:rsidR="00954B79" w:rsidRPr="002E368D" w:rsidRDefault="00954B79" w:rsidP="008672EB">
            <w:pPr>
              <w:widowControl w:val="0"/>
              <w:spacing w:after="0" w:line="240" w:lineRule="auto"/>
              <w:jc w:val="center"/>
              <w:rPr>
                <w:sz w:val="28"/>
                <w:szCs w:val="28"/>
                <w:lang w:val="en-US"/>
              </w:rPr>
            </w:pPr>
          </w:p>
          <w:p w:rsidR="00954B79" w:rsidRPr="002E368D" w:rsidRDefault="00954B79" w:rsidP="008672EB">
            <w:pPr>
              <w:widowControl w:val="0"/>
              <w:spacing w:after="0" w:line="240" w:lineRule="auto"/>
              <w:jc w:val="center"/>
              <w:rPr>
                <w:sz w:val="28"/>
                <w:szCs w:val="28"/>
                <w:lang w:val="en-US"/>
              </w:rPr>
            </w:pPr>
            <w:r w:rsidRPr="002E368D">
              <w:rPr>
                <w:sz w:val="28"/>
                <w:szCs w:val="28"/>
                <w:lang w:val="en-US"/>
              </w:rPr>
              <w:t>-</w:t>
            </w:r>
          </w:p>
          <w:p w:rsidR="00954B79" w:rsidRPr="002E368D" w:rsidRDefault="00954B79" w:rsidP="008672EB">
            <w:pPr>
              <w:widowControl w:val="0"/>
              <w:spacing w:after="0" w:line="240" w:lineRule="auto"/>
              <w:jc w:val="center"/>
              <w:rPr>
                <w:sz w:val="28"/>
                <w:szCs w:val="28"/>
                <w:lang w:val="en-US"/>
              </w:rPr>
            </w:pPr>
          </w:p>
          <w:p w:rsidR="00954B79" w:rsidRPr="002E368D" w:rsidRDefault="00954B79" w:rsidP="008672EB">
            <w:pPr>
              <w:widowControl w:val="0"/>
              <w:spacing w:after="0" w:line="240" w:lineRule="auto"/>
              <w:jc w:val="center"/>
              <w:rPr>
                <w:sz w:val="28"/>
                <w:szCs w:val="28"/>
                <w:lang w:val="en-US"/>
              </w:rPr>
            </w:pPr>
            <w:r w:rsidRPr="002E368D">
              <w:rPr>
                <w:sz w:val="28"/>
                <w:szCs w:val="28"/>
                <w:lang w:val="en-US"/>
              </w:rPr>
              <w:t>-</w:t>
            </w:r>
          </w:p>
        </w:tc>
        <w:tc>
          <w:tcPr>
            <w:tcW w:w="990" w:type="dxa"/>
          </w:tcPr>
          <w:p w:rsidR="00954B79" w:rsidRPr="002E368D" w:rsidRDefault="00954B79" w:rsidP="008672EB">
            <w:pPr>
              <w:widowControl w:val="0"/>
              <w:spacing w:after="0" w:line="240" w:lineRule="auto"/>
              <w:jc w:val="center"/>
              <w:rPr>
                <w:sz w:val="28"/>
                <w:szCs w:val="28"/>
                <w:lang w:val="en-US"/>
              </w:rPr>
            </w:pPr>
          </w:p>
          <w:p w:rsidR="00954B79" w:rsidRPr="002E368D" w:rsidRDefault="00954B79" w:rsidP="008672EB">
            <w:pPr>
              <w:widowControl w:val="0"/>
              <w:spacing w:after="0" w:line="240" w:lineRule="auto"/>
              <w:jc w:val="center"/>
              <w:rPr>
                <w:sz w:val="28"/>
                <w:szCs w:val="28"/>
                <w:lang w:val="en-US"/>
              </w:rPr>
            </w:pPr>
          </w:p>
          <w:p w:rsidR="00954B79" w:rsidRPr="002E368D" w:rsidRDefault="00954B79" w:rsidP="008672EB">
            <w:pPr>
              <w:widowControl w:val="0"/>
              <w:spacing w:after="0" w:line="240" w:lineRule="auto"/>
              <w:jc w:val="center"/>
              <w:rPr>
                <w:sz w:val="28"/>
                <w:szCs w:val="28"/>
                <w:lang w:val="en-US"/>
              </w:rPr>
            </w:pPr>
          </w:p>
          <w:p w:rsidR="00954B79" w:rsidRPr="002E368D" w:rsidRDefault="00954B79" w:rsidP="008672EB">
            <w:pPr>
              <w:widowControl w:val="0"/>
              <w:spacing w:after="0" w:line="240" w:lineRule="auto"/>
              <w:jc w:val="center"/>
              <w:rPr>
                <w:sz w:val="28"/>
                <w:szCs w:val="28"/>
                <w:lang w:val="en-US"/>
              </w:rPr>
            </w:pPr>
            <w:r w:rsidRPr="002E368D">
              <w:rPr>
                <w:sz w:val="28"/>
                <w:szCs w:val="28"/>
                <w:lang w:val="en-US"/>
              </w:rPr>
              <w:t>7609</w:t>
            </w:r>
          </w:p>
          <w:p w:rsidR="00954B79" w:rsidRPr="002E368D" w:rsidRDefault="00954B79" w:rsidP="008672EB">
            <w:pPr>
              <w:widowControl w:val="0"/>
              <w:spacing w:after="0" w:line="240" w:lineRule="auto"/>
              <w:jc w:val="center"/>
              <w:rPr>
                <w:sz w:val="28"/>
                <w:szCs w:val="28"/>
                <w:lang w:val="en-US"/>
              </w:rPr>
            </w:pPr>
          </w:p>
          <w:p w:rsidR="00954B79" w:rsidRPr="002E368D" w:rsidRDefault="00954B79" w:rsidP="008672EB">
            <w:pPr>
              <w:widowControl w:val="0"/>
              <w:spacing w:after="0" w:line="240" w:lineRule="auto"/>
              <w:jc w:val="center"/>
              <w:rPr>
                <w:sz w:val="28"/>
                <w:szCs w:val="28"/>
                <w:lang w:val="en-US"/>
              </w:rPr>
            </w:pPr>
            <w:r w:rsidRPr="002E368D">
              <w:rPr>
                <w:sz w:val="28"/>
                <w:szCs w:val="28"/>
                <w:lang w:val="en-US"/>
              </w:rPr>
              <w:t>-</w:t>
            </w:r>
          </w:p>
          <w:p w:rsidR="00954B79" w:rsidRPr="002E368D" w:rsidRDefault="00954B79" w:rsidP="008672EB">
            <w:pPr>
              <w:widowControl w:val="0"/>
              <w:spacing w:after="0" w:line="240" w:lineRule="auto"/>
              <w:jc w:val="center"/>
              <w:rPr>
                <w:sz w:val="28"/>
                <w:szCs w:val="28"/>
                <w:lang w:val="en-US"/>
              </w:rPr>
            </w:pPr>
          </w:p>
          <w:p w:rsidR="00954B79" w:rsidRPr="002E368D" w:rsidRDefault="00954B79" w:rsidP="008672EB">
            <w:pPr>
              <w:widowControl w:val="0"/>
              <w:spacing w:after="0" w:line="240" w:lineRule="auto"/>
              <w:jc w:val="center"/>
              <w:rPr>
                <w:sz w:val="28"/>
                <w:szCs w:val="28"/>
                <w:lang w:val="en-US"/>
              </w:rPr>
            </w:pPr>
            <w:r w:rsidRPr="002E368D">
              <w:rPr>
                <w:sz w:val="28"/>
                <w:szCs w:val="28"/>
                <w:lang w:val="en-US"/>
              </w:rPr>
              <w:t>-</w:t>
            </w:r>
          </w:p>
        </w:tc>
      </w:tr>
    </w:tbl>
    <w:p w:rsidR="00954B79" w:rsidRDefault="00954B79" w:rsidP="00954B79">
      <w:pPr>
        <w:pStyle w:val="ad"/>
        <w:widowControl w:val="0"/>
        <w:spacing w:after="0"/>
        <w:ind w:firstLine="567"/>
        <w:jc w:val="right"/>
        <w:rPr>
          <w:sz w:val="32"/>
          <w:szCs w:val="32"/>
          <w:lang w:val="en-US"/>
        </w:rPr>
      </w:pPr>
    </w:p>
    <w:p w:rsidR="00F51B31" w:rsidRPr="002E368D" w:rsidRDefault="00F51B31" w:rsidP="00F51B31">
      <w:pPr>
        <w:pStyle w:val="ad"/>
        <w:widowControl w:val="0"/>
        <w:spacing w:after="0"/>
        <w:ind w:firstLine="567"/>
        <w:jc w:val="both"/>
        <w:rPr>
          <w:sz w:val="32"/>
          <w:szCs w:val="32"/>
          <w:lang w:val="en-US"/>
        </w:rPr>
      </w:pPr>
      <w:r w:rsidRPr="002E368D">
        <w:rPr>
          <w:sz w:val="32"/>
          <w:szCs w:val="32"/>
          <w:lang w:val="en-US"/>
        </w:rPr>
        <w:t xml:space="preserve">In Kazakhstan “Leader” JSC is the only one enterprise producing high-voltage equipment. This is an oligopolistic market, which is not regulated by the Government, though the area of sales is limited. </w:t>
      </w:r>
    </w:p>
    <w:p w:rsidR="00F51B31" w:rsidRDefault="00F51B31" w:rsidP="00F51B31">
      <w:pPr>
        <w:pStyle w:val="ad"/>
        <w:widowControl w:val="0"/>
        <w:spacing w:after="0"/>
        <w:ind w:firstLine="567"/>
        <w:jc w:val="both"/>
        <w:rPr>
          <w:sz w:val="32"/>
          <w:szCs w:val="32"/>
          <w:lang w:val="en-US"/>
        </w:rPr>
      </w:pPr>
      <w:r w:rsidRPr="00AD789B">
        <w:rPr>
          <w:sz w:val="32"/>
          <w:szCs w:val="32"/>
          <w:lang w:val="en-US"/>
        </w:rPr>
        <w:lastRenderedPageBreak/>
        <w:t>The USSR notion of “industry” doesn’t exist today, although the firms, which earlier were the members of the USSR electro technical industry and which are now in the territory of Kazakhstan (there are more than twenty), suggested forming such an industry in Kazakhstan.</w:t>
      </w:r>
    </w:p>
    <w:p w:rsidR="002E368D" w:rsidRPr="002E368D" w:rsidRDefault="002E368D" w:rsidP="00F51B31">
      <w:pPr>
        <w:pStyle w:val="ad"/>
        <w:widowControl w:val="0"/>
        <w:spacing w:after="0"/>
        <w:ind w:firstLine="567"/>
        <w:jc w:val="both"/>
        <w:rPr>
          <w:sz w:val="32"/>
          <w:szCs w:val="32"/>
          <w:lang w:val="en-US"/>
        </w:rPr>
      </w:pPr>
      <w:r w:rsidRPr="002E368D">
        <w:rPr>
          <w:sz w:val="32"/>
          <w:szCs w:val="32"/>
          <w:lang w:val="en-US"/>
        </w:rPr>
        <w:t>They are such companies as “Leader” JSC (Shymkent); transformers plant (Kentau); Condensers plant in Ust-Kamenogorsk; insulating materials plant (Pavlodar); and low-voltage equipment (Almaty).</w:t>
      </w:r>
    </w:p>
    <w:p w:rsidR="00277233" w:rsidRDefault="00277233" w:rsidP="002E368D">
      <w:pPr>
        <w:pStyle w:val="ad"/>
        <w:widowControl w:val="0"/>
        <w:spacing w:after="0"/>
        <w:ind w:firstLine="720"/>
        <w:jc w:val="both"/>
        <w:rPr>
          <w:b/>
          <w:sz w:val="32"/>
          <w:szCs w:val="32"/>
          <w:lang w:val="en-US"/>
        </w:rPr>
      </w:pPr>
    </w:p>
    <w:p w:rsidR="002E368D" w:rsidRPr="007A4642" w:rsidRDefault="002E368D" w:rsidP="008F1099">
      <w:pPr>
        <w:pStyle w:val="ad"/>
        <w:widowControl w:val="0"/>
        <w:spacing w:after="0"/>
        <w:ind w:firstLine="567"/>
        <w:jc w:val="center"/>
        <w:rPr>
          <w:b/>
          <w:sz w:val="32"/>
          <w:szCs w:val="32"/>
          <w:lang w:val="en-US"/>
        </w:rPr>
      </w:pPr>
      <w:r w:rsidRPr="007A4642">
        <w:rPr>
          <w:b/>
          <w:sz w:val="32"/>
          <w:szCs w:val="32"/>
          <w:lang w:val="en-US"/>
        </w:rPr>
        <w:t>Technical conditions</w:t>
      </w:r>
    </w:p>
    <w:p w:rsidR="006132A4" w:rsidRDefault="006132A4" w:rsidP="007A4642">
      <w:pPr>
        <w:widowControl w:val="0"/>
        <w:spacing w:after="0" w:line="240" w:lineRule="auto"/>
        <w:jc w:val="right"/>
        <w:rPr>
          <w:rFonts w:ascii="Times New Roman" w:hAnsi="Times New Roman"/>
          <w:i/>
          <w:sz w:val="28"/>
          <w:szCs w:val="28"/>
          <w:lang w:val="en-US"/>
        </w:rPr>
      </w:pPr>
    </w:p>
    <w:p w:rsidR="002E368D" w:rsidRPr="007A4642" w:rsidRDefault="002E368D" w:rsidP="007A4642">
      <w:pPr>
        <w:widowControl w:val="0"/>
        <w:spacing w:after="0" w:line="240" w:lineRule="auto"/>
        <w:jc w:val="right"/>
        <w:rPr>
          <w:rFonts w:ascii="Times New Roman" w:hAnsi="Times New Roman"/>
          <w:i/>
          <w:sz w:val="28"/>
          <w:szCs w:val="28"/>
          <w:lang w:val="en-US"/>
        </w:rPr>
      </w:pPr>
      <w:r w:rsidRPr="007A4642">
        <w:rPr>
          <w:rFonts w:ascii="Times New Roman" w:hAnsi="Times New Roman"/>
          <w:i/>
          <w:sz w:val="28"/>
          <w:szCs w:val="28"/>
          <w:lang w:val="en-US"/>
        </w:rPr>
        <w:t xml:space="preserve">Everything changes to better in this best of the worlds. </w:t>
      </w:r>
    </w:p>
    <w:p w:rsidR="002E368D" w:rsidRPr="002E368D" w:rsidRDefault="002E368D" w:rsidP="007A4642">
      <w:pPr>
        <w:widowControl w:val="0"/>
        <w:spacing w:after="0" w:line="240" w:lineRule="auto"/>
        <w:jc w:val="right"/>
        <w:rPr>
          <w:rFonts w:ascii="Times New Roman" w:hAnsi="Times New Roman"/>
          <w:i/>
          <w:sz w:val="28"/>
          <w:szCs w:val="28"/>
          <w:lang w:val="en-US"/>
        </w:rPr>
      </w:pPr>
      <w:r w:rsidRPr="007A4642">
        <w:rPr>
          <w:rFonts w:ascii="Times New Roman" w:hAnsi="Times New Roman"/>
          <w:i/>
          <w:sz w:val="28"/>
          <w:szCs w:val="28"/>
          <w:lang w:val="en-US"/>
        </w:rPr>
        <w:t xml:space="preserve">                                                       (Volter, 1694-1778)</w:t>
      </w:r>
    </w:p>
    <w:p w:rsidR="002E368D" w:rsidRPr="002E368D" w:rsidRDefault="002E368D" w:rsidP="007A4642">
      <w:pPr>
        <w:widowControl w:val="0"/>
        <w:spacing w:after="0" w:line="240" w:lineRule="auto"/>
        <w:ind w:firstLine="720"/>
        <w:jc w:val="right"/>
        <w:rPr>
          <w:rFonts w:ascii="Times New Roman" w:hAnsi="Times New Roman"/>
          <w:b/>
          <w:sz w:val="32"/>
          <w:szCs w:val="32"/>
          <w:lang w:val="en-US"/>
        </w:rPr>
      </w:pPr>
    </w:p>
    <w:p w:rsidR="002E368D" w:rsidRPr="002E368D" w:rsidRDefault="002E368D" w:rsidP="00954B79">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 xml:space="preserve">The firm produces more than 50 kinds of consumer goods in addition to their main product – switches, which meet the requirements of the best foreign samples. The factory has modern equipment for producing plastic items and for processing non-ferrous metals and alloys.  It has its own tool facilities. </w:t>
      </w:r>
    </w:p>
    <w:p w:rsidR="002E368D" w:rsidRPr="002E368D" w:rsidRDefault="002E368D" w:rsidP="00954B79">
      <w:pPr>
        <w:widowControl w:val="0"/>
        <w:spacing w:after="0" w:line="240" w:lineRule="auto"/>
        <w:ind w:firstLine="567"/>
        <w:jc w:val="both"/>
        <w:rPr>
          <w:rFonts w:ascii="Times New Roman" w:eastAsia="Batang" w:hAnsi="Times New Roman"/>
          <w:sz w:val="32"/>
          <w:szCs w:val="32"/>
          <w:lang w:val="en-US" w:eastAsia="ko-KR"/>
        </w:rPr>
      </w:pPr>
      <w:r w:rsidRPr="002E368D">
        <w:rPr>
          <w:rFonts w:ascii="Times New Roman" w:hAnsi="Times New Roman"/>
          <w:sz w:val="32"/>
          <w:szCs w:val="32"/>
          <w:lang w:val="en-US"/>
        </w:rPr>
        <w:t xml:space="preserve">For the last 5-6 years the engineering service of the factory has been busy with designing and producing installations for nontraditional types of energy. Kindergartens, cafes, restaurants, private houses, sport complexes, laundries, etc use solar water heaters of different capacities. </w:t>
      </w:r>
      <w:r w:rsidRPr="002E368D">
        <w:rPr>
          <w:rFonts w:ascii="Times New Roman" w:eastAsia="Batang" w:hAnsi="Times New Roman"/>
          <w:sz w:val="32"/>
          <w:szCs w:val="32"/>
          <w:lang w:val="en-US" w:eastAsia="ko-KR"/>
        </w:rPr>
        <w:t>The fact that the products of the factory are bought by firms of the CIS and foreign neighboring countries helps to demonstrate the high level of technology.</w:t>
      </w:r>
    </w:p>
    <w:p w:rsidR="002E368D" w:rsidRPr="002E368D" w:rsidRDefault="002E368D" w:rsidP="00954B79">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The usage of anticorrosion coating and modern heat-insulating materials improves the product. The product quality control is performed according to international standard ISO-9000. The switches are of simple construction, highly reliable; perform well in service, and very popular among consumers.</w:t>
      </w:r>
    </w:p>
    <w:p w:rsidR="002E368D" w:rsidRPr="002E368D" w:rsidRDefault="002E368D" w:rsidP="00954B79">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 xml:space="preserve">Practically, every quarter the factory masters and produces 2-3 types of new articles.    </w:t>
      </w:r>
    </w:p>
    <w:p w:rsidR="002E368D" w:rsidRPr="002E368D" w:rsidRDefault="002E368D" w:rsidP="00954B79">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The product output per 1 sq. meter is 280 dollars. The product output per 1 item of equipment is 20400 dollars. The production area per 1 item of equipment is 70 sq. meters. Types of metal cutting equipment are 228 units.</w:t>
      </w:r>
    </w:p>
    <w:p w:rsidR="00F46F60" w:rsidRPr="002E368D" w:rsidRDefault="00F46F60" w:rsidP="007A4642">
      <w:pPr>
        <w:widowControl w:val="0"/>
        <w:spacing w:after="0" w:line="240" w:lineRule="auto"/>
        <w:ind w:firstLine="720"/>
        <w:jc w:val="both"/>
        <w:rPr>
          <w:rFonts w:ascii="Times New Roman" w:hAnsi="Times New Roman"/>
          <w:sz w:val="32"/>
          <w:szCs w:val="32"/>
          <w:lang w:val="en-US"/>
        </w:rPr>
      </w:pPr>
    </w:p>
    <w:p w:rsidR="002E368D" w:rsidRPr="002E368D" w:rsidRDefault="002E368D" w:rsidP="008F1099">
      <w:pPr>
        <w:pStyle w:val="2"/>
        <w:keepNext w:val="0"/>
        <w:keepLines w:val="0"/>
        <w:widowControl w:val="0"/>
        <w:spacing w:before="0"/>
        <w:ind w:firstLine="720"/>
        <w:jc w:val="center"/>
        <w:rPr>
          <w:rFonts w:ascii="Times New Roman" w:hAnsi="Times New Roman" w:cs="Times New Roman"/>
          <w:iCs/>
          <w:color w:val="auto"/>
          <w:sz w:val="32"/>
          <w:szCs w:val="32"/>
          <w:lang w:val="en-US"/>
        </w:rPr>
      </w:pPr>
      <w:r w:rsidRPr="002E368D">
        <w:rPr>
          <w:rFonts w:ascii="Times New Roman" w:hAnsi="Times New Roman" w:cs="Times New Roman"/>
          <w:iCs/>
          <w:color w:val="auto"/>
          <w:sz w:val="32"/>
          <w:szCs w:val="32"/>
          <w:lang w:val="en-US"/>
        </w:rPr>
        <w:lastRenderedPageBreak/>
        <w:t>The suppliers of materials and spare parts</w:t>
      </w:r>
    </w:p>
    <w:p w:rsidR="006132A4" w:rsidRDefault="006132A4" w:rsidP="007A4642">
      <w:pPr>
        <w:widowControl w:val="0"/>
        <w:spacing w:after="0" w:line="240" w:lineRule="auto"/>
        <w:jc w:val="right"/>
        <w:rPr>
          <w:rFonts w:ascii="Times New Roman" w:hAnsi="Times New Roman"/>
          <w:i/>
          <w:sz w:val="28"/>
          <w:szCs w:val="28"/>
          <w:lang w:val="en-US"/>
        </w:rPr>
      </w:pPr>
    </w:p>
    <w:p w:rsidR="002E368D" w:rsidRPr="002E368D" w:rsidRDefault="002E368D" w:rsidP="007A4642">
      <w:pPr>
        <w:widowControl w:val="0"/>
        <w:spacing w:after="0" w:line="240" w:lineRule="auto"/>
        <w:jc w:val="right"/>
        <w:rPr>
          <w:rFonts w:ascii="Times New Roman" w:hAnsi="Times New Roman"/>
          <w:i/>
          <w:sz w:val="28"/>
          <w:szCs w:val="28"/>
          <w:lang w:val="en-US"/>
        </w:rPr>
      </w:pPr>
      <w:r w:rsidRPr="002E368D">
        <w:rPr>
          <w:rFonts w:ascii="Times New Roman" w:hAnsi="Times New Roman"/>
          <w:i/>
          <w:sz w:val="28"/>
          <w:szCs w:val="28"/>
          <w:lang w:val="en-US"/>
        </w:rPr>
        <w:t xml:space="preserve">Every horse considers its load to be the </w:t>
      </w:r>
      <w:proofErr w:type="gramStart"/>
      <w:r w:rsidRPr="002E368D">
        <w:rPr>
          <w:rFonts w:ascii="Times New Roman" w:hAnsi="Times New Roman"/>
          <w:i/>
          <w:sz w:val="28"/>
          <w:szCs w:val="28"/>
          <w:lang w:val="en-US"/>
        </w:rPr>
        <w:t>most heavy</w:t>
      </w:r>
      <w:proofErr w:type="gramEnd"/>
      <w:r w:rsidRPr="002E368D">
        <w:rPr>
          <w:rFonts w:ascii="Times New Roman" w:hAnsi="Times New Roman"/>
          <w:i/>
          <w:sz w:val="28"/>
          <w:szCs w:val="28"/>
          <w:lang w:val="en-US"/>
        </w:rPr>
        <w:t>.</w:t>
      </w:r>
    </w:p>
    <w:p w:rsidR="002E368D" w:rsidRPr="002E368D" w:rsidRDefault="002E368D" w:rsidP="007A4642">
      <w:pPr>
        <w:widowControl w:val="0"/>
        <w:spacing w:after="0" w:line="240" w:lineRule="auto"/>
        <w:jc w:val="right"/>
        <w:rPr>
          <w:rFonts w:ascii="Times New Roman" w:hAnsi="Times New Roman"/>
          <w:i/>
          <w:sz w:val="28"/>
          <w:szCs w:val="28"/>
          <w:lang w:val="en-US"/>
        </w:rPr>
      </w:pPr>
      <w:r w:rsidRPr="002E368D">
        <w:rPr>
          <w:rFonts w:ascii="Times New Roman" w:hAnsi="Times New Roman"/>
          <w:i/>
          <w:sz w:val="28"/>
          <w:szCs w:val="28"/>
          <w:lang w:val="en-US"/>
        </w:rPr>
        <w:t xml:space="preserve">                                      (Thomas Fuller, 1654-1734)</w:t>
      </w:r>
    </w:p>
    <w:p w:rsidR="002E368D" w:rsidRPr="002E368D" w:rsidRDefault="002E368D" w:rsidP="007A4642">
      <w:pPr>
        <w:pStyle w:val="1"/>
        <w:keepNext w:val="0"/>
        <w:keepLines w:val="0"/>
        <w:widowControl w:val="0"/>
        <w:spacing w:before="0"/>
        <w:ind w:firstLine="709"/>
        <w:jc w:val="both"/>
        <w:rPr>
          <w:rFonts w:ascii="Times New Roman" w:hAnsi="Times New Roman" w:cs="Times New Roman"/>
          <w:bCs w:val="0"/>
          <w:color w:val="auto"/>
          <w:sz w:val="32"/>
          <w:szCs w:val="32"/>
          <w:lang w:val="en-US"/>
        </w:rPr>
      </w:pPr>
    </w:p>
    <w:p w:rsidR="002E368D" w:rsidRPr="002E368D" w:rsidRDefault="002E368D" w:rsidP="00954B79">
      <w:pPr>
        <w:pStyle w:val="1"/>
        <w:keepNext w:val="0"/>
        <w:keepLines w:val="0"/>
        <w:widowControl w:val="0"/>
        <w:spacing w:before="0"/>
        <w:ind w:firstLine="567"/>
        <w:jc w:val="both"/>
        <w:rPr>
          <w:rFonts w:ascii="Times New Roman" w:hAnsi="Times New Roman" w:cs="Times New Roman"/>
          <w:b w:val="0"/>
          <w:color w:val="auto"/>
          <w:sz w:val="32"/>
          <w:szCs w:val="32"/>
          <w:lang w:val="en-US"/>
        </w:rPr>
      </w:pPr>
      <w:r w:rsidRPr="002E368D">
        <w:rPr>
          <w:rFonts w:ascii="Times New Roman" w:hAnsi="Times New Roman" w:cs="Times New Roman"/>
          <w:b w:val="0"/>
          <w:color w:val="auto"/>
          <w:sz w:val="32"/>
          <w:szCs w:val="32"/>
          <w:lang w:val="en-US"/>
        </w:rPr>
        <w:t xml:space="preserve">Every month the factory consumes about 30 types of raw materials, totally more than 200 items of materials and spare parts. More than 100 firms supply them. </w:t>
      </w:r>
    </w:p>
    <w:p w:rsidR="002E368D" w:rsidRPr="002E368D" w:rsidRDefault="002E368D" w:rsidP="00954B79">
      <w:pPr>
        <w:pStyle w:val="21"/>
        <w:widowControl w:val="0"/>
        <w:ind w:firstLine="567"/>
        <w:rPr>
          <w:sz w:val="32"/>
          <w:szCs w:val="32"/>
        </w:rPr>
      </w:pPr>
      <w:r w:rsidRPr="002E368D">
        <w:rPr>
          <w:sz w:val="32"/>
          <w:szCs w:val="32"/>
        </w:rPr>
        <w:t>Prominent suppliers:</w:t>
      </w:r>
    </w:p>
    <w:p w:rsidR="002E368D" w:rsidRPr="002E368D" w:rsidRDefault="002E368D" w:rsidP="00954B79">
      <w:pPr>
        <w:widowControl w:val="0"/>
        <w:numPr>
          <w:ilvl w:val="0"/>
          <w:numId w:val="14"/>
        </w:numPr>
        <w:tabs>
          <w:tab w:val="left" w:pos="993"/>
        </w:tabs>
        <w:spacing w:after="0" w:line="240" w:lineRule="auto"/>
        <w:ind w:left="0" w:firstLine="567"/>
        <w:jc w:val="both"/>
        <w:rPr>
          <w:rFonts w:ascii="Times New Roman" w:hAnsi="Times New Roman"/>
          <w:sz w:val="32"/>
          <w:szCs w:val="32"/>
          <w:lang w:val="en-US"/>
        </w:rPr>
      </w:pPr>
      <w:r w:rsidRPr="002E368D">
        <w:rPr>
          <w:rFonts w:ascii="Times New Roman" w:hAnsi="Times New Roman"/>
          <w:sz w:val="32"/>
          <w:szCs w:val="32"/>
          <w:lang w:val="en-US"/>
        </w:rPr>
        <w:t>Kamensk-Uralsk, the firm “OTSM” (copper rolling).</w:t>
      </w:r>
    </w:p>
    <w:p w:rsidR="002E368D" w:rsidRPr="002E368D" w:rsidRDefault="002E368D" w:rsidP="00954B79">
      <w:pPr>
        <w:widowControl w:val="0"/>
        <w:numPr>
          <w:ilvl w:val="0"/>
          <w:numId w:val="14"/>
        </w:numPr>
        <w:tabs>
          <w:tab w:val="left" w:pos="993"/>
        </w:tabs>
        <w:spacing w:after="0" w:line="240" w:lineRule="auto"/>
        <w:ind w:left="0" w:firstLine="567"/>
        <w:jc w:val="both"/>
        <w:rPr>
          <w:rFonts w:ascii="Times New Roman" w:hAnsi="Times New Roman"/>
          <w:sz w:val="32"/>
          <w:szCs w:val="32"/>
          <w:lang w:val="en-US"/>
        </w:rPr>
      </w:pPr>
      <w:r w:rsidRPr="002E368D">
        <w:rPr>
          <w:rFonts w:ascii="Times New Roman" w:hAnsi="Times New Roman"/>
          <w:sz w:val="32"/>
          <w:szCs w:val="32"/>
          <w:lang w:val="en-US"/>
        </w:rPr>
        <w:t>Temirtau, “Ispatkarmet” (sheet steel).</w:t>
      </w:r>
    </w:p>
    <w:p w:rsidR="002E368D" w:rsidRPr="002E368D" w:rsidRDefault="002E368D" w:rsidP="00954B79">
      <w:pPr>
        <w:widowControl w:val="0"/>
        <w:numPr>
          <w:ilvl w:val="0"/>
          <w:numId w:val="14"/>
        </w:numPr>
        <w:tabs>
          <w:tab w:val="left" w:pos="993"/>
        </w:tabs>
        <w:spacing w:after="0" w:line="240" w:lineRule="auto"/>
        <w:ind w:left="0" w:firstLine="567"/>
        <w:jc w:val="both"/>
        <w:rPr>
          <w:rFonts w:ascii="Times New Roman" w:hAnsi="Times New Roman"/>
          <w:sz w:val="32"/>
          <w:szCs w:val="32"/>
          <w:lang w:val="en-US"/>
        </w:rPr>
      </w:pPr>
      <w:r w:rsidRPr="002E368D">
        <w:rPr>
          <w:rFonts w:ascii="Times New Roman" w:hAnsi="Times New Roman"/>
          <w:sz w:val="32"/>
          <w:szCs w:val="32"/>
          <w:lang w:val="en-US"/>
        </w:rPr>
        <w:t>Asha, Chelyabinsk region (thick sheet steel).</w:t>
      </w:r>
    </w:p>
    <w:p w:rsidR="002E368D" w:rsidRPr="002E368D" w:rsidRDefault="002E368D" w:rsidP="00954B79">
      <w:pPr>
        <w:widowControl w:val="0"/>
        <w:numPr>
          <w:ilvl w:val="0"/>
          <w:numId w:val="14"/>
        </w:numPr>
        <w:tabs>
          <w:tab w:val="left" w:pos="993"/>
        </w:tabs>
        <w:spacing w:after="0" w:line="240" w:lineRule="auto"/>
        <w:ind w:left="0" w:firstLine="567"/>
        <w:jc w:val="both"/>
        <w:rPr>
          <w:rFonts w:ascii="Times New Roman" w:hAnsi="Times New Roman"/>
          <w:sz w:val="32"/>
          <w:szCs w:val="32"/>
          <w:lang w:val="en-US"/>
        </w:rPr>
      </w:pPr>
      <w:r w:rsidRPr="002E368D">
        <w:rPr>
          <w:rFonts w:ascii="Times New Roman" w:hAnsi="Times New Roman"/>
          <w:sz w:val="32"/>
          <w:szCs w:val="32"/>
          <w:lang w:val="en-US"/>
        </w:rPr>
        <w:t>Cheboksary, Plc “GEAZ” (spare parts).</w:t>
      </w:r>
    </w:p>
    <w:p w:rsidR="002E368D" w:rsidRPr="002E368D" w:rsidRDefault="002E368D" w:rsidP="00954B79">
      <w:pPr>
        <w:widowControl w:val="0"/>
        <w:numPr>
          <w:ilvl w:val="0"/>
          <w:numId w:val="14"/>
        </w:numPr>
        <w:tabs>
          <w:tab w:val="left" w:pos="993"/>
        </w:tabs>
        <w:spacing w:after="0" w:line="240" w:lineRule="auto"/>
        <w:ind w:left="0" w:firstLine="567"/>
        <w:jc w:val="both"/>
        <w:rPr>
          <w:rFonts w:ascii="Times New Roman" w:hAnsi="Times New Roman"/>
          <w:sz w:val="32"/>
          <w:szCs w:val="32"/>
          <w:lang w:val="en-US"/>
        </w:rPr>
      </w:pPr>
      <w:r w:rsidRPr="002E368D">
        <w:rPr>
          <w:rFonts w:ascii="Times New Roman" w:hAnsi="Times New Roman"/>
          <w:sz w:val="32"/>
          <w:szCs w:val="32"/>
          <w:lang w:val="en-US"/>
        </w:rPr>
        <w:t>Petropavlovsk (Kz), ISC “PZEIM” (varnish fabric, insulating materials).</w:t>
      </w:r>
    </w:p>
    <w:p w:rsidR="002E368D" w:rsidRPr="002E368D" w:rsidRDefault="002E368D" w:rsidP="00954B79">
      <w:pPr>
        <w:widowControl w:val="0"/>
        <w:numPr>
          <w:ilvl w:val="0"/>
          <w:numId w:val="14"/>
        </w:numPr>
        <w:tabs>
          <w:tab w:val="left" w:pos="993"/>
        </w:tabs>
        <w:spacing w:after="0" w:line="240" w:lineRule="auto"/>
        <w:ind w:left="0" w:firstLine="567"/>
        <w:jc w:val="both"/>
        <w:rPr>
          <w:rFonts w:ascii="Times New Roman" w:hAnsi="Times New Roman"/>
          <w:sz w:val="32"/>
          <w:szCs w:val="32"/>
          <w:lang w:val="en-US"/>
        </w:rPr>
      </w:pPr>
      <w:r w:rsidRPr="002E368D">
        <w:rPr>
          <w:rFonts w:ascii="Times New Roman" w:hAnsi="Times New Roman"/>
          <w:sz w:val="32"/>
          <w:szCs w:val="32"/>
          <w:lang w:val="en-US"/>
        </w:rPr>
        <w:t>Kineshma, JSC “Electrokontakt” (metal-ceramics).</w:t>
      </w:r>
    </w:p>
    <w:p w:rsidR="002E368D" w:rsidRPr="002E368D" w:rsidRDefault="002E368D" w:rsidP="00954B79">
      <w:pPr>
        <w:widowControl w:val="0"/>
        <w:numPr>
          <w:ilvl w:val="0"/>
          <w:numId w:val="14"/>
        </w:numPr>
        <w:tabs>
          <w:tab w:val="left" w:pos="993"/>
        </w:tabs>
        <w:spacing w:after="0" w:line="240" w:lineRule="auto"/>
        <w:ind w:left="0" w:firstLine="567"/>
        <w:jc w:val="both"/>
        <w:rPr>
          <w:rFonts w:ascii="Times New Roman" w:hAnsi="Times New Roman"/>
          <w:sz w:val="32"/>
          <w:szCs w:val="32"/>
          <w:lang w:val="en-US"/>
        </w:rPr>
      </w:pPr>
      <w:r w:rsidRPr="002E368D">
        <w:rPr>
          <w:rFonts w:ascii="Times New Roman" w:hAnsi="Times New Roman"/>
          <w:sz w:val="32"/>
          <w:szCs w:val="32"/>
          <w:lang w:val="en-US"/>
        </w:rPr>
        <w:t xml:space="preserve">Alexino, Sverdlov region, PA </w:t>
      </w:r>
      <w:r w:rsidRPr="002E368D">
        <w:rPr>
          <w:rFonts w:ascii="Times New Roman" w:hAnsi="Times New Roman"/>
          <w:sz w:val="32"/>
          <w:szCs w:val="32"/>
          <w:lang w:val="en-US" w:eastAsia="ko-KR"/>
        </w:rPr>
        <w:t>“Himkombinat</w:t>
      </w:r>
      <w:proofErr w:type="gramStart"/>
      <w:r w:rsidRPr="002E368D">
        <w:rPr>
          <w:rFonts w:ascii="Times New Roman" w:hAnsi="Times New Roman"/>
          <w:sz w:val="32"/>
          <w:szCs w:val="32"/>
          <w:lang w:val="en-US" w:eastAsia="ko-KR"/>
        </w:rPr>
        <w:t>”(</w:t>
      </w:r>
      <w:proofErr w:type="gramEnd"/>
      <w:r w:rsidRPr="002E368D">
        <w:rPr>
          <w:rFonts w:ascii="Times New Roman" w:hAnsi="Times New Roman"/>
          <w:sz w:val="32"/>
          <w:szCs w:val="32"/>
          <w:lang w:val="en-US" w:eastAsia="ko-KR"/>
        </w:rPr>
        <w:t>pressing materials).</w:t>
      </w:r>
    </w:p>
    <w:p w:rsidR="002E368D" w:rsidRPr="002E368D" w:rsidRDefault="002E368D" w:rsidP="00954B79">
      <w:pPr>
        <w:widowControl w:val="0"/>
        <w:numPr>
          <w:ilvl w:val="0"/>
          <w:numId w:val="14"/>
        </w:numPr>
        <w:tabs>
          <w:tab w:val="left" w:pos="993"/>
        </w:tabs>
        <w:spacing w:after="0" w:line="240" w:lineRule="auto"/>
        <w:ind w:left="0" w:firstLine="567"/>
        <w:jc w:val="both"/>
        <w:rPr>
          <w:rFonts w:ascii="Times New Roman" w:hAnsi="Times New Roman"/>
          <w:sz w:val="32"/>
          <w:szCs w:val="32"/>
          <w:lang w:val="en-US"/>
        </w:rPr>
      </w:pPr>
      <w:r w:rsidRPr="002E368D">
        <w:rPr>
          <w:rFonts w:ascii="Times New Roman" w:hAnsi="Times New Roman"/>
          <w:sz w:val="32"/>
          <w:szCs w:val="32"/>
          <w:lang w:val="en-US" w:eastAsia="ko-KR"/>
        </w:rPr>
        <w:t xml:space="preserve">Kazan, </w:t>
      </w:r>
      <w:r w:rsidRPr="002E368D">
        <w:rPr>
          <w:rFonts w:ascii="Times New Roman" w:hAnsi="Times New Roman"/>
          <w:sz w:val="32"/>
          <w:szCs w:val="32"/>
          <w:lang w:val="en-US"/>
        </w:rPr>
        <w:t>JSC “Orgsintez” (polyetilen of low pressure).</w:t>
      </w:r>
    </w:p>
    <w:p w:rsidR="002E368D" w:rsidRPr="002E368D" w:rsidRDefault="002E368D" w:rsidP="00954B79">
      <w:pPr>
        <w:widowControl w:val="0"/>
        <w:numPr>
          <w:ilvl w:val="0"/>
          <w:numId w:val="14"/>
        </w:numPr>
        <w:tabs>
          <w:tab w:val="left" w:pos="993"/>
        </w:tabs>
        <w:spacing w:after="0" w:line="240" w:lineRule="auto"/>
        <w:ind w:left="0" w:firstLine="567"/>
        <w:jc w:val="both"/>
        <w:rPr>
          <w:rFonts w:ascii="Times New Roman" w:hAnsi="Times New Roman"/>
          <w:sz w:val="32"/>
          <w:szCs w:val="32"/>
          <w:lang w:val="en-US"/>
        </w:rPr>
      </w:pPr>
      <w:r w:rsidRPr="002E368D">
        <w:rPr>
          <w:rFonts w:ascii="Times New Roman" w:hAnsi="Times New Roman"/>
          <w:sz w:val="32"/>
          <w:szCs w:val="32"/>
          <w:lang w:val="en-US"/>
        </w:rPr>
        <w:t>Zagorsk, Moscow region, varnish-colours factory (varnish, enamel).</w:t>
      </w:r>
    </w:p>
    <w:p w:rsidR="002E368D" w:rsidRPr="002E368D" w:rsidRDefault="002E368D" w:rsidP="00954B79">
      <w:pPr>
        <w:widowControl w:val="0"/>
        <w:numPr>
          <w:ilvl w:val="0"/>
          <w:numId w:val="14"/>
        </w:numPr>
        <w:tabs>
          <w:tab w:val="left" w:pos="993"/>
          <w:tab w:val="left" w:pos="1134"/>
        </w:tabs>
        <w:spacing w:after="0" w:line="240" w:lineRule="auto"/>
        <w:ind w:left="0" w:firstLine="567"/>
        <w:jc w:val="both"/>
        <w:rPr>
          <w:rFonts w:ascii="Times New Roman" w:hAnsi="Times New Roman"/>
          <w:sz w:val="32"/>
          <w:szCs w:val="32"/>
          <w:lang w:val="en-US"/>
        </w:rPr>
      </w:pPr>
      <w:r w:rsidRPr="002E368D">
        <w:rPr>
          <w:rFonts w:ascii="Times New Roman" w:hAnsi="Times New Roman"/>
          <w:sz w:val="32"/>
          <w:szCs w:val="32"/>
          <w:lang w:val="en-US"/>
        </w:rPr>
        <w:t>Magnitogorsk, JSC “Stalprokat” (steel of types).</w:t>
      </w:r>
    </w:p>
    <w:p w:rsidR="002E368D" w:rsidRPr="002E368D" w:rsidRDefault="002E368D" w:rsidP="00954B79">
      <w:pPr>
        <w:widowControl w:val="0"/>
        <w:numPr>
          <w:ilvl w:val="0"/>
          <w:numId w:val="14"/>
        </w:numPr>
        <w:tabs>
          <w:tab w:val="left" w:pos="993"/>
          <w:tab w:val="left" w:pos="1134"/>
        </w:tabs>
        <w:spacing w:after="0" w:line="240" w:lineRule="auto"/>
        <w:ind w:left="0" w:firstLine="567"/>
        <w:jc w:val="both"/>
        <w:rPr>
          <w:rFonts w:ascii="Times New Roman" w:hAnsi="Times New Roman"/>
          <w:sz w:val="32"/>
          <w:szCs w:val="32"/>
          <w:lang w:val="en-US"/>
        </w:rPr>
      </w:pPr>
      <w:r w:rsidRPr="002E368D">
        <w:rPr>
          <w:rFonts w:ascii="Times New Roman" w:hAnsi="Times New Roman"/>
          <w:sz w:val="32"/>
          <w:szCs w:val="32"/>
          <w:lang w:val="en-US"/>
        </w:rPr>
        <w:t>Kainda, JSC “Kirgizkabel” (different wires).</w:t>
      </w:r>
    </w:p>
    <w:p w:rsidR="00277233" w:rsidRDefault="002E368D" w:rsidP="00954B79">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 xml:space="preserve">Mechanical engineering enterprises, which often act as partners, are also suppliers.In 2001 Shymkent firms changed their orientation in order to reduce their operating costs.  </w:t>
      </w:r>
    </w:p>
    <w:p w:rsidR="002E368D" w:rsidRPr="002E368D" w:rsidRDefault="002E368D" w:rsidP="00954B79">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Local firms (though very slowly) become animated. But the inter payment mechanism is not perfect. When the factory was selling its products at a price less than the market price, it had to pay taxes on the unrealized profit, i.e. the owner could not sell his products at a price less than the market price. As a result huge stores of materials and inventory piled up in the warehouses. It is clear that the degrees of their liquidity are different.</w:t>
      </w:r>
    </w:p>
    <w:p w:rsidR="00277233" w:rsidRDefault="002E368D" w:rsidP="00954B79">
      <w:pPr>
        <w:widowControl w:val="0"/>
        <w:spacing w:after="0" w:line="240" w:lineRule="auto"/>
        <w:ind w:firstLine="567"/>
        <w:jc w:val="both"/>
        <w:rPr>
          <w:rFonts w:ascii="Times New Roman" w:hAnsi="Times New Roman"/>
          <w:sz w:val="32"/>
          <w:szCs w:val="32"/>
          <w:lang w:val="en-GB"/>
        </w:rPr>
      </w:pPr>
      <w:r w:rsidRPr="002E368D">
        <w:rPr>
          <w:rFonts w:ascii="Times New Roman" w:hAnsi="Times New Roman"/>
          <w:sz w:val="32"/>
          <w:szCs w:val="32"/>
          <w:lang w:val="en-US"/>
        </w:rPr>
        <w:t>A number of spare parts cannot be found and there are no regular suppliers in Kazakhstan. Business taking place in New Independent States can require payment of 100% in advance.</w:t>
      </w:r>
    </w:p>
    <w:p w:rsidR="002E368D" w:rsidRPr="002E368D" w:rsidRDefault="002E368D" w:rsidP="00954B79">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GB"/>
        </w:rPr>
        <w:t xml:space="preserve">If trade takes place outside Kazakhstan, you must pay VAT at customs, but the firm may have no money in its account. </w:t>
      </w:r>
      <w:r w:rsidRPr="002E368D">
        <w:rPr>
          <w:rFonts w:ascii="Times New Roman" w:hAnsi="Times New Roman"/>
          <w:sz w:val="32"/>
          <w:szCs w:val="32"/>
          <w:lang w:val="en-US"/>
        </w:rPr>
        <w:t xml:space="preserve">When </w:t>
      </w:r>
      <w:r w:rsidRPr="002E368D">
        <w:rPr>
          <w:rFonts w:ascii="Times New Roman" w:hAnsi="Times New Roman"/>
          <w:sz w:val="32"/>
          <w:szCs w:val="32"/>
          <w:lang w:val="en-US"/>
        </w:rPr>
        <w:lastRenderedPageBreak/>
        <w:t xml:space="preserve">trading with Russia, you must buy rubles and then the payment is fulfilled through a bank. </w:t>
      </w:r>
      <w:r w:rsidRPr="002E368D">
        <w:rPr>
          <w:rFonts w:ascii="Times New Roman" w:hAnsi="Times New Roman"/>
          <w:sz w:val="32"/>
          <w:szCs w:val="32"/>
          <w:lang w:val="en-GB"/>
        </w:rPr>
        <w:t xml:space="preserve">As one can see, doing business under these circumstances can be very costly. </w:t>
      </w:r>
      <w:r w:rsidRPr="002E368D">
        <w:rPr>
          <w:rFonts w:ascii="Times New Roman" w:hAnsi="Times New Roman"/>
          <w:sz w:val="32"/>
          <w:szCs w:val="32"/>
          <w:lang w:val="en-US"/>
        </w:rPr>
        <w:t xml:space="preserve">This is why the firm needs a lot of middlemen and outside contractors. </w:t>
      </w:r>
    </w:p>
    <w:p w:rsidR="007578B1" w:rsidRDefault="007578B1" w:rsidP="002E368D">
      <w:pPr>
        <w:pStyle w:val="2"/>
        <w:keepNext w:val="0"/>
        <w:keepLines w:val="0"/>
        <w:widowControl w:val="0"/>
        <w:spacing w:before="0"/>
        <w:ind w:firstLine="720"/>
        <w:jc w:val="both"/>
        <w:rPr>
          <w:rFonts w:ascii="Times New Roman" w:hAnsi="Times New Roman" w:cs="Times New Roman"/>
          <w:iCs/>
          <w:color w:val="auto"/>
          <w:sz w:val="32"/>
          <w:szCs w:val="32"/>
          <w:lang w:val="en-US"/>
        </w:rPr>
      </w:pPr>
    </w:p>
    <w:p w:rsidR="002E368D" w:rsidRPr="002E368D" w:rsidRDefault="002E368D" w:rsidP="008F1099">
      <w:pPr>
        <w:pStyle w:val="2"/>
        <w:keepNext w:val="0"/>
        <w:keepLines w:val="0"/>
        <w:widowControl w:val="0"/>
        <w:spacing w:before="0"/>
        <w:jc w:val="center"/>
        <w:rPr>
          <w:rFonts w:ascii="Times New Roman" w:hAnsi="Times New Roman" w:cs="Times New Roman"/>
          <w:iCs/>
          <w:color w:val="auto"/>
          <w:sz w:val="32"/>
          <w:szCs w:val="32"/>
          <w:lang w:val="en-US"/>
        </w:rPr>
      </w:pPr>
      <w:r w:rsidRPr="002E368D">
        <w:rPr>
          <w:rFonts w:ascii="Times New Roman" w:hAnsi="Times New Roman" w:cs="Times New Roman"/>
          <w:iCs/>
          <w:color w:val="auto"/>
          <w:sz w:val="32"/>
          <w:szCs w:val="32"/>
          <w:lang w:val="en-US"/>
        </w:rPr>
        <w:t>Consumers</w:t>
      </w:r>
    </w:p>
    <w:p w:rsidR="00BD4762" w:rsidRDefault="00BD4762" w:rsidP="002E368D">
      <w:pPr>
        <w:widowControl w:val="0"/>
        <w:spacing w:after="0" w:line="240" w:lineRule="auto"/>
        <w:jc w:val="right"/>
        <w:rPr>
          <w:rFonts w:ascii="Times New Roman" w:hAnsi="Times New Roman"/>
          <w:i/>
          <w:sz w:val="28"/>
          <w:szCs w:val="28"/>
          <w:lang w:val="en-US"/>
        </w:rPr>
      </w:pPr>
    </w:p>
    <w:p w:rsidR="002E368D" w:rsidRPr="002E368D" w:rsidRDefault="002E368D" w:rsidP="002E368D">
      <w:pPr>
        <w:widowControl w:val="0"/>
        <w:spacing w:after="0" w:line="240" w:lineRule="auto"/>
        <w:jc w:val="right"/>
        <w:rPr>
          <w:rFonts w:ascii="Times New Roman" w:hAnsi="Times New Roman"/>
          <w:i/>
          <w:sz w:val="28"/>
          <w:szCs w:val="28"/>
          <w:lang w:val="en-US"/>
        </w:rPr>
      </w:pPr>
      <w:r w:rsidRPr="002E368D">
        <w:rPr>
          <w:rFonts w:ascii="Times New Roman" w:hAnsi="Times New Roman"/>
          <w:i/>
          <w:sz w:val="28"/>
          <w:szCs w:val="28"/>
          <w:lang w:val="en-US"/>
        </w:rPr>
        <w:t xml:space="preserve">If people always thought about the outcome of their undertakings, </w:t>
      </w:r>
    </w:p>
    <w:p w:rsidR="002E368D" w:rsidRPr="002E368D" w:rsidRDefault="002E368D" w:rsidP="002E368D">
      <w:pPr>
        <w:widowControl w:val="0"/>
        <w:spacing w:after="0" w:line="240" w:lineRule="auto"/>
        <w:jc w:val="right"/>
        <w:rPr>
          <w:rFonts w:ascii="Times New Roman" w:hAnsi="Times New Roman"/>
          <w:i/>
          <w:sz w:val="28"/>
          <w:szCs w:val="28"/>
          <w:lang w:val="en-US"/>
        </w:rPr>
      </w:pPr>
      <w:proofErr w:type="gramStart"/>
      <w:r w:rsidRPr="002E368D">
        <w:rPr>
          <w:rFonts w:ascii="Times New Roman" w:hAnsi="Times New Roman"/>
          <w:i/>
          <w:sz w:val="28"/>
          <w:szCs w:val="28"/>
          <w:lang w:val="en-US"/>
        </w:rPr>
        <w:t>they</w:t>
      </w:r>
      <w:proofErr w:type="gramEnd"/>
      <w:r w:rsidRPr="002E368D">
        <w:rPr>
          <w:rFonts w:ascii="Times New Roman" w:hAnsi="Times New Roman"/>
          <w:i/>
          <w:sz w:val="28"/>
          <w:szCs w:val="28"/>
          <w:lang w:val="en-US"/>
        </w:rPr>
        <w:t xml:space="preserve"> would undertake nothing.</w:t>
      </w:r>
    </w:p>
    <w:p w:rsidR="002E368D" w:rsidRPr="002E368D" w:rsidRDefault="002E368D" w:rsidP="002E368D">
      <w:pPr>
        <w:widowControl w:val="0"/>
        <w:spacing w:after="0" w:line="240" w:lineRule="auto"/>
        <w:jc w:val="right"/>
        <w:rPr>
          <w:rFonts w:ascii="Times New Roman" w:hAnsi="Times New Roman"/>
          <w:i/>
          <w:sz w:val="28"/>
          <w:szCs w:val="28"/>
          <w:lang w:val="en-US"/>
        </w:rPr>
      </w:pPr>
      <w:r w:rsidRPr="002E368D">
        <w:rPr>
          <w:rFonts w:ascii="Times New Roman" w:hAnsi="Times New Roman"/>
          <w:i/>
          <w:sz w:val="28"/>
          <w:szCs w:val="28"/>
          <w:lang w:val="en-US"/>
        </w:rPr>
        <w:t xml:space="preserve">                                                  (Ephraim Lessing, 1729-1781)</w:t>
      </w:r>
    </w:p>
    <w:p w:rsidR="002E368D" w:rsidRPr="002E368D" w:rsidRDefault="002E368D" w:rsidP="002E368D">
      <w:pPr>
        <w:widowControl w:val="0"/>
        <w:spacing w:after="0" w:line="240" w:lineRule="auto"/>
        <w:jc w:val="both"/>
        <w:rPr>
          <w:rFonts w:ascii="Times New Roman" w:hAnsi="Times New Roman"/>
          <w:i/>
          <w:sz w:val="32"/>
          <w:szCs w:val="32"/>
          <w:lang w:val="en-US"/>
        </w:rPr>
      </w:pPr>
    </w:p>
    <w:p w:rsidR="007578B1" w:rsidRDefault="002E368D" w:rsidP="00954B79">
      <w:pPr>
        <w:pStyle w:val="af"/>
        <w:widowControl w:val="0"/>
        <w:spacing w:after="0"/>
        <w:ind w:left="0" w:firstLine="567"/>
        <w:jc w:val="both"/>
        <w:rPr>
          <w:sz w:val="32"/>
          <w:szCs w:val="32"/>
          <w:lang w:val="en-US"/>
        </w:rPr>
      </w:pPr>
      <w:r w:rsidRPr="002E368D">
        <w:rPr>
          <w:sz w:val="32"/>
          <w:szCs w:val="32"/>
          <w:lang w:val="en-US"/>
        </w:rPr>
        <w:t xml:space="preserve">The products are delivered to the firms of Kazakhstan and Russia and also to former socialist countries - Mongolia, Egypt, India, </w:t>
      </w:r>
      <w:r w:rsidR="00954B79" w:rsidRPr="002E368D">
        <w:rPr>
          <w:sz w:val="32"/>
          <w:szCs w:val="32"/>
          <w:lang w:val="en-US"/>
        </w:rPr>
        <w:t>and NIS</w:t>
      </w:r>
      <w:r w:rsidRPr="002E368D">
        <w:rPr>
          <w:sz w:val="32"/>
          <w:szCs w:val="32"/>
          <w:lang w:val="en-US"/>
        </w:rPr>
        <w:t xml:space="preserve">. The factory renders services in mechanical processing and plating with nickel, zinc, or chrome, for producing technological equipment of any complexity for firms and consumers in Shymkent. </w:t>
      </w:r>
    </w:p>
    <w:p w:rsidR="002E368D" w:rsidRPr="002E368D" w:rsidRDefault="002E368D" w:rsidP="00954B79">
      <w:pPr>
        <w:pStyle w:val="af"/>
        <w:widowControl w:val="0"/>
        <w:spacing w:after="0"/>
        <w:ind w:left="0" w:firstLine="567"/>
        <w:jc w:val="both"/>
        <w:rPr>
          <w:sz w:val="32"/>
          <w:szCs w:val="32"/>
          <w:lang w:val="en-US"/>
        </w:rPr>
      </w:pPr>
      <w:r w:rsidRPr="002E368D">
        <w:rPr>
          <w:sz w:val="32"/>
          <w:szCs w:val="32"/>
          <w:lang w:val="en-US"/>
        </w:rPr>
        <w:t>It is necessary to mention that the factory has regular consumers. Earlier its prominent consumers were “Kazregioncontract” (Karaganda), the factory of high voltage equipment (Ishley), “Vostokinterprom” (Ust-Kamenogorsk), and “Soyuz-K” (Almaty). Many consumers are insolvent, that is why the production is sold by barter (68.6%).</w:t>
      </w:r>
    </w:p>
    <w:p w:rsidR="002E368D" w:rsidRPr="00954B79" w:rsidRDefault="00954B79" w:rsidP="00954B79">
      <w:pPr>
        <w:pStyle w:val="af"/>
        <w:widowControl w:val="0"/>
        <w:spacing w:after="0"/>
        <w:ind w:left="0" w:firstLine="567"/>
        <w:jc w:val="both"/>
        <w:rPr>
          <w:sz w:val="32"/>
          <w:szCs w:val="32"/>
          <w:lang w:val="en-US"/>
        </w:rPr>
      </w:pPr>
      <w:r w:rsidRPr="00954B79">
        <w:rPr>
          <w:sz w:val="32"/>
          <w:szCs w:val="32"/>
          <w:lang w:val="en-US"/>
        </w:rPr>
        <w:t>The subsidiary enterprise “Engineer” was set up with the purpose of reducing taxes and services. But its activity hasn’t been effective. For example, the factory ships goods and pays Kazakhstan taxes and customs duties, but if the foreign customer has not paid within 180 days, then the firm must explain to Kazakhstan government officials why there is no payment.</w:t>
      </w:r>
    </w:p>
    <w:p w:rsidR="00277233" w:rsidRDefault="00277233" w:rsidP="002E368D">
      <w:pPr>
        <w:pStyle w:val="af"/>
        <w:widowControl w:val="0"/>
        <w:spacing w:after="0"/>
        <w:ind w:left="0" w:firstLine="709"/>
        <w:jc w:val="both"/>
        <w:rPr>
          <w:sz w:val="32"/>
          <w:szCs w:val="32"/>
          <w:lang w:val="en-US"/>
        </w:rPr>
      </w:pPr>
    </w:p>
    <w:p w:rsidR="002E368D" w:rsidRPr="007A4642" w:rsidRDefault="002E368D" w:rsidP="002E368D">
      <w:pPr>
        <w:pStyle w:val="af"/>
        <w:widowControl w:val="0"/>
        <w:spacing w:after="0"/>
        <w:ind w:left="0" w:firstLine="709"/>
        <w:jc w:val="both"/>
        <w:rPr>
          <w:i/>
          <w:sz w:val="32"/>
          <w:szCs w:val="32"/>
          <w:lang w:val="en-US"/>
        </w:rPr>
      </w:pPr>
      <w:r w:rsidRPr="007A4642">
        <w:rPr>
          <w:i/>
          <w:sz w:val="32"/>
          <w:szCs w:val="32"/>
          <w:lang w:val="en-US"/>
        </w:rPr>
        <w:t>Table 6 – Enterprises of electro technical profile in NIS</w:t>
      </w:r>
    </w:p>
    <w:tbl>
      <w:tblPr>
        <w:tblStyle w:val="aa"/>
        <w:tblW w:w="9072" w:type="dxa"/>
        <w:tblInd w:w="-5" w:type="dxa"/>
        <w:tblLook w:val="04A0"/>
      </w:tblPr>
      <w:tblGrid>
        <w:gridCol w:w="3686"/>
        <w:gridCol w:w="5386"/>
      </w:tblGrid>
      <w:tr w:rsidR="002E368D" w:rsidRPr="00240529" w:rsidTr="00D3353C">
        <w:trPr>
          <w:trHeight w:val="85"/>
        </w:trPr>
        <w:tc>
          <w:tcPr>
            <w:tcW w:w="3686" w:type="dxa"/>
          </w:tcPr>
          <w:p w:rsidR="002E368D" w:rsidRPr="00240529" w:rsidRDefault="002E368D" w:rsidP="00D3353C">
            <w:pPr>
              <w:pStyle w:val="3"/>
              <w:keepNext w:val="0"/>
              <w:keepLines w:val="0"/>
              <w:widowControl w:val="0"/>
              <w:spacing w:before="0" w:line="288" w:lineRule="auto"/>
              <w:jc w:val="center"/>
              <w:outlineLvl w:val="2"/>
              <w:rPr>
                <w:rFonts w:ascii="Times New Roman" w:hAnsi="Times New Roman" w:cs="Times New Roman"/>
                <w:b w:val="0"/>
                <w:bCs w:val="0"/>
                <w:color w:val="auto"/>
                <w:sz w:val="28"/>
                <w:szCs w:val="28"/>
                <w:lang w:eastAsia="ko-KR"/>
              </w:rPr>
            </w:pPr>
            <w:r w:rsidRPr="00240529">
              <w:rPr>
                <w:rFonts w:ascii="Times New Roman" w:hAnsi="Times New Roman" w:cs="Times New Roman"/>
                <w:b w:val="0"/>
                <w:bCs w:val="0"/>
                <w:color w:val="auto"/>
                <w:sz w:val="28"/>
                <w:szCs w:val="28"/>
                <w:lang w:eastAsia="ko-KR"/>
              </w:rPr>
              <w:t>Region, republic</w:t>
            </w:r>
          </w:p>
        </w:tc>
        <w:tc>
          <w:tcPr>
            <w:tcW w:w="5386" w:type="dxa"/>
          </w:tcPr>
          <w:p w:rsidR="002E368D" w:rsidRPr="00240529" w:rsidRDefault="002E368D" w:rsidP="00D3353C">
            <w:pPr>
              <w:widowControl w:val="0"/>
              <w:spacing w:after="0" w:line="288" w:lineRule="auto"/>
              <w:jc w:val="center"/>
              <w:rPr>
                <w:sz w:val="28"/>
                <w:szCs w:val="28"/>
                <w:lang w:val="en-US" w:eastAsia="ko-KR"/>
              </w:rPr>
            </w:pPr>
            <w:r w:rsidRPr="00240529">
              <w:rPr>
                <w:sz w:val="28"/>
                <w:szCs w:val="28"/>
                <w:lang w:val="en-US" w:eastAsia="ko-KR"/>
              </w:rPr>
              <w:t>The name of enterprise</w:t>
            </w:r>
          </w:p>
        </w:tc>
      </w:tr>
      <w:tr w:rsidR="002E368D" w:rsidRPr="004C75DC" w:rsidTr="00D3353C">
        <w:tc>
          <w:tcPr>
            <w:tcW w:w="3686" w:type="dxa"/>
          </w:tcPr>
          <w:p w:rsidR="002E368D" w:rsidRPr="00240529" w:rsidRDefault="002E368D" w:rsidP="00D3353C">
            <w:pPr>
              <w:widowControl w:val="0"/>
              <w:numPr>
                <w:ilvl w:val="0"/>
                <w:numId w:val="16"/>
              </w:numPr>
              <w:spacing w:after="0" w:line="288" w:lineRule="auto"/>
              <w:ind w:left="0" w:firstLine="0"/>
              <w:rPr>
                <w:sz w:val="28"/>
                <w:szCs w:val="28"/>
                <w:lang w:val="en-US" w:eastAsia="ko-KR"/>
              </w:rPr>
            </w:pPr>
            <w:r w:rsidRPr="00240529">
              <w:rPr>
                <w:sz w:val="28"/>
                <w:szCs w:val="28"/>
                <w:lang w:val="en-US" w:eastAsia="ko-KR"/>
              </w:rPr>
              <w:t>Far East</w:t>
            </w:r>
            <w:r w:rsidRPr="00240529">
              <w:rPr>
                <w:sz w:val="28"/>
                <w:szCs w:val="28"/>
                <w:lang w:val="en-US" w:eastAsia="ko-KR"/>
              </w:rPr>
              <w:tab/>
            </w:r>
          </w:p>
          <w:p w:rsidR="002E368D" w:rsidRPr="00240529" w:rsidRDefault="002E368D" w:rsidP="00D3353C">
            <w:pPr>
              <w:widowControl w:val="0"/>
              <w:numPr>
                <w:ilvl w:val="0"/>
                <w:numId w:val="16"/>
              </w:numPr>
              <w:spacing w:after="0" w:line="288" w:lineRule="auto"/>
              <w:ind w:left="0" w:firstLine="0"/>
              <w:rPr>
                <w:sz w:val="28"/>
                <w:szCs w:val="28"/>
                <w:lang w:val="en-US" w:eastAsia="ko-KR"/>
              </w:rPr>
            </w:pPr>
            <w:r w:rsidRPr="00240529">
              <w:rPr>
                <w:sz w:val="28"/>
                <w:szCs w:val="28"/>
                <w:lang w:val="en-US" w:eastAsia="ko-KR"/>
              </w:rPr>
              <w:t>Khabarovsk region</w:t>
            </w:r>
          </w:p>
          <w:p w:rsidR="002E368D" w:rsidRPr="00240529" w:rsidRDefault="002E368D" w:rsidP="00D3353C">
            <w:pPr>
              <w:widowControl w:val="0"/>
              <w:numPr>
                <w:ilvl w:val="0"/>
                <w:numId w:val="16"/>
              </w:numPr>
              <w:spacing w:after="0" w:line="288" w:lineRule="auto"/>
              <w:ind w:left="0" w:firstLine="0"/>
              <w:rPr>
                <w:sz w:val="28"/>
                <w:szCs w:val="28"/>
                <w:lang w:val="en-US" w:eastAsia="ko-KR"/>
              </w:rPr>
            </w:pPr>
            <w:r w:rsidRPr="00240529">
              <w:rPr>
                <w:sz w:val="28"/>
                <w:szCs w:val="28"/>
                <w:lang w:val="en-US" w:eastAsia="ko-KR"/>
              </w:rPr>
              <w:t>Irkutsk region</w:t>
            </w:r>
          </w:p>
          <w:p w:rsidR="002E368D" w:rsidRPr="00240529" w:rsidRDefault="002E368D" w:rsidP="00D3353C">
            <w:pPr>
              <w:widowControl w:val="0"/>
              <w:numPr>
                <w:ilvl w:val="0"/>
                <w:numId w:val="16"/>
              </w:numPr>
              <w:spacing w:after="0" w:line="288" w:lineRule="auto"/>
              <w:ind w:left="0" w:firstLine="0"/>
              <w:rPr>
                <w:sz w:val="28"/>
                <w:szCs w:val="28"/>
                <w:lang w:val="en-US" w:eastAsia="ko-KR"/>
              </w:rPr>
            </w:pPr>
            <w:r w:rsidRPr="00240529">
              <w:rPr>
                <w:sz w:val="28"/>
                <w:szCs w:val="28"/>
                <w:lang w:val="en-US" w:eastAsia="ko-KR"/>
              </w:rPr>
              <w:t>Krasnoyarsk region</w:t>
            </w:r>
          </w:p>
          <w:p w:rsidR="002E368D" w:rsidRPr="00240529" w:rsidRDefault="002E368D" w:rsidP="00D3353C">
            <w:pPr>
              <w:widowControl w:val="0"/>
              <w:numPr>
                <w:ilvl w:val="0"/>
                <w:numId w:val="16"/>
              </w:numPr>
              <w:spacing w:after="0" w:line="288" w:lineRule="auto"/>
              <w:ind w:left="0" w:firstLine="0"/>
              <w:rPr>
                <w:sz w:val="28"/>
                <w:szCs w:val="28"/>
                <w:lang w:val="en-US" w:eastAsia="ko-KR"/>
              </w:rPr>
            </w:pPr>
            <w:r w:rsidRPr="00240529">
              <w:rPr>
                <w:sz w:val="28"/>
                <w:szCs w:val="28"/>
                <w:lang w:val="en-US" w:eastAsia="ko-KR"/>
              </w:rPr>
              <w:t>Krasnoyarsk region</w:t>
            </w:r>
          </w:p>
          <w:p w:rsidR="002E368D" w:rsidRPr="00240529" w:rsidRDefault="002E368D" w:rsidP="00D3353C">
            <w:pPr>
              <w:widowControl w:val="0"/>
              <w:numPr>
                <w:ilvl w:val="0"/>
                <w:numId w:val="16"/>
              </w:numPr>
              <w:spacing w:after="0" w:line="288" w:lineRule="auto"/>
              <w:ind w:left="0" w:firstLine="0"/>
              <w:rPr>
                <w:sz w:val="28"/>
                <w:szCs w:val="28"/>
                <w:lang w:val="en-US" w:eastAsia="ko-KR"/>
              </w:rPr>
            </w:pPr>
            <w:r w:rsidRPr="00240529">
              <w:rPr>
                <w:sz w:val="28"/>
                <w:szCs w:val="28"/>
                <w:lang w:val="en-US" w:eastAsia="ko-KR"/>
              </w:rPr>
              <w:t>Novosibirsk region</w:t>
            </w:r>
          </w:p>
          <w:p w:rsidR="002E368D" w:rsidRPr="00240529" w:rsidRDefault="002E368D" w:rsidP="00D3353C">
            <w:pPr>
              <w:widowControl w:val="0"/>
              <w:numPr>
                <w:ilvl w:val="0"/>
                <w:numId w:val="16"/>
              </w:numPr>
              <w:spacing w:after="0" w:line="288" w:lineRule="auto"/>
              <w:ind w:left="0" w:firstLine="0"/>
              <w:rPr>
                <w:sz w:val="28"/>
                <w:szCs w:val="28"/>
                <w:lang w:val="en-US" w:eastAsia="ko-KR"/>
              </w:rPr>
            </w:pPr>
            <w:r w:rsidRPr="00240529">
              <w:rPr>
                <w:sz w:val="28"/>
                <w:szCs w:val="28"/>
                <w:lang w:val="en-US" w:eastAsia="ko-KR"/>
              </w:rPr>
              <w:t>Novosibirsk region</w:t>
            </w:r>
          </w:p>
          <w:p w:rsidR="002E368D" w:rsidRPr="00240529" w:rsidRDefault="002E368D" w:rsidP="00D3353C">
            <w:pPr>
              <w:widowControl w:val="0"/>
              <w:numPr>
                <w:ilvl w:val="0"/>
                <w:numId w:val="16"/>
              </w:numPr>
              <w:spacing w:after="0" w:line="288" w:lineRule="auto"/>
              <w:ind w:left="0" w:firstLine="0"/>
              <w:rPr>
                <w:sz w:val="28"/>
                <w:szCs w:val="28"/>
                <w:lang w:val="en-US" w:eastAsia="ko-KR"/>
              </w:rPr>
            </w:pPr>
            <w:r w:rsidRPr="00240529">
              <w:rPr>
                <w:sz w:val="28"/>
                <w:szCs w:val="28"/>
                <w:lang w:val="en-US" w:eastAsia="ko-KR"/>
              </w:rPr>
              <w:lastRenderedPageBreak/>
              <w:t>Kurgansk region</w:t>
            </w:r>
          </w:p>
          <w:p w:rsidR="002E368D" w:rsidRPr="00240529" w:rsidRDefault="002E368D" w:rsidP="00D3353C">
            <w:pPr>
              <w:widowControl w:val="0"/>
              <w:numPr>
                <w:ilvl w:val="0"/>
                <w:numId w:val="16"/>
              </w:numPr>
              <w:spacing w:after="0" w:line="288" w:lineRule="auto"/>
              <w:ind w:left="0" w:firstLine="0"/>
              <w:rPr>
                <w:sz w:val="28"/>
                <w:szCs w:val="28"/>
                <w:lang w:val="en-US" w:eastAsia="ko-KR"/>
              </w:rPr>
            </w:pPr>
            <w:r w:rsidRPr="00240529">
              <w:rPr>
                <w:sz w:val="28"/>
                <w:szCs w:val="28"/>
                <w:lang w:val="en-US" w:eastAsia="ko-KR"/>
              </w:rPr>
              <w:t>Orenburg region</w:t>
            </w:r>
          </w:p>
          <w:p w:rsidR="002E368D" w:rsidRPr="00240529" w:rsidRDefault="002E368D" w:rsidP="00D3353C">
            <w:pPr>
              <w:widowControl w:val="0"/>
              <w:numPr>
                <w:ilvl w:val="0"/>
                <w:numId w:val="16"/>
              </w:numPr>
              <w:spacing w:after="0" w:line="288" w:lineRule="auto"/>
              <w:ind w:left="0" w:firstLine="0"/>
              <w:rPr>
                <w:sz w:val="28"/>
                <w:szCs w:val="28"/>
                <w:lang w:val="en-US" w:eastAsia="ko-KR"/>
              </w:rPr>
            </w:pPr>
            <w:r w:rsidRPr="00240529">
              <w:rPr>
                <w:sz w:val="28"/>
                <w:szCs w:val="28"/>
                <w:lang w:val="en-US" w:eastAsia="ko-KR"/>
              </w:rPr>
              <w:t>Bashkiria</w:t>
            </w:r>
          </w:p>
          <w:p w:rsidR="002E368D" w:rsidRPr="00240529" w:rsidRDefault="002E368D" w:rsidP="00D3353C">
            <w:pPr>
              <w:widowControl w:val="0"/>
              <w:numPr>
                <w:ilvl w:val="0"/>
                <w:numId w:val="16"/>
              </w:numPr>
              <w:spacing w:after="0" w:line="288" w:lineRule="auto"/>
              <w:ind w:left="0" w:firstLine="0"/>
              <w:rPr>
                <w:sz w:val="28"/>
                <w:szCs w:val="28"/>
                <w:lang w:val="en-US" w:eastAsia="ko-KR"/>
              </w:rPr>
            </w:pPr>
            <w:r w:rsidRPr="00240529">
              <w:rPr>
                <w:sz w:val="28"/>
                <w:szCs w:val="28"/>
                <w:lang w:val="en-US" w:eastAsia="ko-KR"/>
              </w:rPr>
              <w:t>Republic of Bashkiria</w:t>
            </w:r>
          </w:p>
          <w:p w:rsidR="002E368D" w:rsidRPr="00240529" w:rsidRDefault="002E368D" w:rsidP="00D3353C">
            <w:pPr>
              <w:widowControl w:val="0"/>
              <w:numPr>
                <w:ilvl w:val="0"/>
                <w:numId w:val="16"/>
              </w:numPr>
              <w:spacing w:after="0" w:line="288" w:lineRule="auto"/>
              <w:ind w:left="0" w:firstLine="0"/>
              <w:rPr>
                <w:sz w:val="28"/>
                <w:szCs w:val="28"/>
                <w:lang w:val="en-US" w:eastAsia="ko-KR"/>
              </w:rPr>
            </w:pPr>
            <w:r w:rsidRPr="00240529">
              <w:rPr>
                <w:sz w:val="28"/>
                <w:szCs w:val="28"/>
                <w:lang w:val="en-US" w:eastAsia="ko-KR"/>
              </w:rPr>
              <w:t>T. Nizhniy Tagil</w:t>
            </w:r>
          </w:p>
          <w:p w:rsidR="002E368D" w:rsidRPr="00240529" w:rsidRDefault="002E368D" w:rsidP="00D3353C">
            <w:pPr>
              <w:widowControl w:val="0"/>
              <w:numPr>
                <w:ilvl w:val="0"/>
                <w:numId w:val="16"/>
              </w:numPr>
              <w:spacing w:after="0" w:line="288" w:lineRule="auto"/>
              <w:ind w:left="0" w:firstLine="0"/>
              <w:rPr>
                <w:sz w:val="28"/>
                <w:szCs w:val="28"/>
                <w:lang w:val="en-US" w:eastAsia="ko-KR"/>
              </w:rPr>
            </w:pPr>
            <w:r w:rsidRPr="00240529">
              <w:rPr>
                <w:sz w:val="28"/>
                <w:szCs w:val="28"/>
                <w:lang w:val="en-US" w:eastAsia="ko-KR"/>
              </w:rPr>
              <w:t>T. Nizhnyaya Tura, Sverdlovsk region</w:t>
            </w:r>
          </w:p>
          <w:p w:rsidR="002E368D" w:rsidRPr="00240529" w:rsidRDefault="002E368D" w:rsidP="00D3353C">
            <w:pPr>
              <w:widowControl w:val="0"/>
              <w:numPr>
                <w:ilvl w:val="0"/>
                <w:numId w:val="16"/>
              </w:numPr>
              <w:spacing w:after="0" w:line="288" w:lineRule="auto"/>
              <w:ind w:left="0" w:firstLine="0"/>
              <w:rPr>
                <w:sz w:val="28"/>
                <w:szCs w:val="28"/>
                <w:lang w:val="en-US" w:eastAsia="ko-KR"/>
              </w:rPr>
            </w:pPr>
            <w:r w:rsidRPr="00240529">
              <w:rPr>
                <w:sz w:val="28"/>
                <w:szCs w:val="28"/>
                <w:lang w:val="en-US" w:eastAsia="ko-KR"/>
              </w:rPr>
              <w:t>Chelyabinsk</w:t>
            </w:r>
          </w:p>
          <w:p w:rsidR="002E368D" w:rsidRPr="00240529" w:rsidRDefault="002E368D" w:rsidP="00D3353C">
            <w:pPr>
              <w:widowControl w:val="0"/>
              <w:numPr>
                <w:ilvl w:val="0"/>
                <w:numId w:val="16"/>
              </w:numPr>
              <w:spacing w:after="0" w:line="288" w:lineRule="auto"/>
              <w:ind w:left="0" w:firstLine="0"/>
              <w:rPr>
                <w:sz w:val="28"/>
                <w:szCs w:val="28"/>
                <w:lang w:val="en-US" w:eastAsia="ko-KR"/>
              </w:rPr>
            </w:pPr>
            <w:r w:rsidRPr="00240529">
              <w:rPr>
                <w:sz w:val="28"/>
                <w:szCs w:val="28"/>
                <w:lang w:val="en-US" w:eastAsia="ko-KR"/>
              </w:rPr>
              <w:t>Dagestan</w:t>
            </w:r>
          </w:p>
          <w:p w:rsidR="002E368D" w:rsidRPr="00240529" w:rsidRDefault="002E368D" w:rsidP="00D3353C">
            <w:pPr>
              <w:widowControl w:val="0"/>
              <w:numPr>
                <w:ilvl w:val="0"/>
                <w:numId w:val="16"/>
              </w:numPr>
              <w:spacing w:after="0" w:line="288" w:lineRule="auto"/>
              <w:ind w:left="0" w:firstLine="0"/>
              <w:rPr>
                <w:sz w:val="28"/>
                <w:szCs w:val="28"/>
                <w:lang w:val="en-US" w:eastAsia="ko-KR"/>
              </w:rPr>
            </w:pPr>
            <w:r w:rsidRPr="00240529">
              <w:rPr>
                <w:sz w:val="28"/>
                <w:szCs w:val="28"/>
                <w:lang w:val="en-US" w:eastAsia="ko-KR"/>
              </w:rPr>
              <w:t>Stavropol region</w:t>
            </w:r>
          </w:p>
          <w:p w:rsidR="002E368D" w:rsidRPr="00240529" w:rsidRDefault="002E368D" w:rsidP="00D3353C">
            <w:pPr>
              <w:widowControl w:val="0"/>
              <w:numPr>
                <w:ilvl w:val="0"/>
                <w:numId w:val="16"/>
              </w:numPr>
              <w:spacing w:after="0" w:line="288" w:lineRule="auto"/>
              <w:ind w:left="0" w:firstLine="0"/>
              <w:rPr>
                <w:sz w:val="28"/>
                <w:szCs w:val="28"/>
                <w:lang w:val="en-US" w:eastAsia="ko-KR"/>
              </w:rPr>
            </w:pPr>
            <w:r w:rsidRPr="00240529">
              <w:rPr>
                <w:sz w:val="28"/>
                <w:szCs w:val="28"/>
                <w:lang w:val="en-US" w:eastAsia="ko-KR"/>
              </w:rPr>
              <w:t>T. Astrakhan</w:t>
            </w:r>
          </w:p>
          <w:p w:rsidR="002E368D" w:rsidRPr="00240529" w:rsidRDefault="002E368D" w:rsidP="00D3353C">
            <w:pPr>
              <w:widowControl w:val="0"/>
              <w:numPr>
                <w:ilvl w:val="0"/>
                <w:numId w:val="16"/>
              </w:numPr>
              <w:spacing w:after="0" w:line="288" w:lineRule="auto"/>
              <w:ind w:left="0" w:firstLine="0"/>
              <w:rPr>
                <w:sz w:val="28"/>
                <w:szCs w:val="28"/>
                <w:lang w:val="en-US" w:eastAsia="ko-KR"/>
              </w:rPr>
            </w:pPr>
            <w:r w:rsidRPr="00240529">
              <w:rPr>
                <w:sz w:val="28"/>
                <w:szCs w:val="28"/>
                <w:lang w:val="en-US" w:eastAsia="ko-KR"/>
              </w:rPr>
              <w:t>T. Saratov</w:t>
            </w:r>
          </w:p>
          <w:p w:rsidR="002E368D" w:rsidRPr="00240529" w:rsidRDefault="002E368D" w:rsidP="00D3353C">
            <w:pPr>
              <w:widowControl w:val="0"/>
              <w:numPr>
                <w:ilvl w:val="0"/>
                <w:numId w:val="16"/>
              </w:numPr>
              <w:spacing w:after="0" w:line="288" w:lineRule="auto"/>
              <w:ind w:left="0" w:firstLine="0"/>
              <w:rPr>
                <w:sz w:val="28"/>
                <w:szCs w:val="28"/>
                <w:lang w:val="en-US" w:eastAsia="ko-KR"/>
              </w:rPr>
            </w:pPr>
            <w:r w:rsidRPr="00240529">
              <w:rPr>
                <w:sz w:val="28"/>
                <w:szCs w:val="28"/>
                <w:lang w:val="en-US" w:eastAsia="ko-KR"/>
              </w:rPr>
              <w:t>T. Ulyanovsk</w:t>
            </w:r>
          </w:p>
          <w:p w:rsidR="002E368D" w:rsidRPr="00240529" w:rsidRDefault="002E368D" w:rsidP="00D3353C">
            <w:pPr>
              <w:widowControl w:val="0"/>
              <w:numPr>
                <w:ilvl w:val="0"/>
                <w:numId w:val="16"/>
              </w:numPr>
              <w:spacing w:after="0" w:line="288" w:lineRule="auto"/>
              <w:ind w:left="0" w:firstLine="0"/>
              <w:rPr>
                <w:sz w:val="28"/>
                <w:szCs w:val="28"/>
                <w:lang w:val="en-US" w:eastAsia="ko-KR"/>
              </w:rPr>
            </w:pPr>
            <w:r w:rsidRPr="00240529">
              <w:rPr>
                <w:sz w:val="28"/>
                <w:szCs w:val="28"/>
                <w:lang w:val="en-US" w:eastAsia="ko-KR"/>
              </w:rPr>
              <w:t>Byelgorod region, t. Stary Oscol</w:t>
            </w:r>
          </w:p>
          <w:p w:rsidR="002E368D" w:rsidRPr="00240529" w:rsidRDefault="002E368D" w:rsidP="00D3353C">
            <w:pPr>
              <w:widowControl w:val="0"/>
              <w:numPr>
                <w:ilvl w:val="0"/>
                <w:numId w:val="16"/>
              </w:numPr>
              <w:spacing w:after="0" w:line="288" w:lineRule="auto"/>
              <w:ind w:left="0" w:firstLine="0"/>
              <w:rPr>
                <w:sz w:val="28"/>
                <w:szCs w:val="28"/>
                <w:lang w:val="en-US" w:eastAsia="ko-KR"/>
              </w:rPr>
            </w:pPr>
            <w:r w:rsidRPr="00240529">
              <w:rPr>
                <w:sz w:val="28"/>
                <w:szCs w:val="28"/>
                <w:lang w:val="en-US" w:eastAsia="ko-KR"/>
              </w:rPr>
              <w:t>Kursk region</w:t>
            </w:r>
          </w:p>
          <w:p w:rsidR="002E368D" w:rsidRPr="00240529" w:rsidRDefault="002E368D" w:rsidP="00D3353C">
            <w:pPr>
              <w:widowControl w:val="0"/>
              <w:numPr>
                <w:ilvl w:val="0"/>
                <w:numId w:val="16"/>
              </w:numPr>
              <w:spacing w:after="0" w:line="288" w:lineRule="auto"/>
              <w:ind w:left="0" w:firstLine="0"/>
              <w:rPr>
                <w:sz w:val="28"/>
                <w:szCs w:val="28"/>
                <w:lang w:val="en-US" w:eastAsia="ko-KR"/>
              </w:rPr>
            </w:pPr>
            <w:r w:rsidRPr="00240529">
              <w:rPr>
                <w:sz w:val="28"/>
                <w:szCs w:val="28"/>
                <w:lang w:val="en-US" w:eastAsia="ko-KR"/>
              </w:rPr>
              <w:t>Nizhegorodsk region</w:t>
            </w:r>
          </w:p>
          <w:p w:rsidR="002E368D" w:rsidRPr="00240529" w:rsidRDefault="002E368D" w:rsidP="00D3353C">
            <w:pPr>
              <w:widowControl w:val="0"/>
              <w:numPr>
                <w:ilvl w:val="0"/>
                <w:numId w:val="16"/>
              </w:numPr>
              <w:spacing w:after="0" w:line="288" w:lineRule="auto"/>
              <w:ind w:left="0" w:firstLine="0"/>
              <w:rPr>
                <w:sz w:val="28"/>
                <w:szCs w:val="28"/>
                <w:lang w:val="en-US" w:eastAsia="ko-KR"/>
              </w:rPr>
            </w:pPr>
            <w:r w:rsidRPr="00240529">
              <w:rPr>
                <w:sz w:val="28"/>
                <w:szCs w:val="28"/>
                <w:lang w:val="en-US" w:eastAsia="ko-KR"/>
              </w:rPr>
              <w:t>Bryansk region</w:t>
            </w:r>
          </w:p>
          <w:p w:rsidR="002E368D" w:rsidRPr="00240529" w:rsidRDefault="002E368D" w:rsidP="00D3353C">
            <w:pPr>
              <w:widowControl w:val="0"/>
              <w:numPr>
                <w:ilvl w:val="0"/>
                <w:numId w:val="16"/>
              </w:numPr>
              <w:spacing w:after="0" w:line="288" w:lineRule="auto"/>
              <w:ind w:left="0" w:firstLine="0"/>
              <w:rPr>
                <w:sz w:val="28"/>
                <w:szCs w:val="28"/>
                <w:lang w:val="en-US" w:eastAsia="ko-KR"/>
              </w:rPr>
            </w:pPr>
            <w:r w:rsidRPr="00240529">
              <w:rPr>
                <w:sz w:val="28"/>
                <w:szCs w:val="28"/>
                <w:lang w:val="en-US" w:eastAsia="ko-KR"/>
              </w:rPr>
              <w:t>Ivanov region</w:t>
            </w:r>
          </w:p>
          <w:p w:rsidR="002E368D" w:rsidRPr="00240529" w:rsidRDefault="002E368D" w:rsidP="00D3353C">
            <w:pPr>
              <w:widowControl w:val="0"/>
              <w:numPr>
                <w:ilvl w:val="0"/>
                <w:numId w:val="16"/>
              </w:numPr>
              <w:spacing w:after="0" w:line="288" w:lineRule="auto"/>
              <w:ind w:left="0" w:firstLine="0"/>
              <w:rPr>
                <w:sz w:val="28"/>
                <w:szCs w:val="28"/>
                <w:lang w:val="en-US" w:eastAsia="ko-KR"/>
              </w:rPr>
            </w:pPr>
            <w:r w:rsidRPr="00240529">
              <w:rPr>
                <w:sz w:val="28"/>
                <w:szCs w:val="28"/>
                <w:lang w:val="en-US" w:eastAsia="ko-KR"/>
              </w:rPr>
              <w:t>Moscow</w:t>
            </w:r>
          </w:p>
          <w:p w:rsidR="002E368D" w:rsidRPr="00240529" w:rsidRDefault="002E368D" w:rsidP="00D3353C">
            <w:pPr>
              <w:widowControl w:val="0"/>
              <w:numPr>
                <w:ilvl w:val="0"/>
                <w:numId w:val="16"/>
              </w:numPr>
              <w:spacing w:after="0" w:line="288" w:lineRule="auto"/>
              <w:ind w:left="0" w:firstLine="0"/>
              <w:rPr>
                <w:sz w:val="28"/>
                <w:szCs w:val="28"/>
                <w:lang w:val="en-US" w:eastAsia="ko-KR"/>
              </w:rPr>
            </w:pPr>
            <w:r w:rsidRPr="00240529">
              <w:rPr>
                <w:sz w:val="28"/>
                <w:szCs w:val="28"/>
                <w:lang w:val="en-US" w:eastAsia="ko-KR"/>
              </w:rPr>
              <w:t>Moscow</w:t>
            </w:r>
          </w:p>
          <w:p w:rsidR="002E368D" w:rsidRPr="00240529" w:rsidRDefault="002E368D" w:rsidP="00D3353C">
            <w:pPr>
              <w:widowControl w:val="0"/>
              <w:numPr>
                <w:ilvl w:val="0"/>
                <w:numId w:val="16"/>
              </w:numPr>
              <w:spacing w:after="0" w:line="288" w:lineRule="auto"/>
              <w:ind w:left="0" w:firstLine="0"/>
              <w:rPr>
                <w:sz w:val="28"/>
                <w:szCs w:val="28"/>
                <w:lang w:val="en-US" w:eastAsia="ko-KR"/>
              </w:rPr>
            </w:pPr>
            <w:r w:rsidRPr="00240529">
              <w:rPr>
                <w:sz w:val="28"/>
                <w:szCs w:val="28"/>
                <w:lang w:val="en-US" w:eastAsia="ko-KR"/>
              </w:rPr>
              <w:t>Moscow</w:t>
            </w:r>
          </w:p>
          <w:p w:rsidR="002E368D" w:rsidRPr="00240529" w:rsidRDefault="002E368D" w:rsidP="00D3353C">
            <w:pPr>
              <w:widowControl w:val="0"/>
              <w:numPr>
                <w:ilvl w:val="0"/>
                <w:numId w:val="16"/>
              </w:numPr>
              <w:spacing w:after="0" w:line="288" w:lineRule="auto"/>
              <w:ind w:left="0" w:firstLine="0"/>
              <w:rPr>
                <w:sz w:val="28"/>
                <w:szCs w:val="28"/>
                <w:lang w:val="en-US" w:eastAsia="ko-KR"/>
              </w:rPr>
            </w:pPr>
            <w:r w:rsidRPr="00240529">
              <w:rPr>
                <w:sz w:val="28"/>
                <w:szCs w:val="28"/>
                <w:lang w:val="en-US" w:eastAsia="ko-KR"/>
              </w:rPr>
              <w:t>Podolsk, Moscow region</w:t>
            </w:r>
          </w:p>
          <w:p w:rsidR="002E368D" w:rsidRPr="00240529" w:rsidRDefault="002E368D" w:rsidP="00D3353C">
            <w:pPr>
              <w:widowControl w:val="0"/>
              <w:numPr>
                <w:ilvl w:val="0"/>
                <w:numId w:val="16"/>
              </w:numPr>
              <w:spacing w:after="0" w:line="288" w:lineRule="auto"/>
              <w:ind w:left="0" w:firstLine="0"/>
              <w:rPr>
                <w:sz w:val="28"/>
                <w:szCs w:val="28"/>
                <w:lang w:val="en-US" w:eastAsia="ko-KR"/>
              </w:rPr>
            </w:pPr>
            <w:r w:rsidRPr="00240529">
              <w:rPr>
                <w:sz w:val="28"/>
                <w:szCs w:val="28"/>
                <w:lang w:val="en-US" w:eastAsia="ko-KR"/>
              </w:rPr>
              <w:t>Ryazan</w:t>
            </w:r>
          </w:p>
          <w:p w:rsidR="002E368D" w:rsidRPr="00240529" w:rsidRDefault="002E368D" w:rsidP="00D3353C">
            <w:pPr>
              <w:widowControl w:val="0"/>
              <w:numPr>
                <w:ilvl w:val="0"/>
                <w:numId w:val="16"/>
              </w:numPr>
              <w:spacing w:after="0" w:line="288" w:lineRule="auto"/>
              <w:ind w:left="0" w:firstLine="0"/>
              <w:rPr>
                <w:sz w:val="28"/>
                <w:szCs w:val="28"/>
                <w:lang w:val="en-US" w:eastAsia="ko-KR"/>
              </w:rPr>
            </w:pPr>
            <w:r w:rsidRPr="00240529">
              <w:rPr>
                <w:sz w:val="28"/>
                <w:szCs w:val="28"/>
                <w:lang w:val="en-US" w:eastAsia="ko-KR"/>
              </w:rPr>
              <w:t>S-Petersburg</w:t>
            </w:r>
          </w:p>
          <w:p w:rsidR="002E368D" w:rsidRPr="00240529" w:rsidRDefault="002E368D" w:rsidP="00D3353C">
            <w:pPr>
              <w:widowControl w:val="0"/>
              <w:numPr>
                <w:ilvl w:val="0"/>
                <w:numId w:val="16"/>
              </w:numPr>
              <w:spacing w:after="0" w:line="288" w:lineRule="auto"/>
              <w:ind w:left="0" w:firstLine="0"/>
              <w:rPr>
                <w:sz w:val="28"/>
                <w:szCs w:val="28"/>
                <w:lang w:val="en-US" w:eastAsia="ko-KR"/>
              </w:rPr>
            </w:pPr>
            <w:r w:rsidRPr="00240529">
              <w:rPr>
                <w:sz w:val="28"/>
                <w:szCs w:val="28"/>
                <w:lang w:val="en-US" w:eastAsia="ko-KR"/>
              </w:rPr>
              <w:t>Pskov</w:t>
            </w:r>
          </w:p>
          <w:p w:rsidR="002E368D" w:rsidRPr="00240529" w:rsidRDefault="002E368D" w:rsidP="00D3353C">
            <w:pPr>
              <w:widowControl w:val="0"/>
              <w:numPr>
                <w:ilvl w:val="0"/>
                <w:numId w:val="16"/>
              </w:numPr>
              <w:spacing w:after="0" w:line="288" w:lineRule="auto"/>
              <w:ind w:left="0" w:firstLine="0"/>
              <w:rPr>
                <w:sz w:val="28"/>
                <w:szCs w:val="28"/>
                <w:lang w:val="en-US" w:eastAsia="ko-KR"/>
              </w:rPr>
            </w:pPr>
            <w:r w:rsidRPr="00240529">
              <w:rPr>
                <w:sz w:val="28"/>
                <w:szCs w:val="28"/>
                <w:lang w:val="en-US" w:eastAsia="ko-KR"/>
              </w:rPr>
              <w:t>Pskov</w:t>
            </w:r>
          </w:p>
          <w:p w:rsidR="002E368D" w:rsidRPr="00240529" w:rsidRDefault="002E368D" w:rsidP="00D3353C">
            <w:pPr>
              <w:widowControl w:val="0"/>
              <w:numPr>
                <w:ilvl w:val="0"/>
                <w:numId w:val="16"/>
              </w:numPr>
              <w:spacing w:after="0" w:line="288" w:lineRule="auto"/>
              <w:ind w:left="0" w:firstLine="0"/>
              <w:rPr>
                <w:sz w:val="28"/>
                <w:szCs w:val="28"/>
                <w:lang w:val="en-US" w:eastAsia="ko-KR"/>
              </w:rPr>
            </w:pPr>
            <w:r w:rsidRPr="00240529">
              <w:rPr>
                <w:sz w:val="28"/>
                <w:szCs w:val="28"/>
                <w:lang w:val="en-US" w:eastAsia="ko-KR"/>
              </w:rPr>
              <w:t>S-Petersburg</w:t>
            </w:r>
          </w:p>
          <w:p w:rsidR="002E368D" w:rsidRPr="00240529" w:rsidRDefault="002E368D" w:rsidP="00D3353C">
            <w:pPr>
              <w:widowControl w:val="0"/>
              <w:numPr>
                <w:ilvl w:val="0"/>
                <w:numId w:val="16"/>
              </w:numPr>
              <w:spacing w:after="0" w:line="288" w:lineRule="auto"/>
              <w:ind w:left="0" w:firstLine="0"/>
              <w:rPr>
                <w:sz w:val="28"/>
                <w:szCs w:val="28"/>
                <w:lang w:val="en-US" w:eastAsia="ko-KR"/>
              </w:rPr>
            </w:pPr>
            <w:r w:rsidRPr="00240529">
              <w:rPr>
                <w:sz w:val="28"/>
                <w:szCs w:val="28"/>
                <w:lang w:val="en-US" w:eastAsia="ko-KR"/>
              </w:rPr>
              <w:t>S-Petersburg</w:t>
            </w:r>
          </w:p>
        </w:tc>
        <w:tc>
          <w:tcPr>
            <w:tcW w:w="5386" w:type="dxa"/>
          </w:tcPr>
          <w:p w:rsidR="002E368D" w:rsidRPr="00240529" w:rsidRDefault="002E368D" w:rsidP="00D3353C">
            <w:pPr>
              <w:widowControl w:val="0"/>
              <w:spacing w:after="0" w:line="288" w:lineRule="auto"/>
              <w:rPr>
                <w:sz w:val="28"/>
                <w:szCs w:val="28"/>
                <w:lang w:val="en-US" w:eastAsia="ko-KR"/>
              </w:rPr>
            </w:pPr>
            <w:r w:rsidRPr="00240529">
              <w:rPr>
                <w:sz w:val="28"/>
                <w:szCs w:val="28"/>
                <w:lang w:val="en-US" w:eastAsia="ko-KR"/>
              </w:rPr>
              <w:lastRenderedPageBreak/>
              <w:t>Blagovetshensk factory of electroapparat Komsomolsk UPP VOS</w:t>
            </w:r>
          </w:p>
          <w:p w:rsidR="002E368D" w:rsidRPr="00240529" w:rsidRDefault="002E368D" w:rsidP="00D3353C">
            <w:pPr>
              <w:widowControl w:val="0"/>
              <w:spacing w:after="0" w:line="288" w:lineRule="auto"/>
              <w:rPr>
                <w:sz w:val="28"/>
                <w:szCs w:val="28"/>
                <w:lang w:val="en-US" w:eastAsia="ko-KR"/>
              </w:rPr>
            </w:pPr>
            <w:r w:rsidRPr="00240529">
              <w:rPr>
                <w:sz w:val="28"/>
                <w:szCs w:val="28"/>
                <w:lang w:val="en-US" w:eastAsia="ko-KR"/>
              </w:rPr>
              <w:t>Angarsk electromechanical factory</w:t>
            </w:r>
          </w:p>
          <w:p w:rsidR="002E368D" w:rsidRPr="00240529" w:rsidRDefault="002E368D" w:rsidP="00D3353C">
            <w:pPr>
              <w:widowControl w:val="0"/>
              <w:spacing w:after="0" w:line="288" w:lineRule="auto"/>
              <w:rPr>
                <w:sz w:val="28"/>
                <w:szCs w:val="28"/>
                <w:lang w:val="en-US" w:eastAsia="ko-KR"/>
              </w:rPr>
            </w:pPr>
            <w:r w:rsidRPr="00240529">
              <w:rPr>
                <w:sz w:val="28"/>
                <w:szCs w:val="28"/>
                <w:lang w:val="en-US" w:eastAsia="ko-KR"/>
              </w:rPr>
              <w:t>Divnogorsk factory of low voltage apparatus</w:t>
            </w:r>
          </w:p>
          <w:p w:rsidR="002E368D" w:rsidRPr="00240529" w:rsidRDefault="002E368D" w:rsidP="00D3353C">
            <w:pPr>
              <w:widowControl w:val="0"/>
              <w:spacing w:after="0" w:line="288" w:lineRule="auto"/>
              <w:rPr>
                <w:sz w:val="28"/>
                <w:szCs w:val="28"/>
                <w:lang w:val="en-US" w:eastAsia="ko-KR"/>
              </w:rPr>
            </w:pPr>
            <w:r w:rsidRPr="00240529">
              <w:rPr>
                <w:sz w:val="28"/>
                <w:szCs w:val="28"/>
                <w:lang w:val="en-US" w:eastAsia="ko-KR"/>
              </w:rPr>
              <w:t>PLc “Energy &amp; Ecology”</w:t>
            </w:r>
          </w:p>
          <w:p w:rsidR="002E368D" w:rsidRPr="00240529" w:rsidRDefault="002E368D" w:rsidP="00D3353C">
            <w:pPr>
              <w:widowControl w:val="0"/>
              <w:spacing w:after="0" w:line="288" w:lineRule="auto"/>
              <w:rPr>
                <w:sz w:val="28"/>
                <w:szCs w:val="28"/>
                <w:lang w:val="en-US" w:eastAsia="ko-KR"/>
              </w:rPr>
            </w:pPr>
            <w:r w:rsidRPr="00240529">
              <w:rPr>
                <w:sz w:val="28"/>
                <w:szCs w:val="28"/>
                <w:lang w:val="en-US" w:eastAsia="ko-KR"/>
              </w:rPr>
              <w:t>The factory of low voltage apparatus</w:t>
            </w:r>
          </w:p>
          <w:p w:rsidR="002E368D" w:rsidRPr="00240529" w:rsidRDefault="002E368D" w:rsidP="00D3353C">
            <w:pPr>
              <w:widowControl w:val="0"/>
              <w:spacing w:after="0" w:line="288" w:lineRule="auto"/>
              <w:rPr>
                <w:sz w:val="28"/>
                <w:szCs w:val="28"/>
                <w:lang w:val="en-US" w:eastAsia="ko-KR"/>
              </w:rPr>
            </w:pPr>
            <w:r w:rsidRPr="00240529">
              <w:rPr>
                <w:sz w:val="28"/>
                <w:szCs w:val="28"/>
                <w:lang w:val="en-US" w:eastAsia="ko-KR"/>
              </w:rPr>
              <w:t>The factory of assembling manufactures</w:t>
            </w:r>
          </w:p>
          <w:p w:rsidR="002E368D" w:rsidRPr="00240529" w:rsidRDefault="002E368D" w:rsidP="00D3353C">
            <w:pPr>
              <w:widowControl w:val="0"/>
              <w:spacing w:after="0" w:line="288" w:lineRule="auto"/>
              <w:rPr>
                <w:sz w:val="28"/>
                <w:szCs w:val="28"/>
                <w:lang w:val="en-US" w:eastAsia="ko-KR"/>
              </w:rPr>
            </w:pPr>
            <w:r w:rsidRPr="00240529">
              <w:rPr>
                <w:sz w:val="28"/>
                <w:szCs w:val="28"/>
                <w:lang w:val="en-US" w:eastAsia="ko-KR"/>
              </w:rPr>
              <w:lastRenderedPageBreak/>
              <w:t>Kurgansk electromechanical factory</w:t>
            </w:r>
          </w:p>
          <w:p w:rsidR="002E368D" w:rsidRPr="00240529" w:rsidRDefault="002E368D" w:rsidP="00D3353C">
            <w:pPr>
              <w:widowControl w:val="0"/>
              <w:spacing w:after="0" w:line="288" w:lineRule="auto"/>
              <w:rPr>
                <w:sz w:val="28"/>
                <w:szCs w:val="28"/>
                <w:lang w:val="en-US" w:eastAsia="ko-KR"/>
              </w:rPr>
            </w:pPr>
            <w:r w:rsidRPr="00240529">
              <w:rPr>
                <w:sz w:val="28"/>
                <w:szCs w:val="28"/>
                <w:lang w:val="en-US" w:eastAsia="ko-KR"/>
              </w:rPr>
              <w:t>Orenburg apparatus factory</w:t>
            </w:r>
          </w:p>
          <w:p w:rsidR="002E368D" w:rsidRPr="00240529" w:rsidRDefault="002E368D" w:rsidP="00D3353C">
            <w:pPr>
              <w:widowControl w:val="0"/>
              <w:spacing w:after="0" w:line="288" w:lineRule="auto"/>
              <w:rPr>
                <w:sz w:val="28"/>
                <w:szCs w:val="28"/>
                <w:lang w:val="en-US" w:eastAsia="ko-KR"/>
              </w:rPr>
            </w:pPr>
            <w:r w:rsidRPr="00240529">
              <w:rPr>
                <w:sz w:val="28"/>
                <w:szCs w:val="28"/>
                <w:lang w:val="en-US" w:eastAsia="ko-KR"/>
              </w:rPr>
              <w:t>JSC “Nizkovoltnik”</w:t>
            </w:r>
          </w:p>
          <w:p w:rsidR="002E368D" w:rsidRPr="00240529" w:rsidRDefault="002E368D" w:rsidP="00D3353C">
            <w:pPr>
              <w:widowControl w:val="0"/>
              <w:spacing w:after="0" w:line="288" w:lineRule="auto"/>
              <w:rPr>
                <w:sz w:val="28"/>
                <w:szCs w:val="28"/>
                <w:lang w:val="en-US" w:eastAsia="ko-KR"/>
              </w:rPr>
            </w:pPr>
            <w:r w:rsidRPr="00240529">
              <w:rPr>
                <w:sz w:val="28"/>
                <w:szCs w:val="28"/>
                <w:lang w:val="en-US" w:eastAsia="ko-KR"/>
              </w:rPr>
              <w:t>JSC “Leader”, UFA (Nizhniy Tagil)</w:t>
            </w:r>
          </w:p>
          <w:p w:rsidR="002E368D" w:rsidRPr="00240529" w:rsidRDefault="002E368D" w:rsidP="00D3353C">
            <w:pPr>
              <w:widowControl w:val="0"/>
              <w:spacing w:after="0" w:line="288" w:lineRule="auto"/>
              <w:rPr>
                <w:sz w:val="28"/>
                <w:szCs w:val="28"/>
                <w:lang w:val="en-US" w:eastAsia="ko-KR"/>
              </w:rPr>
            </w:pPr>
            <w:r w:rsidRPr="00240529">
              <w:rPr>
                <w:sz w:val="28"/>
                <w:szCs w:val="28"/>
                <w:lang w:val="en-US" w:eastAsia="ko-KR"/>
              </w:rPr>
              <w:t>Nizhnetagil UPP VOS</w:t>
            </w:r>
          </w:p>
          <w:p w:rsidR="002E368D" w:rsidRPr="00240529" w:rsidRDefault="002E368D" w:rsidP="00D3353C">
            <w:pPr>
              <w:widowControl w:val="0"/>
              <w:spacing w:after="0" w:line="288" w:lineRule="auto"/>
              <w:rPr>
                <w:sz w:val="28"/>
                <w:szCs w:val="28"/>
                <w:lang w:val="en-US" w:eastAsia="ko-KR"/>
              </w:rPr>
            </w:pPr>
            <w:r w:rsidRPr="00240529">
              <w:rPr>
                <w:sz w:val="28"/>
                <w:szCs w:val="28"/>
                <w:lang w:val="en-US" w:eastAsia="ko-KR"/>
              </w:rPr>
              <w:t>Electroaparat factory</w:t>
            </w:r>
          </w:p>
          <w:p w:rsidR="00F51B31" w:rsidRDefault="00F51B31" w:rsidP="00D3353C">
            <w:pPr>
              <w:widowControl w:val="0"/>
              <w:spacing w:after="0" w:line="288" w:lineRule="auto"/>
              <w:rPr>
                <w:sz w:val="28"/>
                <w:szCs w:val="28"/>
                <w:lang w:val="en-US" w:eastAsia="ko-KR"/>
              </w:rPr>
            </w:pPr>
          </w:p>
          <w:p w:rsidR="002E368D" w:rsidRPr="00240529" w:rsidRDefault="002E368D" w:rsidP="00D3353C">
            <w:pPr>
              <w:widowControl w:val="0"/>
              <w:spacing w:after="0" w:line="288" w:lineRule="auto"/>
              <w:rPr>
                <w:sz w:val="28"/>
                <w:szCs w:val="28"/>
                <w:lang w:val="en-US" w:eastAsia="ko-KR"/>
              </w:rPr>
            </w:pPr>
            <w:r w:rsidRPr="00240529">
              <w:rPr>
                <w:sz w:val="28"/>
                <w:szCs w:val="28"/>
                <w:lang w:val="en-US" w:eastAsia="ko-KR"/>
              </w:rPr>
              <w:t>The factory of assembling manufactures</w:t>
            </w:r>
          </w:p>
          <w:p w:rsidR="002E368D" w:rsidRPr="00240529" w:rsidRDefault="002E368D" w:rsidP="00D3353C">
            <w:pPr>
              <w:widowControl w:val="0"/>
              <w:spacing w:after="0" w:line="288" w:lineRule="auto"/>
              <w:rPr>
                <w:sz w:val="28"/>
                <w:szCs w:val="28"/>
                <w:lang w:val="en-US" w:eastAsia="ko-KR"/>
              </w:rPr>
            </w:pPr>
            <w:r w:rsidRPr="00240529">
              <w:rPr>
                <w:sz w:val="28"/>
                <w:szCs w:val="28"/>
                <w:lang w:val="en-US" w:eastAsia="ko-KR"/>
              </w:rPr>
              <w:t>“Dagelectroautomat”</w:t>
            </w:r>
          </w:p>
          <w:p w:rsidR="002E368D" w:rsidRPr="00240529" w:rsidRDefault="002E368D" w:rsidP="00D3353C">
            <w:pPr>
              <w:widowControl w:val="0"/>
              <w:spacing w:after="0" w:line="288" w:lineRule="auto"/>
              <w:rPr>
                <w:sz w:val="28"/>
                <w:szCs w:val="28"/>
                <w:lang w:val="en-US" w:eastAsia="ko-KR"/>
              </w:rPr>
            </w:pPr>
            <w:r w:rsidRPr="00240529">
              <w:rPr>
                <w:sz w:val="28"/>
                <w:szCs w:val="28"/>
                <w:lang w:val="en-US" w:eastAsia="ko-KR"/>
              </w:rPr>
              <w:t>“The Volna” factory</w:t>
            </w:r>
          </w:p>
          <w:p w:rsidR="002E368D" w:rsidRPr="00240529" w:rsidRDefault="002E368D" w:rsidP="00D3353C">
            <w:pPr>
              <w:widowControl w:val="0"/>
              <w:spacing w:after="0" w:line="288" w:lineRule="auto"/>
              <w:rPr>
                <w:sz w:val="28"/>
                <w:szCs w:val="28"/>
                <w:lang w:val="en-US" w:eastAsia="ko-KR"/>
              </w:rPr>
            </w:pPr>
            <w:r w:rsidRPr="00240529">
              <w:rPr>
                <w:sz w:val="28"/>
                <w:szCs w:val="28"/>
                <w:lang w:val="en-US" w:eastAsia="ko-KR"/>
              </w:rPr>
              <w:t>Electrotechnical company  ELKO</w:t>
            </w:r>
          </w:p>
          <w:p w:rsidR="002E368D" w:rsidRPr="00240529" w:rsidRDefault="002E368D" w:rsidP="00D3353C">
            <w:pPr>
              <w:widowControl w:val="0"/>
              <w:spacing w:after="0" w:line="288" w:lineRule="auto"/>
              <w:rPr>
                <w:sz w:val="28"/>
                <w:szCs w:val="28"/>
                <w:lang w:val="en-US" w:eastAsia="ko-KR"/>
              </w:rPr>
            </w:pPr>
            <w:r w:rsidRPr="00240529">
              <w:rPr>
                <w:sz w:val="28"/>
                <w:szCs w:val="28"/>
                <w:lang w:val="en-US" w:eastAsia="ko-KR"/>
              </w:rPr>
              <w:t>JSC “Electroterm”</w:t>
            </w:r>
          </w:p>
          <w:p w:rsidR="002E368D" w:rsidRPr="00240529" w:rsidRDefault="002E368D" w:rsidP="00D3353C">
            <w:pPr>
              <w:widowControl w:val="0"/>
              <w:spacing w:after="0" w:line="288" w:lineRule="auto"/>
              <w:rPr>
                <w:sz w:val="28"/>
                <w:szCs w:val="28"/>
                <w:lang w:val="en-US" w:eastAsia="ko-KR"/>
              </w:rPr>
            </w:pPr>
            <w:r w:rsidRPr="00240529">
              <w:rPr>
                <w:sz w:val="28"/>
                <w:szCs w:val="28"/>
                <w:lang w:val="en-US" w:eastAsia="ko-KR"/>
              </w:rPr>
              <w:t>JSC “Kovetantor”</w:t>
            </w:r>
          </w:p>
          <w:p w:rsidR="002E368D" w:rsidRPr="00240529" w:rsidRDefault="002E368D" w:rsidP="00D3353C">
            <w:pPr>
              <w:widowControl w:val="0"/>
              <w:spacing w:after="0" w:line="288" w:lineRule="auto"/>
              <w:rPr>
                <w:sz w:val="28"/>
                <w:szCs w:val="28"/>
                <w:lang w:val="en-US" w:eastAsia="ko-KR"/>
              </w:rPr>
            </w:pPr>
            <w:r w:rsidRPr="00240529">
              <w:rPr>
                <w:sz w:val="28"/>
                <w:szCs w:val="28"/>
                <w:lang w:val="en-US" w:eastAsia="ko-KR"/>
              </w:rPr>
              <w:t>Factory of assembling manufactures</w:t>
            </w:r>
          </w:p>
          <w:p w:rsidR="00F51B31" w:rsidRDefault="00F51B31" w:rsidP="00D3353C">
            <w:pPr>
              <w:widowControl w:val="0"/>
              <w:spacing w:after="0" w:line="288" w:lineRule="auto"/>
              <w:rPr>
                <w:sz w:val="28"/>
                <w:szCs w:val="28"/>
                <w:lang w:val="en-US" w:eastAsia="ko-KR"/>
              </w:rPr>
            </w:pPr>
          </w:p>
          <w:p w:rsidR="002E368D" w:rsidRPr="00240529" w:rsidRDefault="002E368D" w:rsidP="00D3353C">
            <w:pPr>
              <w:widowControl w:val="0"/>
              <w:spacing w:after="0" w:line="288" w:lineRule="auto"/>
              <w:rPr>
                <w:sz w:val="28"/>
                <w:szCs w:val="28"/>
                <w:lang w:val="en-US" w:eastAsia="ko-KR"/>
              </w:rPr>
            </w:pPr>
            <w:r w:rsidRPr="00240529">
              <w:rPr>
                <w:sz w:val="28"/>
                <w:szCs w:val="28"/>
                <w:lang w:val="en-US" w:eastAsia="ko-KR"/>
              </w:rPr>
              <w:t>Korenev factory of low voltage apparatus</w:t>
            </w:r>
          </w:p>
          <w:p w:rsidR="002E368D" w:rsidRPr="00240529" w:rsidRDefault="002E368D" w:rsidP="00D3353C">
            <w:pPr>
              <w:widowControl w:val="0"/>
              <w:spacing w:after="0" w:line="288" w:lineRule="auto"/>
              <w:rPr>
                <w:sz w:val="28"/>
                <w:szCs w:val="28"/>
                <w:lang w:val="en-US" w:eastAsia="ko-KR"/>
              </w:rPr>
            </w:pPr>
            <w:r w:rsidRPr="00240529">
              <w:rPr>
                <w:sz w:val="28"/>
                <w:szCs w:val="28"/>
                <w:lang w:val="en-US" w:eastAsia="ko-KR"/>
              </w:rPr>
              <w:t>Gorodetsk UMM VOS</w:t>
            </w:r>
          </w:p>
          <w:p w:rsidR="002E368D" w:rsidRPr="00240529" w:rsidRDefault="002E368D" w:rsidP="00D3353C">
            <w:pPr>
              <w:widowControl w:val="0"/>
              <w:spacing w:after="0" w:line="288" w:lineRule="auto"/>
              <w:rPr>
                <w:sz w:val="28"/>
                <w:szCs w:val="28"/>
                <w:lang w:val="en-US" w:eastAsia="ko-KR"/>
              </w:rPr>
            </w:pPr>
            <w:r w:rsidRPr="00240529">
              <w:rPr>
                <w:sz w:val="28"/>
                <w:szCs w:val="28"/>
                <w:lang w:val="en-US" w:eastAsia="ko-KR"/>
              </w:rPr>
              <w:t>PLc “Rele”</w:t>
            </w:r>
          </w:p>
          <w:p w:rsidR="002E368D" w:rsidRPr="00240529" w:rsidRDefault="002E368D" w:rsidP="00D3353C">
            <w:pPr>
              <w:widowControl w:val="0"/>
              <w:spacing w:after="0" w:line="288" w:lineRule="auto"/>
              <w:rPr>
                <w:sz w:val="28"/>
                <w:szCs w:val="28"/>
                <w:lang w:val="en-US" w:eastAsia="ko-KR"/>
              </w:rPr>
            </w:pPr>
            <w:r w:rsidRPr="00240529">
              <w:rPr>
                <w:sz w:val="28"/>
                <w:szCs w:val="28"/>
                <w:lang w:val="en-US" w:eastAsia="ko-KR"/>
              </w:rPr>
              <w:t>PLc “Temp”</w:t>
            </w:r>
          </w:p>
          <w:p w:rsidR="002E368D" w:rsidRPr="00240529" w:rsidRDefault="002E368D" w:rsidP="00D3353C">
            <w:pPr>
              <w:widowControl w:val="0"/>
              <w:spacing w:after="0" w:line="288" w:lineRule="auto"/>
              <w:rPr>
                <w:sz w:val="28"/>
                <w:szCs w:val="28"/>
                <w:lang w:val="en-US" w:eastAsia="ko-KR"/>
              </w:rPr>
            </w:pPr>
            <w:r w:rsidRPr="00240529">
              <w:rPr>
                <w:sz w:val="28"/>
                <w:szCs w:val="28"/>
                <w:lang w:val="en-US" w:eastAsia="ko-KR"/>
              </w:rPr>
              <w:t>The factory of assembling manufactures</w:t>
            </w:r>
          </w:p>
          <w:p w:rsidR="002E368D" w:rsidRPr="00240529" w:rsidRDefault="002E368D" w:rsidP="00D3353C">
            <w:pPr>
              <w:widowControl w:val="0"/>
              <w:spacing w:after="0" w:line="288" w:lineRule="auto"/>
              <w:rPr>
                <w:sz w:val="28"/>
                <w:szCs w:val="28"/>
                <w:lang w:val="en-US" w:eastAsia="ko-KR"/>
              </w:rPr>
            </w:pPr>
            <w:r w:rsidRPr="00240529">
              <w:rPr>
                <w:sz w:val="28"/>
                <w:szCs w:val="28"/>
                <w:lang w:val="en-US" w:eastAsia="ko-KR"/>
              </w:rPr>
              <w:t>J.C.S. “Moselectropribor”</w:t>
            </w:r>
          </w:p>
          <w:p w:rsidR="002E368D" w:rsidRPr="00240529" w:rsidRDefault="002E368D" w:rsidP="00D3353C">
            <w:pPr>
              <w:widowControl w:val="0"/>
              <w:spacing w:after="0" w:line="288" w:lineRule="auto"/>
              <w:rPr>
                <w:sz w:val="28"/>
                <w:szCs w:val="28"/>
                <w:lang w:val="en-US" w:eastAsia="ko-KR"/>
              </w:rPr>
            </w:pPr>
            <w:r w:rsidRPr="00240529">
              <w:rPr>
                <w:sz w:val="28"/>
                <w:szCs w:val="28"/>
                <w:lang w:val="en-US" w:eastAsia="ko-KR"/>
              </w:rPr>
              <w:t>“Tavrida electric R’</w:t>
            </w:r>
          </w:p>
          <w:p w:rsidR="002E368D" w:rsidRPr="00240529" w:rsidRDefault="002E368D" w:rsidP="00D3353C">
            <w:pPr>
              <w:widowControl w:val="0"/>
              <w:spacing w:after="0" w:line="288" w:lineRule="auto"/>
              <w:rPr>
                <w:sz w:val="28"/>
                <w:szCs w:val="28"/>
                <w:lang w:val="en-US" w:eastAsia="ko-KR"/>
              </w:rPr>
            </w:pPr>
            <w:r w:rsidRPr="00240529">
              <w:rPr>
                <w:sz w:val="28"/>
                <w:szCs w:val="28"/>
                <w:lang w:val="en-US" w:eastAsia="ko-KR"/>
              </w:rPr>
              <w:t>The factory of assembling manufacturers</w:t>
            </w:r>
          </w:p>
          <w:p w:rsidR="002E368D" w:rsidRPr="00240529" w:rsidRDefault="002E368D" w:rsidP="00D3353C">
            <w:pPr>
              <w:widowControl w:val="0"/>
              <w:spacing w:after="0" w:line="288" w:lineRule="auto"/>
              <w:rPr>
                <w:sz w:val="28"/>
                <w:szCs w:val="28"/>
                <w:lang w:val="en-US" w:eastAsia="ko-KR"/>
              </w:rPr>
            </w:pPr>
            <w:r w:rsidRPr="00240529">
              <w:rPr>
                <w:sz w:val="28"/>
                <w:szCs w:val="28"/>
                <w:lang w:val="en-US" w:eastAsia="ko-KR"/>
              </w:rPr>
              <w:t>Electromechanical factory</w:t>
            </w:r>
          </w:p>
          <w:p w:rsidR="002E368D" w:rsidRPr="00240529" w:rsidRDefault="002E368D" w:rsidP="00D3353C">
            <w:pPr>
              <w:widowControl w:val="0"/>
              <w:spacing w:after="0" w:line="288" w:lineRule="auto"/>
              <w:rPr>
                <w:sz w:val="28"/>
                <w:szCs w:val="28"/>
                <w:lang w:val="en-US" w:eastAsia="ko-KR"/>
              </w:rPr>
            </w:pPr>
            <w:r w:rsidRPr="00240529">
              <w:rPr>
                <w:sz w:val="28"/>
                <w:szCs w:val="28"/>
                <w:lang w:val="en-US" w:eastAsia="ko-KR"/>
              </w:rPr>
              <w:t>Nevsk Factory “Electrolit”</w:t>
            </w:r>
          </w:p>
          <w:p w:rsidR="002E368D" w:rsidRPr="00240529" w:rsidRDefault="002E368D" w:rsidP="00D3353C">
            <w:pPr>
              <w:widowControl w:val="0"/>
              <w:spacing w:after="0" w:line="288" w:lineRule="auto"/>
              <w:rPr>
                <w:sz w:val="28"/>
                <w:szCs w:val="28"/>
                <w:lang w:val="en-US" w:eastAsia="ko-KR"/>
              </w:rPr>
            </w:pPr>
            <w:r w:rsidRPr="00240529">
              <w:rPr>
                <w:sz w:val="28"/>
                <w:szCs w:val="28"/>
                <w:lang w:val="en-US" w:eastAsia="ko-KR"/>
              </w:rPr>
              <w:t>Elektroequipment factory</w:t>
            </w:r>
          </w:p>
          <w:p w:rsidR="00F46F60" w:rsidRDefault="002E368D" w:rsidP="00D3353C">
            <w:pPr>
              <w:widowControl w:val="0"/>
              <w:spacing w:after="0" w:line="288" w:lineRule="auto"/>
              <w:rPr>
                <w:sz w:val="28"/>
                <w:szCs w:val="28"/>
                <w:lang w:val="en-US" w:eastAsia="ko-KR"/>
              </w:rPr>
            </w:pPr>
            <w:r w:rsidRPr="00240529">
              <w:rPr>
                <w:sz w:val="28"/>
                <w:szCs w:val="28"/>
                <w:lang w:val="en-US" w:eastAsia="ko-KR"/>
              </w:rPr>
              <w:t>Corporation “Electrosila”, “Reostat” factory</w:t>
            </w:r>
          </w:p>
          <w:p w:rsidR="002E368D" w:rsidRPr="00240529" w:rsidRDefault="002E368D" w:rsidP="00D3353C">
            <w:pPr>
              <w:widowControl w:val="0"/>
              <w:spacing w:after="0" w:line="288" w:lineRule="auto"/>
              <w:rPr>
                <w:sz w:val="28"/>
                <w:szCs w:val="28"/>
                <w:lang w:val="en-US" w:eastAsia="ko-KR"/>
              </w:rPr>
            </w:pPr>
            <w:r w:rsidRPr="00240529">
              <w:rPr>
                <w:sz w:val="28"/>
                <w:szCs w:val="28"/>
                <w:lang w:val="en-US" w:eastAsia="ko-KR"/>
              </w:rPr>
              <w:t>Power mechanical factory</w:t>
            </w:r>
          </w:p>
          <w:p w:rsidR="002E368D" w:rsidRPr="00240529" w:rsidRDefault="002E368D" w:rsidP="00D3353C">
            <w:pPr>
              <w:pStyle w:val="af"/>
              <w:widowControl w:val="0"/>
              <w:spacing w:after="0" w:line="288" w:lineRule="auto"/>
              <w:ind w:left="0"/>
              <w:jc w:val="both"/>
              <w:rPr>
                <w:sz w:val="28"/>
                <w:szCs w:val="28"/>
                <w:lang w:val="en-US"/>
              </w:rPr>
            </w:pPr>
            <w:r w:rsidRPr="00240529">
              <w:rPr>
                <w:sz w:val="28"/>
                <w:szCs w:val="28"/>
                <w:lang w:val="en-US" w:eastAsia="ko-KR"/>
              </w:rPr>
              <w:t>The factory of assembling manufactures</w:t>
            </w:r>
          </w:p>
        </w:tc>
      </w:tr>
    </w:tbl>
    <w:p w:rsidR="002E368D" w:rsidRPr="002E368D" w:rsidRDefault="002E368D" w:rsidP="002E368D">
      <w:pPr>
        <w:pStyle w:val="af"/>
        <w:widowControl w:val="0"/>
        <w:spacing w:after="0"/>
        <w:ind w:left="0" w:firstLine="709"/>
        <w:jc w:val="both"/>
        <w:rPr>
          <w:sz w:val="32"/>
          <w:szCs w:val="32"/>
          <w:lang w:val="en-US"/>
        </w:rPr>
      </w:pPr>
    </w:p>
    <w:p w:rsidR="002E368D" w:rsidRPr="002E368D" w:rsidRDefault="002E368D" w:rsidP="00954B79">
      <w:pPr>
        <w:pStyle w:val="21"/>
        <w:widowControl w:val="0"/>
        <w:ind w:firstLine="567"/>
        <w:rPr>
          <w:sz w:val="32"/>
          <w:szCs w:val="32"/>
        </w:rPr>
      </w:pPr>
      <w:r w:rsidRPr="002E368D">
        <w:rPr>
          <w:sz w:val="32"/>
          <w:szCs w:val="32"/>
        </w:rPr>
        <w:t>It is necessary to rewrite the contract to make the Kazakhstan tax and financial departments believe that it is a new contract and that the firm will be able to collect payment this time. If the foreign customer returns the products, the Kazakhstan firm will lose 4% (VAT was 20% and now it is 16%) and payment of customs duties. One needs to spend much time and effort to collect foreign “accounts receivable.”</w:t>
      </w:r>
    </w:p>
    <w:p w:rsidR="002E368D" w:rsidRPr="002E368D" w:rsidRDefault="002E368D" w:rsidP="000B1C14">
      <w:pPr>
        <w:pStyle w:val="1"/>
        <w:keepNext w:val="0"/>
        <w:keepLines w:val="0"/>
        <w:widowControl w:val="0"/>
        <w:spacing w:before="0"/>
        <w:ind w:firstLine="567"/>
        <w:jc w:val="center"/>
        <w:rPr>
          <w:rFonts w:ascii="Times New Roman" w:hAnsi="Times New Roman" w:cs="Times New Roman"/>
          <w:bCs w:val="0"/>
          <w:color w:val="auto"/>
          <w:sz w:val="32"/>
          <w:szCs w:val="32"/>
          <w:lang w:val="en-GB"/>
        </w:rPr>
      </w:pPr>
      <w:r w:rsidRPr="002E368D">
        <w:rPr>
          <w:rFonts w:ascii="Times New Roman" w:hAnsi="Times New Roman" w:cs="Times New Roman"/>
          <w:bCs w:val="0"/>
          <w:color w:val="auto"/>
          <w:sz w:val="32"/>
          <w:szCs w:val="32"/>
          <w:lang w:val="en-GB"/>
        </w:rPr>
        <w:lastRenderedPageBreak/>
        <w:t>Competitors</w:t>
      </w:r>
    </w:p>
    <w:p w:rsidR="00D3353C" w:rsidRDefault="00D3353C" w:rsidP="002E368D">
      <w:pPr>
        <w:pStyle w:val="5"/>
        <w:keepNext w:val="0"/>
        <w:keepLines w:val="0"/>
        <w:widowControl w:val="0"/>
        <w:spacing w:before="0"/>
        <w:jc w:val="right"/>
        <w:rPr>
          <w:rFonts w:ascii="Times New Roman" w:hAnsi="Times New Roman" w:cs="Times New Roman"/>
          <w:i/>
          <w:color w:val="auto"/>
          <w:sz w:val="28"/>
          <w:szCs w:val="28"/>
          <w:lang w:val="en-US"/>
        </w:rPr>
      </w:pPr>
    </w:p>
    <w:p w:rsidR="002E368D" w:rsidRPr="002E368D" w:rsidRDefault="002E368D" w:rsidP="002E368D">
      <w:pPr>
        <w:pStyle w:val="5"/>
        <w:keepNext w:val="0"/>
        <w:keepLines w:val="0"/>
        <w:widowControl w:val="0"/>
        <w:spacing w:before="0"/>
        <w:jc w:val="right"/>
        <w:rPr>
          <w:rFonts w:ascii="Times New Roman" w:hAnsi="Times New Roman" w:cs="Times New Roman"/>
          <w:i/>
          <w:color w:val="auto"/>
          <w:sz w:val="28"/>
          <w:szCs w:val="28"/>
          <w:lang w:val="en-US"/>
        </w:rPr>
      </w:pPr>
      <w:r w:rsidRPr="002E368D">
        <w:rPr>
          <w:rFonts w:ascii="Times New Roman" w:hAnsi="Times New Roman" w:cs="Times New Roman"/>
          <w:i/>
          <w:color w:val="auto"/>
          <w:sz w:val="28"/>
          <w:szCs w:val="28"/>
          <w:lang w:val="en-US"/>
        </w:rPr>
        <w:t>Each research is based on comparison and uses the means of confrontation.                          (Nikolay Kuzansky, 1401-1464)</w:t>
      </w:r>
    </w:p>
    <w:p w:rsidR="002E368D" w:rsidRPr="002E368D" w:rsidRDefault="002E368D" w:rsidP="002E368D">
      <w:pPr>
        <w:widowControl w:val="0"/>
        <w:spacing w:after="0" w:line="240" w:lineRule="auto"/>
        <w:rPr>
          <w:rFonts w:ascii="Times New Roman" w:hAnsi="Times New Roman"/>
          <w:b/>
          <w:sz w:val="32"/>
          <w:szCs w:val="32"/>
          <w:lang w:val="en-GB"/>
        </w:rPr>
      </w:pPr>
    </w:p>
    <w:p w:rsidR="007578B1" w:rsidRDefault="002E368D" w:rsidP="009D7B9C">
      <w:pPr>
        <w:pStyle w:val="ad"/>
        <w:widowControl w:val="0"/>
        <w:spacing w:after="0"/>
        <w:ind w:firstLine="567"/>
        <w:jc w:val="both"/>
        <w:rPr>
          <w:sz w:val="32"/>
          <w:szCs w:val="32"/>
          <w:lang w:val="en-US"/>
        </w:rPr>
      </w:pPr>
      <w:r w:rsidRPr="002E368D">
        <w:rPr>
          <w:sz w:val="32"/>
          <w:szCs w:val="32"/>
          <w:lang w:val="en-US"/>
        </w:rPr>
        <w:t xml:space="preserve">As it has been mentioned before, “Leader” is one of the few electrotechnical companies in Kazakhstan. According to the modern literature and “Business-map” reference book published by the agency of Business Information of Russian Federation, there are no companies with such product nomenclature in Central Asia. </w:t>
      </w:r>
    </w:p>
    <w:p w:rsidR="002E368D" w:rsidRPr="002E368D" w:rsidRDefault="002E368D" w:rsidP="009D7B9C">
      <w:pPr>
        <w:pStyle w:val="ad"/>
        <w:widowControl w:val="0"/>
        <w:spacing w:after="0"/>
        <w:ind w:firstLine="567"/>
        <w:jc w:val="both"/>
        <w:rPr>
          <w:sz w:val="32"/>
          <w:szCs w:val="32"/>
          <w:lang w:val="en-US" w:eastAsia="ko-KR"/>
        </w:rPr>
      </w:pPr>
      <w:r w:rsidRPr="002E368D">
        <w:rPr>
          <w:sz w:val="32"/>
          <w:szCs w:val="32"/>
          <w:lang w:val="en-US"/>
        </w:rPr>
        <w:t xml:space="preserve">Probably, some other plants produce some of the items produced by this factory. It should be mentioned that they are not pure competitors, as the nomenclature of products differs and the products of “Leader” can be jointly used with the products of other firms, </w:t>
      </w:r>
      <w:r w:rsidRPr="002E368D">
        <w:rPr>
          <w:sz w:val="32"/>
          <w:szCs w:val="32"/>
          <w:lang w:val="en-US" w:eastAsia="ko-KR"/>
        </w:rPr>
        <w:t>i.e., they are as additional, accompanying products. In this sense they are partners. The following can be said about more famous firm:</w:t>
      </w:r>
    </w:p>
    <w:p w:rsidR="00D3353C" w:rsidRDefault="00D3353C" w:rsidP="009D7B9C">
      <w:pPr>
        <w:widowControl w:val="0"/>
        <w:spacing w:after="0" w:line="240" w:lineRule="auto"/>
        <w:ind w:firstLine="567"/>
        <w:rPr>
          <w:rFonts w:ascii="Times New Roman" w:hAnsi="Times New Roman"/>
          <w:i/>
          <w:sz w:val="32"/>
          <w:szCs w:val="32"/>
          <w:u w:val="single"/>
          <w:lang w:val="en-US" w:eastAsia="ko-KR"/>
        </w:rPr>
      </w:pPr>
    </w:p>
    <w:p w:rsidR="002E368D" w:rsidRPr="00F51B31" w:rsidRDefault="002E368D" w:rsidP="009D7B9C">
      <w:pPr>
        <w:widowControl w:val="0"/>
        <w:spacing w:after="0" w:line="240" w:lineRule="auto"/>
        <w:ind w:firstLine="567"/>
        <w:rPr>
          <w:rFonts w:ascii="Times New Roman" w:hAnsi="Times New Roman"/>
          <w:i/>
          <w:sz w:val="32"/>
          <w:szCs w:val="32"/>
          <w:u w:val="single"/>
          <w:lang w:val="en-US" w:eastAsia="ko-KR"/>
        </w:rPr>
      </w:pPr>
      <w:r w:rsidRPr="00F51B31">
        <w:rPr>
          <w:rFonts w:ascii="Times New Roman" w:hAnsi="Times New Roman"/>
          <w:i/>
          <w:sz w:val="32"/>
          <w:szCs w:val="32"/>
          <w:u w:val="single"/>
          <w:lang w:val="en-US" w:eastAsia="ko-KR"/>
        </w:rPr>
        <w:t>Moscow electric factory (Moscow)</w:t>
      </w:r>
    </w:p>
    <w:p w:rsidR="007578B1" w:rsidRDefault="002E368D" w:rsidP="009D7B9C">
      <w:pPr>
        <w:pStyle w:val="ad"/>
        <w:widowControl w:val="0"/>
        <w:spacing w:after="0"/>
        <w:ind w:firstLine="567"/>
        <w:jc w:val="both"/>
        <w:rPr>
          <w:sz w:val="32"/>
          <w:szCs w:val="32"/>
          <w:lang w:val="en-US"/>
        </w:rPr>
      </w:pPr>
      <w:r w:rsidRPr="002E368D">
        <w:rPr>
          <w:sz w:val="32"/>
          <w:szCs w:val="32"/>
          <w:lang w:val="en-US"/>
        </w:rPr>
        <w:t xml:space="preserve">It functions as a holding company and produces power system equipment for the municipal economy. It has 70-year experience in the electrical equipment market, rendering service in designing, diagnostics, and servicing. The company masters the high technology of assembling and repair. </w:t>
      </w:r>
    </w:p>
    <w:p w:rsidR="002E368D" w:rsidRPr="002E368D" w:rsidRDefault="002E368D" w:rsidP="009D7B9C">
      <w:pPr>
        <w:pStyle w:val="ad"/>
        <w:widowControl w:val="0"/>
        <w:spacing w:after="0"/>
        <w:ind w:firstLine="567"/>
        <w:jc w:val="both"/>
        <w:rPr>
          <w:sz w:val="32"/>
          <w:szCs w:val="32"/>
          <w:lang w:val="en-US"/>
        </w:rPr>
      </w:pPr>
      <w:r w:rsidRPr="002E368D">
        <w:rPr>
          <w:sz w:val="32"/>
          <w:szCs w:val="32"/>
          <w:lang w:val="en-US"/>
        </w:rPr>
        <w:t>The company has a modern research and experimental base, a skilled staff, many of which have academic degrees and ranks, patents, and copyrights. This company exports its products to Europe, Asia, Africa, and Latin America. It has an excellent bank data about CIS power systems and uses the high-voltage switches of “Leader” JSC for completing their systems.</w:t>
      </w:r>
    </w:p>
    <w:p w:rsidR="00D3353C" w:rsidRDefault="00D3353C" w:rsidP="009D7B9C">
      <w:pPr>
        <w:pStyle w:val="ad"/>
        <w:widowControl w:val="0"/>
        <w:spacing w:after="0"/>
        <w:ind w:firstLine="567"/>
        <w:rPr>
          <w:i/>
          <w:sz w:val="32"/>
          <w:szCs w:val="32"/>
          <w:u w:val="single"/>
          <w:lang w:val="en-US"/>
        </w:rPr>
      </w:pPr>
    </w:p>
    <w:p w:rsidR="002E368D" w:rsidRPr="00F51B31" w:rsidRDefault="002E368D" w:rsidP="009D7B9C">
      <w:pPr>
        <w:pStyle w:val="ad"/>
        <w:widowControl w:val="0"/>
        <w:spacing w:after="0"/>
        <w:ind w:firstLine="567"/>
        <w:rPr>
          <w:i/>
          <w:sz w:val="32"/>
          <w:szCs w:val="32"/>
          <w:u w:val="single"/>
          <w:lang w:val="en-US"/>
        </w:rPr>
      </w:pPr>
      <w:r w:rsidRPr="00F51B31">
        <w:rPr>
          <w:i/>
          <w:sz w:val="32"/>
          <w:szCs w:val="32"/>
          <w:u w:val="single"/>
          <w:lang w:val="en-US"/>
        </w:rPr>
        <w:t>“Uralelectrotyazhmash” JSC (Sverdlovsk)</w:t>
      </w:r>
    </w:p>
    <w:p w:rsidR="007578B1" w:rsidRDefault="002E368D" w:rsidP="009D7B9C">
      <w:pPr>
        <w:pStyle w:val="ad"/>
        <w:widowControl w:val="0"/>
        <w:spacing w:after="0"/>
        <w:ind w:firstLine="567"/>
        <w:jc w:val="both"/>
        <w:rPr>
          <w:sz w:val="32"/>
          <w:szCs w:val="32"/>
          <w:lang w:val="en-US"/>
        </w:rPr>
      </w:pPr>
      <w:r w:rsidRPr="002E368D">
        <w:rPr>
          <w:sz w:val="32"/>
          <w:szCs w:val="32"/>
          <w:lang w:val="en-US"/>
        </w:rPr>
        <w:t xml:space="preserve">The great reconstruction begins in 80th years. The goal of the company was to provide high quality of labor and reduce of time for production preparation. The products are highly competitive. The company produces over 75 denominations of products. They are dry and oil transformers, electrical transformers, systems of transmission of information, and electro technical products. </w:t>
      </w:r>
    </w:p>
    <w:p w:rsidR="00D3353C" w:rsidRDefault="00D3353C" w:rsidP="009D7B9C">
      <w:pPr>
        <w:pStyle w:val="ad"/>
        <w:widowControl w:val="0"/>
        <w:spacing w:after="0"/>
        <w:ind w:firstLine="567"/>
        <w:jc w:val="both"/>
        <w:rPr>
          <w:sz w:val="32"/>
          <w:szCs w:val="32"/>
          <w:lang w:val="en-US"/>
        </w:rPr>
      </w:pPr>
    </w:p>
    <w:p w:rsidR="002E368D" w:rsidRPr="002E368D" w:rsidRDefault="002E368D" w:rsidP="009D7B9C">
      <w:pPr>
        <w:pStyle w:val="ad"/>
        <w:widowControl w:val="0"/>
        <w:spacing w:after="0"/>
        <w:ind w:firstLine="567"/>
        <w:jc w:val="both"/>
        <w:rPr>
          <w:sz w:val="32"/>
          <w:szCs w:val="32"/>
          <w:lang w:val="en-US"/>
        </w:rPr>
      </w:pPr>
      <w:r w:rsidRPr="002E368D">
        <w:rPr>
          <w:sz w:val="32"/>
          <w:szCs w:val="32"/>
          <w:lang w:val="en-US"/>
        </w:rPr>
        <w:lastRenderedPageBreak/>
        <w:t>It produces 130 types of transformers and 1000 varieties, which differ by electrical parameters, schemes, structures and details. “Uralelectrotyazhmash” can be both a competitor and a partner, because sometimes there is a need for products of “Leader” JSC. This is a good system of automated projects (SAP). Today a joint production of vacuum switches together with “Uralelectrotyazhmash” is operating in Shymkent.</w:t>
      </w:r>
    </w:p>
    <w:p w:rsidR="00D3353C" w:rsidRDefault="00D3353C" w:rsidP="009D7B9C">
      <w:pPr>
        <w:pStyle w:val="ad"/>
        <w:widowControl w:val="0"/>
        <w:spacing w:after="0"/>
        <w:ind w:firstLine="567"/>
        <w:rPr>
          <w:i/>
          <w:sz w:val="32"/>
          <w:szCs w:val="32"/>
          <w:u w:val="single"/>
          <w:lang w:val="en-US"/>
        </w:rPr>
      </w:pPr>
    </w:p>
    <w:p w:rsidR="002E368D" w:rsidRPr="00F51B31" w:rsidRDefault="002E368D" w:rsidP="009D7B9C">
      <w:pPr>
        <w:pStyle w:val="ad"/>
        <w:widowControl w:val="0"/>
        <w:spacing w:after="0"/>
        <w:ind w:firstLine="567"/>
        <w:rPr>
          <w:i/>
          <w:sz w:val="32"/>
          <w:szCs w:val="32"/>
          <w:u w:val="single"/>
          <w:lang w:val="en-US"/>
        </w:rPr>
      </w:pPr>
      <w:r w:rsidRPr="00F51B31">
        <w:rPr>
          <w:i/>
          <w:sz w:val="32"/>
          <w:szCs w:val="32"/>
          <w:u w:val="single"/>
          <w:lang w:val="en-US"/>
        </w:rPr>
        <w:t>International concern “Laminat” (Tiraspol, Moldova)</w:t>
      </w:r>
    </w:p>
    <w:p w:rsidR="007578B1" w:rsidRDefault="002E368D" w:rsidP="009D7B9C">
      <w:pPr>
        <w:pStyle w:val="ad"/>
        <w:widowControl w:val="0"/>
        <w:spacing w:after="0"/>
        <w:ind w:firstLine="567"/>
        <w:jc w:val="both"/>
        <w:rPr>
          <w:sz w:val="32"/>
          <w:szCs w:val="32"/>
          <w:lang w:val="en-US"/>
        </w:rPr>
      </w:pPr>
      <w:r w:rsidRPr="002E368D">
        <w:rPr>
          <w:sz w:val="32"/>
          <w:szCs w:val="32"/>
          <w:lang w:val="en-US"/>
        </w:rPr>
        <w:t xml:space="preserve">At the time of establishing the company, the authorized capital of the concern was 130 mln. </w:t>
      </w:r>
      <w:proofErr w:type="gramStart"/>
      <w:r w:rsidRPr="002E368D">
        <w:rPr>
          <w:sz w:val="32"/>
          <w:szCs w:val="32"/>
          <w:lang w:val="en-US"/>
        </w:rPr>
        <w:t>rubles</w:t>
      </w:r>
      <w:proofErr w:type="gramEnd"/>
      <w:r w:rsidRPr="002E368D">
        <w:rPr>
          <w:sz w:val="32"/>
          <w:szCs w:val="32"/>
          <w:lang w:val="en-US"/>
        </w:rPr>
        <w:t xml:space="preserve"> of which 11700 were ordinary stocks and 1300 were preference stocks at a nominal cost of 10000 rubles. The aim of the concern is to solve complex problems over the entire technological cycle (raw materials, half-finished products, finished products, and consumer market goods) and to develop international contacts. </w:t>
      </w:r>
    </w:p>
    <w:p w:rsidR="002E368D" w:rsidRPr="002E368D" w:rsidRDefault="002E368D" w:rsidP="009D7B9C">
      <w:pPr>
        <w:pStyle w:val="ad"/>
        <w:widowControl w:val="0"/>
        <w:spacing w:after="0"/>
        <w:ind w:firstLine="567"/>
        <w:jc w:val="both"/>
        <w:rPr>
          <w:sz w:val="32"/>
          <w:szCs w:val="32"/>
          <w:lang w:val="en-US"/>
        </w:rPr>
      </w:pPr>
      <w:r w:rsidRPr="002E368D">
        <w:rPr>
          <w:sz w:val="32"/>
          <w:szCs w:val="32"/>
          <w:lang w:val="en-US"/>
        </w:rPr>
        <w:t xml:space="preserve">This concern unites stockholders of different nationalities: 95 are from Russia, 33 from Ukraine, 6 from Byelorussia, 4 from Moldova, 1 from Germany, and 1 from Bulgaria. This is also the “Laminat” bank. Today every stockholder possesses stocks for about 1 mln rubles. The volume of production increased hundred times, the quota of capital profit is also 500% -600% (probably there is inflation). </w:t>
      </w:r>
    </w:p>
    <w:p w:rsidR="002E368D" w:rsidRPr="002E368D" w:rsidRDefault="002E368D" w:rsidP="009D7B9C">
      <w:pPr>
        <w:pStyle w:val="ad"/>
        <w:widowControl w:val="0"/>
        <w:spacing w:after="0"/>
        <w:ind w:firstLine="567"/>
        <w:jc w:val="both"/>
        <w:rPr>
          <w:sz w:val="32"/>
          <w:szCs w:val="32"/>
          <w:lang w:val="en-US"/>
        </w:rPr>
      </w:pPr>
      <w:r w:rsidRPr="002E368D">
        <w:rPr>
          <w:sz w:val="32"/>
          <w:szCs w:val="32"/>
          <w:lang w:val="en-US"/>
        </w:rPr>
        <w:t>The concern has a powerful industrial base, an engineering staff, and keeps active in the investment area. It has insured expansion of the East and Central European markets. There is a good marketing system in this concern: well-planned sales, and salable products for this region. There are several subsidiaries in the CIS and 5 subsidiaries in Central Asia.</w:t>
      </w:r>
    </w:p>
    <w:p w:rsidR="002E368D" w:rsidRPr="00F51B31" w:rsidRDefault="002E368D" w:rsidP="009D7B9C">
      <w:pPr>
        <w:widowControl w:val="0"/>
        <w:spacing w:after="0" w:line="240" w:lineRule="auto"/>
        <w:ind w:firstLine="567"/>
        <w:rPr>
          <w:rFonts w:ascii="Times New Roman" w:hAnsi="Times New Roman"/>
          <w:i/>
          <w:sz w:val="32"/>
          <w:szCs w:val="32"/>
          <w:u w:val="single"/>
          <w:lang w:val="en-US"/>
        </w:rPr>
      </w:pPr>
      <w:r w:rsidRPr="00F51B31">
        <w:rPr>
          <w:rFonts w:ascii="Times New Roman" w:hAnsi="Times New Roman"/>
          <w:i/>
          <w:sz w:val="32"/>
          <w:szCs w:val="32"/>
          <w:u w:val="single"/>
          <w:lang w:val="en-US"/>
        </w:rPr>
        <w:t>Concern “Rossystempribor” (Moscow).</w:t>
      </w:r>
    </w:p>
    <w:p w:rsidR="002E368D" w:rsidRPr="002E368D" w:rsidRDefault="002E368D" w:rsidP="009D7B9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There are 25 enterprises of several groups of machine-building and electro technical profile, including power, water and heat meters. “Rossystempribor” takes part in the federal science and technological programs in the “Powersupplyment of Russia” program, collaborates with different ministries and is jointly recognized by the Ministry of Science of RF. The concern has contracts of cooperation with “Laminat”, “LEMZ”, and JSC (S.Petersburg). And again, we see the attempt to monopolize and control the market.</w:t>
      </w:r>
    </w:p>
    <w:p w:rsidR="00D3353C" w:rsidRDefault="00D3353C" w:rsidP="009D7B9C">
      <w:pPr>
        <w:widowControl w:val="0"/>
        <w:spacing w:after="0" w:line="240" w:lineRule="auto"/>
        <w:ind w:firstLine="567"/>
        <w:rPr>
          <w:rFonts w:ascii="Times New Roman" w:hAnsi="Times New Roman"/>
          <w:i/>
          <w:sz w:val="32"/>
          <w:szCs w:val="32"/>
          <w:u w:val="single"/>
          <w:lang w:val="en-US"/>
        </w:rPr>
      </w:pPr>
    </w:p>
    <w:p w:rsidR="002E368D" w:rsidRPr="00F51B31" w:rsidRDefault="002E368D" w:rsidP="009D7B9C">
      <w:pPr>
        <w:widowControl w:val="0"/>
        <w:spacing w:after="0" w:line="240" w:lineRule="auto"/>
        <w:ind w:firstLine="567"/>
        <w:rPr>
          <w:rFonts w:ascii="Times New Roman" w:hAnsi="Times New Roman"/>
          <w:i/>
          <w:sz w:val="32"/>
          <w:szCs w:val="32"/>
          <w:lang w:val="en-US"/>
        </w:rPr>
      </w:pPr>
      <w:r w:rsidRPr="00F51B31">
        <w:rPr>
          <w:rFonts w:ascii="Times New Roman" w:hAnsi="Times New Roman"/>
          <w:i/>
          <w:sz w:val="32"/>
          <w:szCs w:val="32"/>
          <w:u w:val="single"/>
          <w:lang w:val="en-US"/>
        </w:rPr>
        <w:lastRenderedPageBreak/>
        <w:t>Concern “Electron” (Lvov, Ukraine)</w:t>
      </w:r>
      <w:r w:rsidRPr="00F51B31">
        <w:rPr>
          <w:rFonts w:ascii="Times New Roman" w:hAnsi="Times New Roman"/>
          <w:i/>
          <w:sz w:val="32"/>
          <w:szCs w:val="32"/>
          <w:lang w:val="en-US"/>
        </w:rPr>
        <w:t>.</w:t>
      </w:r>
    </w:p>
    <w:p w:rsidR="00CE2AA3" w:rsidRDefault="002E368D" w:rsidP="009D7B9C">
      <w:pPr>
        <w:pStyle w:val="31"/>
        <w:widowControl w:val="0"/>
        <w:spacing w:after="0"/>
        <w:ind w:firstLine="567"/>
        <w:jc w:val="both"/>
        <w:rPr>
          <w:sz w:val="32"/>
          <w:szCs w:val="32"/>
          <w:lang w:val="en-US"/>
        </w:rPr>
      </w:pPr>
      <w:r w:rsidRPr="002E368D">
        <w:rPr>
          <w:sz w:val="32"/>
          <w:szCs w:val="32"/>
          <w:lang w:val="en-US"/>
        </w:rPr>
        <w:t xml:space="preserve">It is a transnational company, having subdivisions in 18 countries of CIS and in East Europe. There are 34 branches, 21 subsidiaries, 10 joint stock enterprises, 14 industrial enterprises, 6 research and development institutions, and 450 enterprises of trade, service, and building. It produces such items as televisions, wireless goods, utilized sets, electrical goods, electro technical products, and measuring-control sets. The concern has such merits as trade of the firm, guaranteed service, repairing and diagnostics, safe design, acceptable prices, flexible and adopted to changes, and management of projects to selling of finished products. </w:t>
      </w:r>
    </w:p>
    <w:p w:rsidR="002E368D" w:rsidRPr="002E368D" w:rsidRDefault="002E368D" w:rsidP="009D7B9C">
      <w:pPr>
        <w:pStyle w:val="31"/>
        <w:widowControl w:val="0"/>
        <w:spacing w:after="0"/>
        <w:ind w:firstLine="567"/>
        <w:jc w:val="both"/>
        <w:rPr>
          <w:sz w:val="32"/>
          <w:szCs w:val="32"/>
          <w:lang w:val="en-US"/>
        </w:rPr>
      </w:pPr>
      <w:r w:rsidRPr="002E368D">
        <w:rPr>
          <w:sz w:val="32"/>
          <w:szCs w:val="32"/>
          <w:lang w:val="en-US"/>
        </w:rPr>
        <w:t>The company has plans until 2005 and also has clearly defined mission and goals for the organization. The company is rethinking the problems of utilization of previously produced products.</w:t>
      </w:r>
    </w:p>
    <w:p w:rsidR="00D3353C" w:rsidRDefault="00D3353C" w:rsidP="009D7B9C">
      <w:pPr>
        <w:widowControl w:val="0"/>
        <w:spacing w:after="0" w:line="240" w:lineRule="auto"/>
        <w:ind w:firstLine="567"/>
        <w:rPr>
          <w:rFonts w:ascii="Times New Roman" w:hAnsi="Times New Roman"/>
          <w:i/>
          <w:sz w:val="32"/>
          <w:szCs w:val="32"/>
          <w:u w:val="single"/>
          <w:lang w:val="en-US"/>
        </w:rPr>
      </w:pPr>
    </w:p>
    <w:p w:rsidR="002E368D" w:rsidRPr="00F51B31" w:rsidRDefault="002E368D" w:rsidP="009D7B9C">
      <w:pPr>
        <w:widowControl w:val="0"/>
        <w:spacing w:after="0" w:line="240" w:lineRule="auto"/>
        <w:ind w:firstLine="567"/>
        <w:rPr>
          <w:rFonts w:ascii="Times New Roman" w:hAnsi="Times New Roman"/>
          <w:i/>
          <w:sz w:val="32"/>
          <w:szCs w:val="32"/>
          <w:u w:val="single"/>
          <w:lang w:val="en-US"/>
        </w:rPr>
      </w:pPr>
      <w:proofErr w:type="gramStart"/>
      <w:r w:rsidRPr="00F51B31">
        <w:rPr>
          <w:rFonts w:ascii="Times New Roman" w:hAnsi="Times New Roman"/>
          <w:i/>
          <w:sz w:val="32"/>
          <w:szCs w:val="32"/>
          <w:u w:val="single"/>
          <w:lang w:val="en-US"/>
        </w:rPr>
        <w:t>Science &amp; technical association “Protsessenergo” (Moscow).</w:t>
      </w:r>
      <w:proofErr w:type="gramEnd"/>
    </w:p>
    <w:p w:rsidR="002E368D" w:rsidRPr="002E368D" w:rsidRDefault="002E368D" w:rsidP="009D7B9C">
      <w:pPr>
        <w:widowControl w:val="0"/>
        <w:spacing w:after="0" w:line="240" w:lineRule="auto"/>
        <w:ind w:firstLine="567"/>
        <w:jc w:val="both"/>
        <w:rPr>
          <w:rFonts w:ascii="Times New Roman" w:hAnsi="Times New Roman"/>
          <w:sz w:val="32"/>
          <w:szCs w:val="32"/>
          <w:lang w:val="en-US" w:eastAsia="ko-KR"/>
        </w:rPr>
      </w:pPr>
      <w:r w:rsidRPr="002E368D">
        <w:rPr>
          <w:rFonts w:ascii="Times New Roman" w:hAnsi="Times New Roman"/>
          <w:sz w:val="32"/>
          <w:szCs w:val="32"/>
          <w:lang w:val="en-US"/>
        </w:rPr>
        <w:t>The sphere of its activity is R&amp;D in the technological sphere. It produces such products as high voltage apparatus, electric power lines, source of electricity, equipment, power machines, electrical transports, power sets, and electro technical products.</w:t>
      </w:r>
    </w:p>
    <w:p w:rsidR="00CE2AA3" w:rsidRDefault="002E368D" w:rsidP="009D7B9C">
      <w:pPr>
        <w:pStyle w:val="ad"/>
        <w:widowControl w:val="0"/>
        <w:spacing w:after="0"/>
        <w:ind w:firstLine="567"/>
        <w:jc w:val="both"/>
        <w:rPr>
          <w:sz w:val="32"/>
          <w:szCs w:val="32"/>
          <w:lang w:val="en-US"/>
        </w:rPr>
      </w:pPr>
      <w:r w:rsidRPr="002E368D">
        <w:rPr>
          <w:sz w:val="32"/>
          <w:szCs w:val="32"/>
          <w:lang w:val="en-US"/>
        </w:rPr>
        <w:t xml:space="preserve">It takes part in federal, regional, and </w:t>
      </w:r>
      <w:proofErr w:type="gramStart"/>
      <w:r w:rsidRPr="002E368D">
        <w:rPr>
          <w:sz w:val="32"/>
          <w:szCs w:val="32"/>
          <w:lang w:val="en-US"/>
        </w:rPr>
        <w:t>inter</w:t>
      </w:r>
      <w:proofErr w:type="gramEnd"/>
      <w:r w:rsidRPr="002E368D">
        <w:rPr>
          <w:sz w:val="32"/>
          <w:szCs w:val="32"/>
          <w:lang w:val="en-US"/>
        </w:rPr>
        <w:t xml:space="preserve"> bran</w:t>
      </w:r>
      <w:r w:rsidRPr="002E368D">
        <w:rPr>
          <w:sz w:val="32"/>
          <w:szCs w:val="32"/>
        </w:rPr>
        <w:t>с</w:t>
      </w:r>
      <w:r w:rsidRPr="002E368D">
        <w:rPr>
          <w:sz w:val="32"/>
          <w:szCs w:val="32"/>
          <w:lang w:val="en-US"/>
        </w:rPr>
        <w:t xml:space="preserve">h programs of innovation, designs compound scientific machinery and technology and undertakes commercial use of fundamental and applied researches results. It renders marketing services, information and other services; and makes up certification of the products. </w:t>
      </w:r>
    </w:p>
    <w:p w:rsidR="002E368D" w:rsidRPr="002E368D" w:rsidRDefault="002E368D" w:rsidP="009D7B9C">
      <w:pPr>
        <w:pStyle w:val="ad"/>
        <w:widowControl w:val="0"/>
        <w:spacing w:after="0"/>
        <w:ind w:firstLine="567"/>
        <w:jc w:val="both"/>
        <w:rPr>
          <w:sz w:val="32"/>
          <w:szCs w:val="32"/>
          <w:lang w:val="en-US"/>
        </w:rPr>
      </w:pPr>
      <w:r w:rsidRPr="002E368D">
        <w:rPr>
          <w:sz w:val="32"/>
          <w:szCs w:val="32"/>
          <w:lang w:val="en-US"/>
        </w:rPr>
        <w:t>It cooperates with electro technical plants and institutes of CIS and governmental bodies of Russia. It takes part in complex-aimed programs, solving ecological problems and searching nontraditional sources of energy for such regions as Kamchatka, North-West, and the Kurile Isles.</w:t>
      </w:r>
    </w:p>
    <w:p w:rsidR="00D3353C" w:rsidRDefault="00D3353C" w:rsidP="009D7B9C">
      <w:pPr>
        <w:pStyle w:val="2"/>
        <w:keepNext w:val="0"/>
        <w:keepLines w:val="0"/>
        <w:widowControl w:val="0"/>
        <w:spacing w:before="0"/>
        <w:ind w:firstLine="567"/>
        <w:rPr>
          <w:rFonts w:ascii="Times New Roman" w:hAnsi="Times New Roman" w:cs="Times New Roman"/>
          <w:b w:val="0"/>
          <w:i/>
          <w:color w:val="auto"/>
          <w:sz w:val="32"/>
          <w:szCs w:val="32"/>
          <w:u w:val="single"/>
          <w:lang w:val="en-US"/>
        </w:rPr>
      </w:pPr>
    </w:p>
    <w:p w:rsidR="002E368D" w:rsidRPr="00F51B31" w:rsidRDefault="002E368D" w:rsidP="009D7B9C">
      <w:pPr>
        <w:pStyle w:val="2"/>
        <w:keepNext w:val="0"/>
        <w:keepLines w:val="0"/>
        <w:widowControl w:val="0"/>
        <w:spacing w:before="0"/>
        <w:ind w:firstLine="567"/>
        <w:rPr>
          <w:rFonts w:ascii="Times New Roman" w:hAnsi="Times New Roman" w:cs="Times New Roman"/>
          <w:b w:val="0"/>
          <w:i/>
          <w:color w:val="auto"/>
          <w:sz w:val="32"/>
          <w:szCs w:val="32"/>
          <w:u w:val="single"/>
          <w:lang w:val="en-GB"/>
        </w:rPr>
      </w:pPr>
      <w:r w:rsidRPr="00F51B31">
        <w:rPr>
          <w:rFonts w:ascii="Times New Roman" w:hAnsi="Times New Roman" w:cs="Times New Roman"/>
          <w:b w:val="0"/>
          <w:i/>
          <w:color w:val="auto"/>
          <w:sz w:val="32"/>
          <w:szCs w:val="32"/>
          <w:u w:val="single"/>
          <w:lang w:val="en-US"/>
        </w:rPr>
        <w:t>“Transvit” JSC (Novgorod)</w:t>
      </w:r>
    </w:p>
    <w:p w:rsidR="002E368D" w:rsidRPr="002E368D" w:rsidRDefault="002E368D" w:rsidP="009D7B9C">
      <w:pPr>
        <w:pStyle w:val="21"/>
        <w:widowControl w:val="0"/>
        <w:ind w:firstLine="567"/>
        <w:rPr>
          <w:iCs/>
          <w:sz w:val="32"/>
          <w:szCs w:val="32"/>
        </w:rPr>
      </w:pPr>
      <w:r w:rsidRPr="002E368D">
        <w:rPr>
          <w:sz w:val="32"/>
          <w:szCs w:val="32"/>
        </w:rPr>
        <w:t xml:space="preserve">It is a young growing enterprise that was formed during the period of new market relations. It has an experimental plant for producing transformers, throttle, power sources, light machinery, and other industrial and electro technical products. Merits: production on the technology of foreign firms. The enterprise has accreditation, and its products are certificated by International electro technical </w:t>
      </w:r>
      <w:r w:rsidRPr="002E368D">
        <w:rPr>
          <w:sz w:val="32"/>
          <w:szCs w:val="32"/>
        </w:rPr>
        <w:lastRenderedPageBreak/>
        <w:t xml:space="preserve">commission. </w:t>
      </w:r>
    </w:p>
    <w:p w:rsidR="002E368D" w:rsidRPr="002E368D" w:rsidRDefault="002E368D" w:rsidP="000B1C14">
      <w:pPr>
        <w:pStyle w:val="2"/>
        <w:keepNext w:val="0"/>
        <w:keepLines w:val="0"/>
        <w:widowControl w:val="0"/>
        <w:spacing w:before="0"/>
        <w:jc w:val="center"/>
        <w:rPr>
          <w:rFonts w:ascii="Times New Roman" w:hAnsi="Times New Roman" w:cs="Times New Roman"/>
          <w:iCs/>
          <w:color w:val="auto"/>
          <w:sz w:val="32"/>
          <w:szCs w:val="32"/>
          <w:lang w:val="en-US"/>
        </w:rPr>
      </w:pPr>
      <w:proofErr w:type="gramStart"/>
      <w:r w:rsidRPr="002E368D">
        <w:rPr>
          <w:rFonts w:ascii="Times New Roman" w:hAnsi="Times New Roman" w:cs="Times New Roman"/>
          <w:iCs/>
          <w:color w:val="auto"/>
          <w:sz w:val="32"/>
          <w:szCs w:val="32"/>
          <w:lang w:val="en-US"/>
        </w:rPr>
        <w:t>Marketing strategy.</w:t>
      </w:r>
      <w:proofErr w:type="gramEnd"/>
      <w:r w:rsidRPr="002E368D">
        <w:rPr>
          <w:rFonts w:ascii="Times New Roman" w:hAnsi="Times New Roman" w:cs="Times New Roman"/>
          <w:iCs/>
          <w:color w:val="auto"/>
          <w:sz w:val="32"/>
          <w:szCs w:val="32"/>
          <w:lang w:val="en-US"/>
        </w:rPr>
        <w:t xml:space="preserve"> Business-plan</w:t>
      </w:r>
    </w:p>
    <w:p w:rsidR="00D3353C" w:rsidRDefault="00D3353C" w:rsidP="002E368D">
      <w:pPr>
        <w:pStyle w:val="5"/>
        <w:keepNext w:val="0"/>
        <w:keepLines w:val="0"/>
        <w:widowControl w:val="0"/>
        <w:spacing w:before="0"/>
        <w:jc w:val="right"/>
        <w:rPr>
          <w:rFonts w:ascii="Times New Roman" w:hAnsi="Times New Roman" w:cs="Times New Roman"/>
          <w:i/>
          <w:color w:val="auto"/>
          <w:sz w:val="28"/>
          <w:szCs w:val="28"/>
          <w:lang w:val="en-US"/>
        </w:rPr>
      </w:pPr>
    </w:p>
    <w:p w:rsidR="002E368D" w:rsidRPr="002E368D" w:rsidRDefault="002E368D" w:rsidP="002E368D">
      <w:pPr>
        <w:pStyle w:val="5"/>
        <w:keepNext w:val="0"/>
        <w:keepLines w:val="0"/>
        <w:widowControl w:val="0"/>
        <w:spacing w:before="0"/>
        <w:jc w:val="right"/>
        <w:rPr>
          <w:rFonts w:ascii="Times New Roman" w:hAnsi="Times New Roman" w:cs="Times New Roman"/>
          <w:i/>
          <w:color w:val="auto"/>
          <w:sz w:val="28"/>
          <w:szCs w:val="28"/>
          <w:lang w:val="en-US"/>
        </w:rPr>
      </w:pPr>
      <w:r w:rsidRPr="002E368D">
        <w:rPr>
          <w:rFonts w:ascii="Times New Roman" w:hAnsi="Times New Roman" w:cs="Times New Roman"/>
          <w:i/>
          <w:color w:val="auto"/>
          <w:sz w:val="28"/>
          <w:szCs w:val="28"/>
          <w:lang w:val="en-US"/>
        </w:rPr>
        <w:t xml:space="preserve">Future should be laid in Present. This is called a plan. </w:t>
      </w:r>
    </w:p>
    <w:p w:rsidR="002E368D" w:rsidRPr="002E368D" w:rsidRDefault="002E368D" w:rsidP="002E368D">
      <w:pPr>
        <w:pStyle w:val="5"/>
        <w:keepNext w:val="0"/>
        <w:keepLines w:val="0"/>
        <w:widowControl w:val="0"/>
        <w:spacing w:before="0"/>
        <w:jc w:val="right"/>
        <w:rPr>
          <w:rFonts w:ascii="Times New Roman" w:hAnsi="Times New Roman" w:cs="Times New Roman"/>
          <w:i/>
          <w:color w:val="auto"/>
          <w:sz w:val="28"/>
          <w:szCs w:val="28"/>
          <w:lang w:val="en-US"/>
        </w:rPr>
      </w:pPr>
      <w:r w:rsidRPr="002E368D">
        <w:rPr>
          <w:rFonts w:ascii="Times New Roman" w:hAnsi="Times New Roman" w:cs="Times New Roman"/>
          <w:i/>
          <w:color w:val="auto"/>
          <w:sz w:val="28"/>
          <w:szCs w:val="28"/>
          <w:lang w:val="en-US"/>
        </w:rPr>
        <w:t>Nothing in the world can be perfect without it.</w:t>
      </w:r>
    </w:p>
    <w:p w:rsidR="002E368D" w:rsidRPr="002E368D" w:rsidRDefault="002E368D" w:rsidP="002E368D">
      <w:pPr>
        <w:pStyle w:val="5"/>
        <w:keepNext w:val="0"/>
        <w:keepLines w:val="0"/>
        <w:widowControl w:val="0"/>
        <w:spacing w:before="0"/>
        <w:jc w:val="right"/>
        <w:rPr>
          <w:rFonts w:ascii="Times New Roman" w:hAnsi="Times New Roman" w:cs="Times New Roman"/>
          <w:i/>
          <w:color w:val="auto"/>
          <w:sz w:val="28"/>
          <w:szCs w:val="28"/>
          <w:lang w:val="en-US"/>
        </w:rPr>
      </w:pPr>
      <w:r w:rsidRPr="002E368D">
        <w:rPr>
          <w:rFonts w:ascii="Times New Roman" w:hAnsi="Times New Roman" w:cs="Times New Roman"/>
          <w:i/>
          <w:color w:val="auto"/>
          <w:sz w:val="28"/>
          <w:szCs w:val="28"/>
          <w:lang w:val="en-US"/>
        </w:rPr>
        <w:t>(George Cristoph Likhtenberg, 1742-1799)</w:t>
      </w:r>
    </w:p>
    <w:p w:rsidR="002E368D" w:rsidRPr="002E368D" w:rsidRDefault="002E368D" w:rsidP="002E368D">
      <w:pPr>
        <w:widowControl w:val="0"/>
        <w:spacing w:after="0" w:line="240" w:lineRule="auto"/>
        <w:rPr>
          <w:rFonts w:ascii="Times New Roman" w:hAnsi="Times New Roman"/>
          <w:sz w:val="32"/>
          <w:szCs w:val="32"/>
          <w:lang w:val="en-GB"/>
        </w:rPr>
      </w:pPr>
    </w:p>
    <w:p w:rsidR="002E368D" w:rsidRPr="002E368D" w:rsidRDefault="002E368D" w:rsidP="009D7B9C">
      <w:pPr>
        <w:pStyle w:val="3"/>
        <w:keepNext w:val="0"/>
        <w:keepLines w:val="0"/>
        <w:widowControl w:val="0"/>
        <w:spacing w:before="0"/>
        <w:ind w:firstLine="567"/>
        <w:jc w:val="both"/>
        <w:rPr>
          <w:rFonts w:ascii="Times New Roman" w:hAnsi="Times New Roman" w:cs="Times New Roman"/>
          <w:b w:val="0"/>
          <w:color w:val="auto"/>
          <w:sz w:val="32"/>
          <w:szCs w:val="32"/>
          <w:lang w:val="en-US"/>
        </w:rPr>
      </w:pPr>
      <w:r w:rsidRPr="002E368D">
        <w:rPr>
          <w:rFonts w:ascii="Times New Roman" w:hAnsi="Times New Roman" w:cs="Times New Roman"/>
          <w:b w:val="0"/>
          <w:color w:val="auto"/>
          <w:sz w:val="32"/>
          <w:szCs w:val="32"/>
          <w:lang w:val="en-US"/>
        </w:rPr>
        <w:t xml:space="preserve">The enterprise sells the products across Kazakhstan in retailing 58%, whole trade enterprises 13% in its own shop of the firm 2%. The factory sets up free prices on the base of the contracts with consumers. </w:t>
      </w:r>
    </w:p>
    <w:p w:rsidR="002E368D" w:rsidRPr="002E368D" w:rsidRDefault="002E368D" w:rsidP="009D7B9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Antimonopoly committee doesn’t regulate the prices, and expenditure mechanism is used as the base. This is a consequence of Soviet practice and probably an obstacle for selling the products. In some cases the prices are forecasted on the base of researching consumers’ demands. Expenses on some shops and articles of</w:t>
      </w:r>
      <w:r w:rsidR="009D7B9C">
        <w:rPr>
          <w:rFonts w:ascii="Times New Roman" w:hAnsi="Times New Roman"/>
          <w:sz w:val="32"/>
          <w:szCs w:val="32"/>
          <w:lang w:val="en-US"/>
        </w:rPr>
        <w:t xml:space="preserve"> calculation are done in </w:t>
      </w:r>
      <w:r w:rsidR="009D7B9C" w:rsidRPr="009D7B9C">
        <w:rPr>
          <w:rFonts w:ascii="Times New Roman" w:hAnsi="Times New Roman"/>
          <w:i/>
          <w:sz w:val="32"/>
          <w:szCs w:val="32"/>
          <w:lang w:val="en-US"/>
        </w:rPr>
        <w:t>table 7</w:t>
      </w:r>
      <w:r w:rsidRPr="002E368D">
        <w:rPr>
          <w:rFonts w:ascii="Times New Roman" w:hAnsi="Times New Roman"/>
          <w:sz w:val="32"/>
          <w:szCs w:val="32"/>
          <w:lang w:val="en-US"/>
        </w:rPr>
        <w:t>.</w:t>
      </w:r>
    </w:p>
    <w:p w:rsidR="002E368D" w:rsidRPr="002E368D" w:rsidRDefault="002E368D" w:rsidP="009D7B9C">
      <w:pPr>
        <w:widowControl w:val="0"/>
        <w:spacing w:after="0" w:line="240" w:lineRule="auto"/>
        <w:ind w:firstLine="567"/>
        <w:jc w:val="both"/>
        <w:rPr>
          <w:rFonts w:ascii="Times New Roman" w:hAnsi="Times New Roman"/>
          <w:sz w:val="32"/>
          <w:szCs w:val="32"/>
          <w:lang w:val="en-US"/>
        </w:rPr>
      </w:pPr>
    </w:p>
    <w:p w:rsidR="002E368D" w:rsidRPr="00F51B31" w:rsidRDefault="002E368D" w:rsidP="009D7B9C">
      <w:pPr>
        <w:widowControl w:val="0"/>
        <w:spacing w:after="0" w:line="240" w:lineRule="auto"/>
        <w:ind w:firstLine="567"/>
        <w:jc w:val="both"/>
        <w:rPr>
          <w:rFonts w:ascii="Times New Roman" w:hAnsi="Times New Roman"/>
          <w:b/>
          <w:i/>
          <w:sz w:val="32"/>
          <w:szCs w:val="32"/>
          <w:lang w:val="en-US"/>
        </w:rPr>
      </w:pPr>
      <w:r w:rsidRPr="00F51B31">
        <w:rPr>
          <w:rFonts w:ascii="Times New Roman" w:hAnsi="Times New Roman"/>
          <w:i/>
          <w:sz w:val="32"/>
          <w:szCs w:val="32"/>
          <w:lang w:val="en-US"/>
        </w:rPr>
        <w:t xml:space="preserve">Table </w:t>
      </w:r>
      <w:r w:rsidR="009D7B9C">
        <w:rPr>
          <w:rFonts w:ascii="Times New Roman" w:hAnsi="Times New Roman"/>
          <w:i/>
          <w:sz w:val="32"/>
          <w:szCs w:val="32"/>
          <w:lang w:val="en-US"/>
        </w:rPr>
        <w:t>7</w:t>
      </w:r>
      <w:r w:rsidRPr="00F51B31">
        <w:rPr>
          <w:rFonts w:ascii="Times New Roman" w:hAnsi="Times New Roman"/>
          <w:i/>
          <w:sz w:val="32"/>
          <w:szCs w:val="32"/>
          <w:lang w:val="en-US"/>
        </w:rPr>
        <w:t xml:space="preserve"> - The shares of main consumer in 2001</w:t>
      </w: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2"/>
        <w:gridCol w:w="4589"/>
        <w:gridCol w:w="2725"/>
        <w:gridCol w:w="1578"/>
      </w:tblGrid>
      <w:tr w:rsidR="002E368D" w:rsidRPr="002E368D" w:rsidTr="00D3353C">
        <w:trPr>
          <w:trHeight w:val="456"/>
        </w:trPr>
        <w:tc>
          <w:tcPr>
            <w:tcW w:w="682" w:type="dxa"/>
            <w:vAlign w:val="center"/>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w:t>
            </w:r>
          </w:p>
        </w:tc>
        <w:tc>
          <w:tcPr>
            <w:tcW w:w="4589" w:type="dxa"/>
            <w:vAlign w:val="center"/>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The names of the consumer</w:t>
            </w:r>
          </w:p>
        </w:tc>
        <w:tc>
          <w:tcPr>
            <w:tcW w:w="2725" w:type="dxa"/>
            <w:vAlign w:val="center"/>
          </w:tcPr>
          <w:p w:rsidR="002E368D" w:rsidRPr="002E368D" w:rsidRDefault="002E368D" w:rsidP="002E368D">
            <w:pPr>
              <w:pStyle w:val="1"/>
              <w:keepNext w:val="0"/>
              <w:keepLines w:val="0"/>
              <w:widowControl w:val="0"/>
              <w:spacing w:before="0"/>
              <w:jc w:val="center"/>
              <w:rPr>
                <w:rFonts w:ascii="Times New Roman" w:hAnsi="Times New Roman" w:cs="Times New Roman"/>
                <w:b w:val="0"/>
                <w:color w:val="auto"/>
                <w:lang w:val="en-US"/>
              </w:rPr>
            </w:pPr>
            <w:r w:rsidRPr="002E368D">
              <w:rPr>
                <w:rFonts w:ascii="Times New Roman" w:hAnsi="Times New Roman" w:cs="Times New Roman"/>
                <w:b w:val="0"/>
                <w:color w:val="auto"/>
                <w:lang w:val="en-US"/>
              </w:rPr>
              <w:t>Locality</w:t>
            </w:r>
          </w:p>
        </w:tc>
        <w:tc>
          <w:tcPr>
            <w:tcW w:w="1577" w:type="dxa"/>
            <w:vAlign w:val="center"/>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Share of Supplies %</w:t>
            </w:r>
          </w:p>
        </w:tc>
      </w:tr>
      <w:tr w:rsidR="002E368D" w:rsidRPr="002E368D" w:rsidTr="00D3353C">
        <w:trPr>
          <w:trHeight w:val="350"/>
        </w:trPr>
        <w:tc>
          <w:tcPr>
            <w:tcW w:w="682"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1</w:t>
            </w:r>
          </w:p>
        </w:tc>
        <w:tc>
          <w:tcPr>
            <w:tcW w:w="4589" w:type="dxa"/>
          </w:tcPr>
          <w:p w:rsidR="002E368D" w:rsidRPr="002E368D" w:rsidRDefault="002E368D" w:rsidP="002E368D">
            <w:pPr>
              <w:pStyle w:val="2"/>
              <w:keepNext w:val="0"/>
              <w:keepLines w:val="0"/>
              <w:widowControl w:val="0"/>
              <w:spacing w:before="0"/>
              <w:rPr>
                <w:rFonts w:ascii="Times New Roman" w:hAnsi="Times New Roman" w:cs="Times New Roman"/>
                <w:b w:val="0"/>
                <w:bCs w:val="0"/>
                <w:color w:val="auto"/>
                <w:sz w:val="28"/>
                <w:szCs w:val="28"/>
              </w:rPr>
            </w:pPr>
            <w:r w:rsidRPr="002E368D">
              <w:rPr>
                <w:rFonts w:ascii="Times New Roman" w:hAnsi="Times New Roman" w:cs="Times New Roman"/>
                <w:b w:val="0"/>
                <w:bCs w:val="0"/>
                <w:color w:val="auto"/>
                <w:sz w:val="28"/>
                <w:szCs w:val="28"/>
              </w:rPr>
              <w:t>“Promtekservice” PLC</w:t>
            </w:r>
          </w:p>
        </w:tc>
        <w:tc>
          <w:tcPr>
            <w:tcW w:w="2725"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Almaty</w:t>
            </w:r>
          </w:p>
        </w:tc>
        <w:tc>
          <w:tcPr>
            <w:tcW w:w="1577"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57,4</w:t>
            </w:r>
          </w:p>
        </w:tc>
      </w:tr>
      <w:tr w:rsidR="002E368D" w:rsidRPr="002E368D" w:rsidTr="00D3353C">
        <w:trPr>
          <w:trHeight w:val="350"/>
        </w:trPr>
        <w:tc>
          <w:tcPr>
            <w:tcW w:w="682"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2</w:t>
            </w:r>
          </w:p>
        </w:tc>
        <w:tc>
          <w:tcPr>
            <w:tcW w:w="4589" w:type="dxa"/>
          </w:tcPr>
          <w:p w:rsidR="002E368D" w:rsidRPr="002E368D" w:rsidRDefault="002E368D" w:rsidP="002E368D">
            <w:pPr>
              <w:widowControl w:val="0"/>
              <w:spacing w:after="0" w:line="240" w:lineRule="auto"/>
              <w:rPr>
                <w:rFonts w:ascii="Times New Roman" w:hAnsi="Times New Roman"/>
                <w:sz w:val="28"/>
                <w:szCs w:val="28"/>
                <w:lang w:val="en-US" w:eastAsia="ko-KR"/>
              </w:rPr>
            </w:pPr>
            <w:r w:rsidRPr="002E368D">
              <w:rPr>
                <w:rFonts w:ascii="Times New Roman" w:hAnsi="Times New Roman"/>
                <w:sz w:val="28"/>
                <w:szCs w:val="28"/>
                <w:lang w:val="en-US" w:eastAsia="ko-KR"/>
              </w:rPr>
              <w:t>JSC “Sanzhar”</w:t>
            </w:r>
          </w:p>
        </w:tc>
        <w:tc>
          <w:tcPr>
            <w:tcW w:w="2725"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Shymkent</w:t>
            </w:r>
          </w:p>
        </w:tc>
        <w:tc>
          <w:tcPr>
            <w:tcW w:w="1577"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6,8</w:t>
            </w:r>
          </w:p>
        </w:tc>
      </w:tr>
      <w:tr w:rsidR="002E368D" w:rsidRPr="002E368D" w:rsidTr="00D3353C">
        <w:trPr>
          <w:trHeight w:val="297"/>
        </w:trPr>
        <w:tc>
          <w:tcPr>
            <w:tcW w:w="682"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3</w:t>
            </w:r>
          </w:p>
        </w:tc>
        <w:tc>
          <w:tcPr>
            <w:tcW w:w="4589" w:type="dxa"/>
          </w:tcPr>
          <w:p w:rsidR="002E368D" w:rsidRPr="002E368D" w:rsidRDefault="002E368D" w:rsidP="002E368D">
            <w:pPr>
              <w:widowControl w:val="0"/>
              <w:spacing w:after="0" w:line="240" w:lineRule="auto"/>
              <w:rPr>
                <w:rFonts w:ascii="Times New Roman" w:hAnsi="Times New Roman"/>
                <w:sz w:val="28"/>
                <w:szCs w:val="28"/>
                <w:lang w:val="en-US" w:eastAsia="ko-KR"/>
              </w:rPr>
            </w:pPr>
            <w:r w:rsidRPr="002E368D">
              <w:rPr>
                <w:rFonts w:ascii="Times New Roman" w:hAnsi="Times New Roman"/>
                <w:sz w:val="28"/>
                <w:szCs w:val="28"/>
                <w:lang w:val="en-US" w:eastAsia="ko-KR"/>
              </w:rPr>
              <w:t>Comfort-plus</w:t>
            </w:r>
          </w:p>
        </w:tc>
        <w:tc>
          <w:tcPr>
            <w:tcW w:w="2725"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Samara</w:t>
            </w:r>
          </w:p>
        </w:tc>
        <w:tc>
          <w:tcPr>
            <w:tcW w:w="1577"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3,4</w:t>
            </w:r>
          </w:p>
        </w:tc>
      </w:tr>
      <w:tr w:rsidR="002E368D" w:rsidRPr="002E368D" w:rsidTr="00D3353C">
        <w:trPr>
          <w:trHeight w:val="350"/>
        </w:trPr>
        <w:tc>
          <w:tcPr>
            <w:tcW w:w="682"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4</w:t>
            </w:r>
          </w:p>
        </w:tc>
        <w:tc>
          <w:tcPr>
            <w:tcW w:w="4589" w:type="dxa"/>
          </w:tcPr>
          <w:p w:rsidR="002E368D" w:rsidRPr="002E368D" w:rsidRDefault="002E368D" w:rsidP="002E368D">
            <w:pPr>
              <w:widowControl w:val="0"/>
              <w:spacing w:after="0" w:line="240" w:lineRule="auto"/>
              <w:rPr>
                <w:rFonts w:ascii="Times New Roman" w:hAnsi="Times New Roman"/>
                <w:sz w:val="28"/>
                <w:szCs w:val="28"/>
                <w:lang w:val="en-US" w:eastAsia="ko-KR"/>
              </w:rPr>
            </w:pPr>
            <w:r w:rsidRPr="002E368D">
              <w:rPr>
                <w:rFonts w:ascii="Times New Roman" w:hAnsi="Times New Roman"/>
                <w:sz w:val="28"/>
                <w:szCs w:val="28"/>
                <w:lang w:val="en-US" w:eastAsia="ko-KR"/>
              </w:rPr>
              <w:t>“Zebra” JSC</w:t>
            </w:r>
          </w:p>
        </w:tc>
        <w:tc>
          <w:tcPr>
            <w:tcW w:w="2725"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Almaty</w:t>
            </w:r>
          </w:p>
        </w:tc>
        <w:tc>
          <w:tcPr>
            <w:tcW w:w="1577"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2,6</w:t>
            </w:r>
          </w:p>
        </w:tc>
      </w:tr>
      <w:tr w:rsidR="002E368D" w:rsidRPr="002E368D" w:rsidTr="00D3353C">
        <w:trPr>
          <w:trHeight w:val="350"/>
        </w:trPr>
        <w:tc>
          <w:tcPr>
            <w:tcW w:w="682"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5</w:t>
            </w:r>
          </w:p>
        </w:tc>
        <w:tc>
          <w:tcPr>
            <w:tcW w:w="4589" w:type="dxa"/>
          </w:tcPr>
          <w:p w:rsidR="002E368D" w:rsidRPr="002E368D" w:rsidRDefault="002E368D" w:rsidP="002E368D">
            <w:pPr>
              <w:widowControl w:val="0"/>
              <w:spacing w:after="0" w:line="240" w:lineRule="auto"/>
              <w:rPr>
                <w:rFonts w:ascii="Times New Roman" w:hAnsi="Times New Roman"/>
                <w:sz w:val="28"/>
                <w:szCs w:val="28"/>
                <w:lang w:val="en-US" w:eastAsia="ko-KR"/>
              </w:rPr>
            </w:pPr>
            <w:r w:rsidRPr="002E368D">
              <w:rPr>
                <w:rFonts w:ascii="Times New Roman" w:hAnsi="Times New Roman"/>
                <w:sz w:val="28"/>
                <w:szCs w:val="28"/>
                <w:lang w:val="en-US" w:eastAsia="ko-KR"/>
              </w:rPr>
              <w:t>JV “Osmashenergo”</w:t>
            </w:r>
          </w:p>
        </w:tc>
        <w:tc>
          <w:tcPr>
            <w:tcW w:w="2725"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Russia, Stary Oskol</w:t>
            </w:r>
          </w:p>
        </w:tc>
        <w:tc>
          <w:tcPr>
            <w:tcW w:w="1577"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2,4</w:t>
            </w:r>
          </w:p>
        </w:tc>
      </w:tr>
      <w:tr w:rsidR="002E368D" w:rsidRPr="002E368D" w:rsidTr="00D3353C">
        <w:trPr>
          <w:trHeight w:val="295"/>
        </w:trPr>
        <w:tc>
          <w:tcPr>
            <w:tcW w:w="682"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6</w:t>
            </w:r>
          </w:p>
        </w:tc>
        <w:tc>
          <w:tcPr>
            <w:tcW w:w="4589" w:type="dxa"/>
          </w:tcPr>
          <w:p w:rsidR="002E368D" w:rsidRPr="002E368D" w:rsidRDefault="002E368D" w:rsidP="002E368D">
            <w:pPr>
              <w:widowControl w:val="0"/>
              <w:spacing w:after="0" w:line="240" w:lineRule="auto"/>
              <w:rPr>
                <w:rFonts w:ascii="Times New Roman" w:hAnsi="Times New Roman"/>
                <w:sz w:val="28"/>
                <w:szCs w:val="28"/>
                <w:lang w:val="en-US" w:eastAsia="ko-KR"/>
              </w:rPr>
            </w:pPr>
            <w:r w:rsidRPr="002E368D">
              <w:rPr>
                <w:rFonts w:ascii="Times New Roman" w:hAnsi="Times New Roman"/>
                <w:sz w:val="28"/>
                <w:szCs w:val="28"/>
                <w:lang w:val="en-US" w:eastAsia="ko-KR"/>
              </w:rPr>
              <w:t>Shymkentenergo</w:t>
            </w:r>
          </w:p>
        </w:tc>
        <w:tc>
          <w:tcPr>
            <w:tcW w:w="2725"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Shymkent</w:t>
            </w:r>
          </w:p>
        </w:tc>
        <w:tc>
          <w:tcPr>
            <w:tcW w:w="1577"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2,0</w:t>
            </w:r>
          </w:p>
        </w:tc>
      </w:tr>
      <w:tr w:rsidR="002E368D" w:rsidRPr="002E368D" w:rsidTr="00D3353C">
        <w:trPr>
          <w:trHeight w:val="350"/>
        </w:trPr>
        <w:tc>
          <w:tcPr>
            <w:tcW w:w="682"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7</w:t>
            </w:r>
          </w:p>
        </w:tc>
        <w:tc>
          <w:tcPr>
            <w:tcW w:w="4589" w:type="dxa"/>
          </w:tcPr>
          <w:p w:rsidR="002E368D" w:rsidRPr="002E368D" w:rsidRDefault="002E368D" w:rsidP="002E368D">
            <w:pPr>
              <w:widowControl w:val="0"/>
              <w:spacing w:after="0" w:line="240" w:lineRule="auto"/>
              <w:rPr>
                <w:rFonts w:ascii="Times New Roman" w:hAnsi="Times New Roman"/>
                <w:sz w:val="28"/>
                <w:szCs w:val="28"/>
                <w:lang w:val="en-US" w:eastAsia="ko-KR"/>
              </w:rPr>
            </w:pPr>
            <w:r w:rsidRPr="002E368D">
              <w:rPr>
                <w:rFonts w:ascii="Times New Roman" w:hAnsi="Times New Roman"/>
                <w:sz w:val="28"/>
                <w:szCs w:val="28"/>
                <w:lang w:val="en-US" w:eastAsia="ko-KR"/>
              </w:rPr>
              <w:t>JSC “Arystanov”</w:t>
            </w:r>
          </w:p>
        </w:tc>
        <w:tc>
          <w:tcPr>
            <w:tcW w:w="2725"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Shymkent</w:t>
            </w:r>
          </w:p>
        </w:tc>
        <w:tc>
          <w:tcPr>
            <w:tcW w:w="1577"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1,7</w:t>
            </w:r>
          </w:p>
        </w:tc>
      </w:tr>
      <w:tr w:rsidR="002E368D" w:rsidRPr="002E368D" w:rsidTr="00D3353C">
        <w:trPr>
          <w:trHeight w:val="350"/>
        </w:trPr>
        <w:tc>
          <w:tcPr>
            <w:tcW w:w="682"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8</w:t>
            </w:r>
          </w:p>
        </w:tc>
        <w:tc>
          <w:tcPr>
            <w:tcW w:w="4589" w:type="dxa"/>
          </w:tcPr>
          <w:p w:rsidR="002E368D" w:rsidRPr="002E368D" w:rsidRDefault="002E368D" w:rsidP="002E368D">
            <w:pPr>
              <w:widowControl w:val="0"/>
              <w:spacing w:after="0" w:line="240" w:lineRule="auto"/>
              <w:rPr>
                <w:rFonts w:ascii="Times New Roman" w:hAnsi="Times New Roman"/>
                <w:sz w:val="28"/>
                <w:szCs w:val="28"/>
                <w:lang w:val="en-US" w:eastAsia="ko-KR"/>
              </w:rPr>
            </w:pPr>
            <w:r w:rsidRPr="002E368D">
              <w:rPr>
                <w:rFonts w:ascii="Times New Roman" w:hAnsi="Times New Roman"/>
                <w:sz w:val="28"/>
                <w:szCs w:val="28"/>
                <w:lang w:val="en-US" w:eastAsia="ko-KR"/>
              </w:rPr>
              <w:t>Yuzhpolimetall JSC</w:t>
            </w:r>
          </w:p>
        </w:tc>
        <w:tc>
          <w:tcPr>
            <w:tcW w:w="2725"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Shymkent</w:t>
            </w:r>
          </w:p>
        </w:tc>
        <w:tc>
          <w:tcPr>
            <w:tcW w:w="1577"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1,4</w:t>
            </w:r>
          </w:p>
        </w:tc>
      </w:tr>
      <w:tr w:rsidR="002E368D" w:rsidRPr="002E368D" w:rsidTr="00D3353C">
        <w:trPr>
          <w:trHeight w:val="350"/>
        </w:trPr>
        <w:tc>
          <w:tcPr>
            <w:tcW w:w="682"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9</w:t>
            </w:r>
          </w:p>
        </w:tc>
        <w:tc>
          <w:tcPr>
            <w:tcW w:w="4589" w:type="dxa"/>
          </w:tcPr>
          <w:p w:rsidR="002E368D" w:rsidRPr="002E368D" w:rsidRDefault="002E368D" w:rsidP="002E368D">
            <w:pPr>
              <w:widowControl w:val="0"/>
              <w:spacing w:after="0" w:line="240" w:lineRule="auto"/>
              <w:rPr>
                <w:rFonts w:ascii="Times New Roman" w:hAnsi="Times New Roman"/>
                <w:sz w:val="28"/>
                <w:szCs w:val="28"/>
                <w:lang w:val="en-US" w:eastAsia="ko-KR"/>
              </w:rPr>
            </w:pPr>
            <w:r w:rsidRPr="002E368D">
              <w:rPr>
                <w:rFonts w:ascii="Times New Roman" w:hAnsi="Times New Roman"/>
                <w:sz w:val="28"/>
                <w:szCs w:val="28"/>
                <w:lang w:val="en-US" w:eastAsia="ko-KR"/>
              </w:rPr>
              <w:t>JSC “Karaganda-Power”</w:t>
            </w:r>
          </w:p>
        </w:tc>
        <w:tc>
          <w:tcPr>
            <w:tcW w:w="2725" w:type="dxa"/>
          </w:tcPr>
          <w:p w:rsidR="002E368D" w:rsidRPr="002E368D" w:rsidRDefault="002E368D" w:rsidP="002E368D">
            <w:pPr>
              <w:pStyle w:val="2"/>
              <w:keepNext w:val="0"/>
              <w:keepLines w:val="0"/>
              <w:widowControl w:val="0"/>
              <w:spacing w:before="0"/>
              <w:jc w:val="center"/>
              <w:rPr>
                <w:rFonts w:ascii="Times New Roman" w:hAnsi="Times New Roman" w:cs="Times New Roman"/>
                <w:b w:val="0"/>
                <w:bCs w:val="0"/>
                <w:color w:val="auto"/>
                <w:sz w:val="28"/>
                <w:szCs w:val="28"/>
              </w:rPr>
            </w:pPr>
            <w:r w:rsidRPr="002E368D">
              <w:rPr>
                <w:rFonts w:ascii="Times New Roman" w:hAnsi="Times New Roman" w:cs="Times New Roman"/>
                <w:b w:val="0"/>
                <w:bCs w:val="0"/>
                <w:color w:val="auto"/>
                <w:sz w:val="28"/>
                <w:szCs w:val="28"/>
              </w:rPr>
              <w:t>Karaganda</w:t>
            </w:r>
          </w:p>
        </w:tc>
        <w:tc>
          <w:tcPr>
            <w:tcW w:w="1577"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1,0</w:t>
            </w:r>
          </w:p>
        </w:tc>
      </w:tr>
      <w:tr w:rsidR="002E368D" w:rsidRPr="002E368D" w:rsidTr="00D3353C">
        <w:trPr>
          <w:trHeight w:val="350"/>
        </w:trPr>
        <w:tc>
          <w:tcPr>
            <w:tcW w:w="682"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10</w:t>
            </w:r>
          </w:p>
        </w:tc>
        <w:tc>
          <w:tcPr>
            <w:tcW w:w="4589" w:type="dxa"/>
          </w:tcPr>
          <w:p w:rsidR="002E368D" w:rsidRPr="002E368D" w:rsidRDefault="002E368D" w:rsidP="002E368D">
            <w:pPr>
              <w:widowControl w:val="0"/>
              <w:spacing w:after="0" w:line="240" w:lineRule="auto"/>
              <w:rPr>
                <w:rFonts w:ascii="Times New Roman" w:hAnsi="Times New Roman"/>
                <w:sz w:val="28"/>
                <w:szCs w:val="28"/>
                <w:lang w:val="en-US" w:eastAsia="ko-KR"/>
              </w:rPr>
            </w:pPr>
            <w:r w:rsidRPr="002E368D">
              <w:rPr>
                <w:rFonts w:ascii="Times New Roman" w:hAnsi="Times New Roman"/>
                <w:sz w:val="28"/>
                <w:szCs w:val="28"/>
                <w:lang w:val="en-US" w:eastAsia="ko-KR"/>
              </w:rPr>
              <w:t>Firm “Tereskey”</w:t>
            </w:r>
          </w:p>
        </w:tc>
        <w:tc>
          <w:tcPr>
            <w:tcW w:w="2725"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Kentau</w:t>
            </w:r>
          </w:p>
        </w:tc>
        <w:tc>
          <w:tcPr>
            <w:tcW w:w="1577"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0,9</w:t>
            </w:r>
          </w:p>
        </w:tc>
      </w:tr>
      <w:tr w:rsidR="002E368D" w:rsidRPr="002E368D" w:rsidTr="00D3353C">
        <w:trPr>
          <w:trHeight w:val="350"/>
        </w:trPr>
        <w:tc>
          <w:tcPr>
            <w:tcW w:w="682"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11</w:t>
            </w:r>
          </w:p>
        </w:tc>
        <w:tc>
          <w:tcPr>
            <w:tcW w:w="4589" w:type="dxa"/>
          </w:tcPr>
          <w:p w:rsidR="002E368D" w:rsidRPr="002E368D" w:rsidRDefault="002E368D" w:rsidP="002E368D">
            <w:pPr>
              <w:widowControl w:val="0"/>
              <w:spacing w:after="0" w:line="240" w:lineRule="auto"/>
              <w:rPr>
                <w:rFonts w:ascii="Times New Roman" w:hAnsi="Times New Roman"/>
                <w:sz w:val="28"/>
                <w:szCs w:val="28"/>
                <w:lang w:val="en-US" w:eastAsia="ko-KR"/>
              </w:rPr>
            </w:pPr>
            <w:r w:rsidRPr="002E368D">
              <w:rPr>
                <w:rFonts w:ascii="Times New Roman" w:hAnsi="Times New Roman"/>
                <w:sz w:val="28"/>
                <w:szCs w:val="28"/>
                <w:lang w:val="en-US" w:eastAsia="ko-KR"/>
              </w:rPr>
              <w:t>Firm “Soyuz-K”</w:t>
            </w:r>
          </w:p>
        </w:tc>
        <w:tc>
          <w:tcPr>
            <w:tcW w:w="2725"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Almaty</w:t>
            </w:r>
          </w:p>
        </w:tc>
        <w:tc>
          <w:tcPr>
            <w:tcW w:w="1577"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0,6</w:t>
            </w:r>
          </w:p>
        </w:tc>
      </w:tr>
      <w:tr w:rsidR="002E368D" w:rsidRPr="002E368D" w:rsidTr="00D3353C">
        <w:trPr>
          <w:trHeight w:val="350"/>
        </w:trPr>
        <w:tc>
          <w:tcPr>
            <w:tcW w:w="682"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12</w:t>
            </w:r>
          </w:p>
        </w:tc>
        <w:tc>
          <w:tcPr>
            <w:tcW w:w="4589" w:type="dxa"/>
          </w:tcPr>
          <w:p w:rsidR="002E368D" w:rsidRPr="002E368D" w:rsidRDefault="002E368D" w:rsidP="002E368D">
            <w:pPr>
              <w:widowControl w:val="0"/>
              <w:spacing w:after="0" w:line="240" w:lineRule="auto"/>
              <w:rPr>
                <w:rFonts w:ascii="Times New Roman" w:hAnsi="Times New Roman"/>
                <w:sz w:val="28"/>
                <w:szCs w:val="28"/>
                <w:lang w:val="en-US" w:eastAsia="ko-KR"/>
              </w:rPr>
            </w:pPr>
            <w:r w:rsidRPr="002E368D">
              <w:rPr>
                <w:rFonts w:ascii="Times New Roman" w:hAnsi="Times New Roman"/>
                <w:sz w:val="28"/>
                <w:szCs w:val="28"/>
                <w:lang w:val="en-US" w:eastAsia="ko-KR"/>
              </w:rPr>
              <w:t>Corporation “Elektra”</w:t>
            </w:r>
          </w:p>
        </w:tc>
        <w:tc>
          <w:tcPr>
            <w:tcW w:w="2725"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Almaty</w:t>
            </w:r>
          </w:p>
        </w:tc>
        <w:tc>
          <w:tcPr>
            <w:tcW w:w="1577"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0,4</w:t>
            </w:r>
          </w:p>
        </w:tc>
      </w:tr>
      <w:tr w:rsidR="002E368D" w:rsidRPr="002E368D" w:rsidTr="00D3353C">
        <w:trPr>
          <w:trHeight w:val="350"/>
        </w:trPr>
        <w:tc>
          <w:tcPr>
            <w:tcW w:w="682"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13</w:t>
            </w:r>
          </w:p>
        </w:tc>
        <w:tc>
          <w:tcPr>
            <w:tcW w:w="4589" w:type="dxa"/>
          </w:tcPr>
          <w:p w:rsidR="002E368D" w:rsidRPr="002E368D" w:rsidRDefault="002E368D" w:rsidP="002E368D">
            <w:pPr>
              <w:widowControl w:val="0"/>
              <w:spacing w:after="0" w:line="240" w:lineRule="auto"/>
              <w:rPr>
                <w:rFonts w:ascii="Times New Roman" w:hAnsi="Times New Roman"/>
                <w:sz w:val="28"/>
                <w:szCs w:val="28"/>
                <w:lang w:val="en-US" w:eastAsia="ko-KR"/>
              </w:rPr>
            </w:pPr>
            <w:r w:rsidRPr="002E368D">
              <w:rPr>
                <w:rFonts w:ascii="Times New Roman" w:hAnsi="Times New Roman"/>
                <w:sz w:val="28"/>
                <w:szCs w:val="28"/>
                <w:lang w:val="en-US" w:eastAsia="ko-KR"/>
              </w:rPr>
              <w:t>Firm “Instroykom”</w:t>
            </w:r>
          </w:p>
        </w:tc>
        <w:tc>
          <w:tcPr>
            <w:tcW w:w="2725"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Shymkent</w:t>
            </w:r>
          </w:p>
        </w:tc>
        <w:tc>
          <w:tcPr>
            <w:tcW w:w="1577"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0,1</w:t>
            </w:r>
          </w:p>
        </w:tc>
      </w:tr>
      <w:tr w:rsidR="002E368D" w:rsidRPr="002E368D" w:rsidTr="00D3353C">
        <w:trPr>
          <w:trHeight w:val="350"/>
        </w:trPr>
        <w:tc>
          <w:tcPr>
            <w:tcW w:w="682"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14</w:t>
            </w:r>
          </w:p>
        </w:tc>
        <w:tc>
          <w:tcPr>
            <w:tcW w:w="4589" w:type="dxa"/>
          </w:tcPr>
          <w:p w:rsidR="002E368D" w:rsidRPr="002E368D" w:rsidRDefault="002E368D" w:rsidP="002E368D">
            <w:pPr>
              <w:widowControl w:val="0"/>
              <w:spacing w:after="0" w:line="240" w:lineRule="auto"/>
              <w:rPr>
                <w:rFonts w:ascii="Times New Roman" w:hAnsi="Times New Roman"/>
                <w:sz w:val="28"/>
                <w:szCs w:val="28"/>
                <w:lang w:val="en-US" w:eastAsia="ko-KR"/>
              </w:rPr>
            </w:pPr>
            <w:r w:rsidRPr="002E368D">
              <w:rPr>
                <w:rFonts w:ascii="Times New Roman" w:hAnsi="Times New Roman"/>
                <w:sz w:val="28"/>
                <w:szCs w:val="28"/>
                <w:lang w:val="en-US" w:eastAsia="ko-KR"/>
              </w:rPr>
              <w:t xml:space="preserve">Other consumers including population </w:t>
            </w:r>
          </w:p>
        </w:tc>
        <w:tc>
          <w:tcPr>
            <w:tcW w:w="2725"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w:t>
            </w:r>
          </w:p>
        </w:tc>
        <w:tc>
          <w:tcPr>
            <w:tcW w:w="1577" w:type="dxa"/>
          </w:tcPr>
          <w:p w:rsidR="002E368D" w:rsidRPr="002E368D" w:rsidRDefault="002E368D" w:rsidP="002E368D">
            <w:pPr>
              <w:widowControl w:val="0"/>
              <w:spacing w:after="0" w:line="240" w:lineRule="auto"/>
              <w:jc w:val="center"/>
              <w:rPr>
                <w:rFonts w:ascii="Times New Roman" w:hAnsi="Times New Roman"/>
                <w:sz w:val="28"/>
                <w:szCs w:val="28"/>
                <w:lang w:val="en-US" w:eastAsia="ko-KR"/>
              </w:rPr>
            </w:pPr>
            <w:r w:rsidRPr="002E368D">
              <w:rPr>
                <w:rFonts w:ascii="Times New Roman" w:hAnsi="Times New Roman"/>
                <w:sz w:val="28"/>
                <w:szCs w:val="28"/>
                <w:lang w:val="en-US" w:eastAsia="ko-KR"/>
              </w:rPr>
              <w:t>19,4</w:t>
            </w:r>
          </w:p>
        </w:tc>
      </w:tr>
      <w:tr w:rsidR="002E368D" w:rsidRPr="002E368D" w:rsidTr="00D3353C">
        <w:trPr>
          <w:cantSplit/>
          <w:trHeight w:val="350"/>
        </w:trPr>
        <w:tc>
          <w:tcPr>
            <w:tcW w:w="682" w:type="dxa"/>
          </w:tcPr>
          <w:p w:rsidR="002E368D" w:rsidRPr="002E368D" w:rsidRDefault="002E368D" w:rsidP="00F51B31">
            <w:pPr>
              <w:widowControl w:val="0"/>
              <w:spacing w:after="0" w:line="240" w:lineRule="auto"/>
              <w:jc w:val="center"/>
              <w:rPr>
                <w:rFonts w:ascii="Times New Roman" w:hAnsi="Times New Roman"/>
                <w:sz w:val="28"/>
                <w:szCs w:val="28"/>
                <w:lang w:val="en-US" w:eastAsia="ko-KR"/>
              </w:rPr>
            </w:pPr>
          </w:p>
        </w:tc>
        <w:tc>
          <w:tcPr>
            <w:tcW w:w="8892" w:type="dxa"/>
            <w:gridSpan w:val="3"/>
          </w:tcPr>
          <w:p w:rsidR="002E368D" w:rsidRPr="002E368D" w:rsidRDefault="002E368D" w:rsidP="00F51B31">
            <w:pPr>
              <w:pStyle w:val="1"/>
              <w:keepNext w:val="0"/>
              <w:keepLines w:val="0"/>
              <w:widowControl w:val="0"/>
              <w:spacing w:before="0"/>
              <w:rPr>
                <w:rFonts w:ascii="Times New Roman" w:hAnsi="Times New Roman" w:cs="Times New Roman"/>
                <w:color w:val="auto"/>
                <w:lang w:val="en-US"/>
              </w:rPr>
            </w:pPr>
            <w:r w:rsidRPr="002E368D">
              <w:rPr>
                <w:rFonts w:ascii="Times New Roman" w:hAnsi="Times New Roman" w:cs="Times New Roman"/>
                <w:color w:val="auto"/>
                <w:lang w:val="en-US"/>
              </w:rPr>
              <w:t>The total dispatch amount                                                                 100</w:t>
            </w:r>
          </w:p>
        </w:tc>
      </w:tr>
    </w:tbl>
    <w:p w:rsidR="009D7B9C" w:rsidRDefault="009D7B9C" w:rsidP="00F51B31">
      <w:pPr>
        <w:widowControl w:val="0"/>
        <w:spacing w:after="0" w:line="240" w:lineRule="auto"/>
        <w:ind w:firstLine="720"/>
        <w:jc w:val="both"/>
        <w:rPr>
          <w:rFonts w:ascii="Times New Roman" w:hAnsi="Times New Roman"/>
          <w:sz w:val="32"/>
          <w:szCs w:val="32"/>
          <w:lang w:val="en-US"/>
        </w:rPr>
      </w:pPr>
    </w:p>
    <w:p w:rsidR="007578B1" w:rsidRDefault="002E368D" w:rsidP="009D7B9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 xml:space="preserve">Electric energy makes up 17% in the structure of expenses. Power engineering specialists get the production of the factory on exchange: they have no money. The factory knows the subject of selling rather </w:t>
      </w:r>
      <w:r w:rsidRPr="002E368D">
        <w:rPr>
          <w:rFonts w:ascii="Times New Roman" w:hAnsi="Times New Roman"/>
          <w:sz w:val="32"/>
          <w:szCs w:val="32"/>
          <w:lang w:val="en-US"/>
        </w:rPr>
        <w:lastRenderedPageBreak/>
        <w:t xml:space="preserve">well, but there are too many dealers and middlemen on the market. </w:t>
      </w:r>
    </w:p>
    <w:p w:rsidR="002E368D" w:rsidRPr="002E368D" w:rsidRDefault="002E368D" w:rsidP="009D7B9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They buy similar products on the secondary market (from the ruined enterprises) at a very low price, and then using different means they sell them to the consumers at higher prices, without paying taxes. It is necessary to mention that according to the forecasts, the secondary market is gradually failing and should cease by the end of 2002. Most consumers prefer not to deal with the factory, since all operations are transparent and they will have to pay taxes.</w:t>
      </w:r>
    </w:p>
    <w:p w:rsidR="002E368D" w:rsidRPr="002E368D" w:rsidRDefault="002E368D" w:rsidP="009D7B9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 xml:space="preserve">At a particular time the enterprises of Russia &amp; Ukraine were the competitors. But today, they have changed their profile. </w:t>
      </w:r>
      <w:proofErr w:type="gramStart"/>
      <w:r w:rsidRPr="002E368D">
        <w:rPr>
          <w:rFonts w:ascii="Times New Roman" w:hAnsi="Times New Roman"/>
          <w:sz w:val="32"/>
          <w:szCs w:val="32"/>
          <w:lang w:val="en-US"/>
        </w:rPr>
        <w:t>During their cooperation on the market of NIS and foreign neighboring countries, more than 1 mln.</w:t>
      </w:r>
      <w:proofErr w:type="gramEnd"/>
      <w:r w:rsidRPr="002E368D">
        <w:rPr>
          <w:rFonts w:ascii="Times New Roman" w:hAnsi="Times New Roman"/>
          <w:sz w:val="32"/>
          <w:szCs w:val="32"/>
          <w:lang w:val="en-US"/>
        </w:rPr>
        <w:t xml:space="preserve"> </w:t>
      </w:r>
      <w:proofErr w:type="gramStart"/>
      <w:r w:rsidRPr="002E368D">
        <w:rPr>
          <w:rFonts w:ascii="Times New Roman" w:hAnsi="Times New Roman"/>
          <w:sz w:val="32"/>
          <w:szCs w:val="32"/>
          <w:lang w:val="en-US"/>
        </w:rPr>
        <w:t>oil</w:t>
      </w:r>
      <w:proofErr w:type="gramEnd"/>
      <w:r w:rsidRPr="002E368D">
        <w:rPr>
          <w:rFonts w:ascii="Times New Roman" w:hAnsi="Times New Roman"/>
          <w:sz w:val="32"/>
          <w:szCs w:val="32"/>
          <w:lang w:val="en-US"/>
        </w:rPr>
        <w:t xml:space="preserve"> switches (VMPE-10) were supplied. If only one 10</w:t>
      </w:r>
      <w:r w:rsidRPr="002E368D">
        <w:rPr>
          <w:rFonts w:ascii="Times New Roman" w:hAnsi="Times New Roman"/>
          <w:sz w:val="32"/>
          <w:szCs w:val="32"/>
          <w:vertAlign w:val="superscript"/>
          <w:lang w:val="en-US"/>
        </w:rPr>
        <w:t>th</w:t>
      </w:r>
      <w:r w:rsidRPr="002E368D">
        <w:rPr>
          <w:rFonts w:ascii="Times New Roman" w:hAnsi="Times New Roman"/>
          <w:sz w:val="32"/>
          <w:szCs w:val="32"/>
          <w:lang w:val="en-US"/>
        </w:rPr>
        <w:t xml:space="preserve"> of these switches need to be repaired or substituted, it is 100000 items and at the factory’s capacity it will be 10 years loading. For example, such giants as “Shymkentshyna” JSC, “SHNOS” JSC use 800-1200 switches VMPE-10 at their sub-stations. </w:t>
      </w:r>
    </w:p>
    <w:p w:rsidR="00F46F60" w:rsidRDefault="002E368D" w:rsidP="009D7B9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 xml:space="preserve">The factory has started the production of a new type of switches with an inserted element together with the Nizhnyaya Tura enterprise in Russia. The company KEGOC, “Shymkentenergo” ordered them. The switches of </w:t>
      </w:r>
      <w:r w:rsidR="009D7B9C" w:rsidRPr="002E368D">
        <w:rPr>
          <w:rFonts w:ascii="Times New Roman" w:hAnsi="Times New Roman"/>
          <w:sz w:val="32"/>
          <w:szCs w:val="32"/>
          <w:lang w:val="en-US"/>
        </w:rPr>
        <w:t>this type</w:t>
      </w:r>
      <w:r w:rsidRPr="002E368D">
        <w:rPr>
          <w:rFonts w:ascii="Times New Roman" w:hAnsi="Times New Roman"/>
          <w:sz w:val="32"/>
          <w:szCs w:val="32"/>
          <w:lang w:val="en-US"/>
        </w:rPr>
        <w:t xml:space="preserve"> are to work instead of worn out ones and can be put into cells of 18 items of equipment of different types. </w:t>
      </w:r>
    </w:p>
    <w:p w:rsidR="002E368D" w:rsidRPr="002E368D" w:rsidRDefault="002E368D" w:rsidP="009D7B9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 xml:space="preserve">The price of these switches is much more than the price of the imported ones. Although the products of the factory can be used in Kyrgyzstan and Uzbekistan, the connections were not realized because of differences in payments, taxes, and currency. The managers of the factory attempted to go to the market in Afghanistan, but it was useless because there were a lot of middlemen. </w:t>
      </w:r>
    </w:p>
    <w:p w:rsidR="002E368D" w:rsidRDefault="002E368D" w:rsidP="009D7B9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 xml:space="preserve">Foreign firms offer their equipment, but the period of service parameters is the same and the price is 10 times higher. The price of Russian vacuum switches is 500 dollars, of “Siemens” - 12000 and JSC “Leader” - 700. The managers of the factory made a business plan </w:t>
      </w:r>
      <w:r w:rsidRPr="009D7B9C">
        <w:rPr>
          <w:rFonts w:ascii="Times New Roman" w:hAnsi="Times New Roman"/>
          <w:i/>
          <w:sz w:val="32"/>
          <w:szCs w:val="32"/>
          <w:lang w:val="en-US"/>
        </w:rPr>
        <w:t xml:space="preserve">(table </w:t>
      </w:r>
      <w:r w:rsidR="009D7B9C" w:rsidRPr="009D7B9C">
        <w:rPr>
          <w:rFonts w:ascii="Times New Roman" w:hAnsi="Times New Roman"/>
          <w:i/>
          <w:sz w:val="32"/>
          <w:szCs w:val="32"/>
          <w:lang w:val="en-US"/>
        </w:rPr>
        <w:t>8</w:t>
      </w:r>
      <w:r w:rsidRPr="009D7B9C">
        <w:rPr>
          <w:rFonts w:ascii="Times New Roman" w:hAnsi="Times New Roman"/>
          <w:i/>
          <w:sz w:val="32"/>
          <w:szCs w:val="32"/>
          <w:lang w:val="en-US"/>
        </w:rPr>
        <w:t>)</w:t>
      </w:r>
      <w:r w:rsidRPr="002E368D">
        <w:rPr>
          <w:rFonts w:ascii="Times New Roman" w:hAnsi="Times New Roman"/>
          <w:sz w:val="32"/>
          <w:szCs w:val="32"/>
          <w:lang w:val="en-US"/>
        </w:rPr>
        <w:t>, which enables them to increase employment, to use production capacities, and to stabilize receipt in the budget.</w:t>
      </w:r>
    </w:p>
    <w:p w:rsidR="00D3353C" w:rsidRDefault="00D3353C" w:rsidP="00D3353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 xml:space="preserve">The factory advertised its product in the mass media. As a result, it began to receive orders on solar water heaters. But the secondary market prevents them from selling products. These are bankrupt privatized enterprises. Besides a lot of companies do not work, and their electro technical equipment are stolen, repaired and sold at low </w:t>
      </w:r>
      <w:r w:rsidRPr="002E368D">
        <w:rPr>
          <w:rFonts w:ascii="Times New Roman" w:hAnsi="Times New Roman"/>
          <w:sz w:val="32"/>
          <w:szCs w:val="32"/>
          <w:lang w:val="en-US"/>
        </w:rPr>
        <w:lastRenderedPageBreak/>
        <w:t>prices, even though the service life of switches is only 20 years.</w:t>
      </w:r>
    </w:p>
    <w:p w:rsidR="002E368D" w:rsidRPr="009D7B9C" w:rsidRDefault="002E368D" w:rsidP="009D7B9C">
      <w:pPr>
        <w:widowControl w:val="0"/>
        <w:spacing w:after="0" w:line="240" w:lineRule="auto"/>
        <w:ind w:firstLine="567"/>
        <w:jc w:val="both"/>
        <w:rPr>
          <w:rFonts w:ascii="Times New Roman" w:hAnsi="Times New Roman"/>
          <w:i/>
          <w:sz w:val="32"/>
          <w:szCs w:val="32"/>
          <w:lang w:val="en-US"/>
        </w:rPr>
      </w:pPr>
      <w:r w:rsidRPr="009D7B9C">
        <w:rPr>
          <w:rFonts w:ascii="Times New Roman" w:hAnsi="Times New Roman"/>
          <w:i/>
          <w:sz w:val="32"/>
          <w:szCs w:val="32"/>
          <w:lang w:val="en-US"/>
        </w:rPr>
        <w:t xml:space="preserve">Table </w:t>
      </w:r>
      <w:r w:rsidR="004903BC">
        <w:rPr>
          <w:rFonts w:ascii="Times New Roman" w:hAnsi="Times New Roman"/>
          <w:i/>
          <w:sz w:val="32"/>
          <w:szCs w:val="32"/>
          <w:lang w:val="en-US"/>
        </w:rPr>
        <w:t>8</w:t>
      </w:r>
      <w:r w:rsidRPr="009D7B9C">
        <w:rPr>
          <w:rFonts w:ascii="Times New Roman" w:hAnsi="Times New Roman"/>
          <w:i/>
          <w:sz w:val="32"/>
          <w:szCs w:val="32"/>
          <w:lang w:val="en-US"/>
        </w:rPr>
        <w:t xml:space="preserve"> - JSC "Leader" business plan, 2002</w:t>
      </w:r>
    </w:p>
    <w:tbl>
      <w:tblPr>
        <w:tblStyle w:val="aa"/>
        <w:tblW w:w="9414" w:type="dxa"/>
        <w:tblLook w:val="04A0"/>
      </w:tblPr>
      <w:tblGrid>
        <w:gridCol w:w="3415"/>
        <w:gridCol w:w="2011"/>
        <w:gridCol w:w="1868"/>
        <w:gridCol w:w="2120"/>
      </w:tblGrid>
      <w:tr w:rsidR="002E368D" w:rsidRPr="002E368D" w:rsidTr="00F46F60">
        <w:trPr>
          <w:trHeight w:val="361"/>
        </w:trPr>
        <w:tc>
          <w:tcPr>
            <w:tcW w:w="3415" w:type="dxa"/>
            <w:vAlign w:val="center"/>
          </w:tcPr>
          <w:p w:rsidR="002E368D" w:rsidRPr="002E368D" w:rsidRDefault="002E368D" w:rsidP="00721F6E">
            <w:pPr>
              <w:widowControl w:val="0"/>
              <w:spacing w:after="0" w:line="240" w:lineRule="auto"/>
              <w:rPr>
                <w:sz w:val="28"/>
                <w:szCs w:val="28"/>
                <w:lang w:val="en-US"/>
              </w:rPr>
            </w:pPr>
            <w:r w:rsidRPr="002E368D">
              <w:rPr>
                <w:sz w:val="28"/>
                <w:szCs w:val="28"/>
                <w:lang w:val="en-US"/>
              </w:rPr>
              <w:t>Products articles</w:t>
            </w:r>
          </w:p>
        </w:tc>
        <w:tc>
          <w:tcPr>
            <w:tcW w:w="2011" w:type="dxa"/>
            <w:vAlign w:val="center"/>
          </w:tcPr>
          <w:p w:rsidR="002E368D" w:rsidRPr="002E368D" w:rsidRDefault="002E368D" w:rsidP="002E368D">
            <w:pPr>
              <w:widowControl w:val="0"/>
              <w:spacing w:after="0" w:line="240" w:lineRule="auto"/>
              <w:jc w:val="center"/>
              <w:rPr>
                <w:sz w:val="28"/>
                <w:szCs w:val="28"/>
                <w:lang w:val="en-US"/>
              </w:rPr>
            </w:pPr>
            <w:r w:rsidRPr="002E368D">
              <w:rPr>
                <w:sz w:val="28"/>
                <w:szCs w:val="28"/>
                <w:lang w:val="en-US"/>
              </w:rPr>
              <w:t>Units quantity</w:t>
            </w:r>
          </w:p>
        </w:tc>
        <w:tc>
          <w:tcPr>
            <w:tcW w:w="1868" w:type="dxa"/>
            <w:vAlign w:val="center"/>
          </w:tcPr>
          <w:p w:rsidR="002E368D" w:rsidRPr="002E368D" w:rsidRDefault="002E368D" w:rsidP="00721F6E">
            <w:pPr>
              <w:widowControl w:val="0"/>
              <w:spacing w:after="0" w:line="240" w:lineRule="auto"/>
              <w:ind w:left="-112" w:right="-109"/>
              <w:jc w:val="center"/>
              <w:rPr>
                <w:sz w:val="28"/>
                <w:szCs w:val="28"/>
                <w:lang w:val="en-US"/>
              </w:rPr>
            </w:pPr>
            <w:r w:rsidRPr="002E368D">
              <w:rPr>
                <w:sz w:val="28"/>
                <w:szCs w:val="28"/>
                <w:lang w:val="en-US"/>
              </w:rPr>
              <w:t>Price in dollars</w:t>
            </w:r>
          </w:p>
        </w:tc>
        <w:tc>
          <w:tcPr>
            <w:tcW w:w="2120" w:type="dxa"/>
            <w:vAlign w:val="center"/>
          </w:tcPr>
          <w:p w:rsidR="002E368D" w:rsidRPr="002E368D" w:rsidRDefault="002E368D" w:rsidP="00721F6E">
            <w:pPr>
              <w:widowControl w:val="0"/>
              <w:spacing w:after="0" w:line="240" w:lineRule="auto"/>
              <w:ind w:left="-113" w:right="-141"/>
              <w:jc w:val="center"/>
              <w:rPr>
                <w:sz w:val="28"/>
                <w:szCs w:val="28"/>
                <w:lang w:val="en-US"/>
              </w:rPr>
            </w:pPr>
            <w:r w:rsidRPr="002E368D">
              <w:rPr>
                <w:sz w:val="28"/>
                <w:szCs w:val="28"/>
                <w:lang w:val="en-US"/>
              </w:rPr>
              <w:t>Sum in thous. $</w:t>
            </w:r>
          </w:p>
        </w:tc>
      </w:tr>
      <w:tr w:rsidR="002E368D" w:rsidRPr="002E368D" w:rsidTr="00F46F60">
        <w:trPr>
          <w:trHeight w:val="745"/>
        </w:trPr>
        <w:tc>
          <w:tcPr>
            <w:tcW w:w="3415" w:type="dxa"/>
          </w:tcPr>
          <w:p w:rsidR="002E368D" w:rsidRPr="002E368D" w:rsidRDefault="002E368D" w:rsidP="002E368D">
            <w:pPr>
              <w:pStyle w:val="3"/>
              <w:keepNext w:val="0"/>
              <w:keepLines w:val="0"/>
              <w:widowControl w:val="0"/>
              <w:spacing w:before="0"/>
              <w:outlineLvl w:val="2"/>
              <w:rPr>
                <w:rFonts w:ascii="Times New Roman" w:hAnsi="Times New Roman" w:cs="Times New Roman"/>
                <w:color w:val="auto"/>
                <w:sz w:val="28"/>
                <w:szCs w:val="28"/>
                <w:lang w:val="en-US"/>
              </w:rPr>
            </w:pPr>
            <w:r w:rsidRPr="002E368D">
              <w:rPr>
                <w:rFonts w:ascii="Times New Roman" w:hAnsi="Times New Roman" w:cs="Times New Roman"/>
                <w:color w:val="auto"/>
                <w:sz w:val="28"/>
                <w:szCs w:val="28"/>
                <w:lang w:val="en-US"/>
              </w:rPr>
              <w:t>High voltage equipment and ZIP - total</w:t>
            </w:r>
          </w:p>
        </w:tc>
        <w:tc>
          <w:tcPr>
            <w:tcW w:w="2011" w:type="dxa"/>
            <w:vAlign w:val="center"/>
          </w:tcPr>
          <w:p w:rsidR="002E368D" w:rsidRPr="002E368D" w:rsidRDefault="002E368D" w:rsidP="002E368D">
            <w:pPr>
              <w:widowControl w:val="0"/>
              <w:spacing w:after="0" w:line="240" w:lineRule="auto"/>
              <w:jc w:val="center"/>
              <w:rPr>
                <w:sz w:val="28"/>
                <w:szCs w:val="28"/>
                <w:lang w:val="en-US"/>
              </w:rPr>
            </w:pPr>
          </w:p>
          <w:p w:rsidR="002E368D" w:rsidRPr="002E368D" w:rsidRDefault="002E368D" w:rsidP="002E368D">
            <w:pPr>
              <w:widowControl w:val="0"/>
              <w:spacing w:after="0" w:line="240" w:lineRule="auto"/>
              <w:jc w:val="center"/>
              <w:rPr>
                <w:sz w:val="28"/>
                <w:szCs w:val="28"/>
                <w:lang w:val="en-US"/>
              </w:rPr>
            </w:pPr>
          </w:p>
        </w:tc>
        <w:tc>
          <w:tcPr>
            <w:tcW w:w="1868" w:type="dxa"/>
            <w:vAlign w:val="center"/>
          </w:tcPr>
          <w:p w:rsidR="002E368D" w:rsidRPr="002E368D" w:rsidRDefault="002E368D" w:rsidP="002E368D">
            <w:pPr>
              <w:widowControl w:val="0"/>
              <w:spacing w:after="0" w:line="240" w:lineRule="auto"/>
              <w:jc w:val="center"/>
              <w:rPr>
                <w:sz w:val="28"/>
                <w:szCs w:val="28"/>
                <w:lang w:val="en-US"/>
              </w:rPr>
            </w:pPr>
          </w:p>
          <w:p w:rsidR="002E368D" w:rsidRPr="002E368D" w:rsidRDefault="002E368D" w:rsidP="002E368D">
            <w:pPr>
              <w:widowControl w:val="0"/>
              <w:spacing w:after="0" w:line="240" w:lineRule="auto"/>
              <w:jc w:val="center"/>
              <w:rPr>
                <w:sz w:val="28"/>
                <w:szCs w:val="28"/>
                <w:lang w:val="en-US"/>
              </w:rPr>
            </w:pPr>
          </w:p>
        </w:tc>
        <w:tc>
          <w:tcPr>
            <w:tcW w:w="2120" w:type="dxa"/>
            <w:vAlign w:val="center"/>
          </w:tcPr>
          <w:p w:rsidR="002E368D" w:rsidRPr="002E368D" w:rsidRDefault="002E368D" w:rsidP="002E368D">
            <w:pPr>
              <w:widowControl w:val="0"/>
              <w:spacing w:after="0" w:line="240" w:lineRule="auto"/>
              <w:jc w:val="center"/>
              <w:rPr>
                <w:sz w:val="28"/>
                <w:szCs w:val="28"/>
                <w:lang w:val="en-US"/>
              </w:rPr>
            </w:pPr>
            <w:r w:rsidRPr="002E368D">
              <w:rPr>
                <w:sz w:val="28"/>
                <w:szCs w:val="28"/>
                <w:lang w:val="en-US"/>
              </w:rPr>
              <w:t>2340</w:t>
            </w:r>
          </w:p>
        </w:tc>
      </w:tr>
      <w:tr w:rsidR="002E368D" w:rsidRPr="002E368D" w:rsidTr="00F46F60">
        <w:trPr>
          <w:trHeight w:val="361"/>
        </w:trPr>
        <w:tc>
          <w:tcPr>
            <w:tcW w:w="3415" w:type="dxa"/>
          </w:tcPr>
          <w:p w:rsidR="002E368D" w:rsidRPr="002E368D" w:rsidRDefault="002E368D" w:rsidP="002E368D">
            <w:pPr>
              <w:widowControl w:val="0"/>
              <w:spacing w:after="0" w:line="240" w:lineRule="auto"/>
              <w:rPr>
                <w:sz w:val="28"/>
                <w:szCs w:val="28"/>
                <w:lang w:val="en-US"/>
              </w:rPr>
            </w:pPr>
            <w:r w:rsidRPr="002E368D">
              <w:rPr>
                <w:sz w:val="28"/>
                <w:szCs w:val="28"/>
                <w:lang w:val="en-US"/>
              </w:rPr>
              <w:t>VMPE-10</w:t>
            </w:r>
          </w:p>
        </w:tc>
        <w:tc>
          <w:tcPr>
            <w:tcW w:w="2011" w:type="dxa"/>
            <w:vAlign w:val="center"/>
          </w:tcPr>
          <w:p w:rsidR="002E368D" w:rsidRPr="002E368D" w:rsidRDefault="002E368D" w:rsidP="002E368D">
            <w:pPr>
              <w:widowControl w:val="0"/>
              <w:spacing w:after="0" w:line="240" w:lineRule="auto"/>
              <w:jc w:val="center"/>
              <w:rPr>
                <w:sz w:val="28"/>
                <w:szCs w:val="28"/>
                <w:lang w:val="en-US"/>
              </w:rPr>
            </w:pPr>
            <w:r w:rsidRPr="002E368D">
              <w:rPr>
                <w:sz w:val="28"/>
                <w:szCs w:val="28"/>
                <w:lang w:val="en-US"/>
              </w:rPr>
              <w:t>36000</w:t>
            </w:r>
          </w:p>
        </w:tc>
        <w:tc>
          <w:tcPr>
            <w:tcW w:w="1868" w:type="dxa"/>
            <w:vAlign w:val="center"/>
          </w:tcPr>
          <w:p w:rsidR="002E368D" w:rsidRPr="002E368D" w:rsidRDefault="002E368D" w:rsidP="002E368D">
            <w:pPr>
              <w:widowControl w:val="0"/>
              <w:spacing w:after="0" w:line="240" w:lineRule="auto"/>
              <w:jc w:val="center"/>
              <w:rPr>
                <w:sz w:val="28"/>
                <w:szCs w:val="28"/>
                <w:lang w:val="en-US"/>
              </w:rPr>
            </w:pPr>
            <w:r w:rsidRPr="002E368D">
              <w:rPr>
                <w:sz w:val="28"/>
                <w:szCs w:val="28"/>
                <w:lang w:val="en-US"/>
              </w:rPr>
              <w:t>620</w:t>
            </w:r>
          </w:p>
        </w:tc>
        <w:tc>
          <w:tcPr>
            <w:tcW w:w="2120" w:type="dxa"/>
            <w:vAlign w:val="center"/>
          </w:tcPr>
          <w:p w:rsidR="002E368D" w:rsidRPr="002E368D" w:rsidRDefault="002E368D" w:rsidP="002E368D">
            <w:pPr>
              <w:widowControl w:val="0"/>
              <w:spacing w:after="0" w:line="240" w:lineRule="auto"/>
              <w:jc w:val="center"/>
              <w:rPr>
                <w:sz w:val="28"/>
                <w:szCs w:val="28"/>
                <w:lang w:val="en-US"/>
              </w:rPr>
            </w:pPr>
            <w:r w:rsidRPr="002E368D">
              <w:rPr>
                <w:sz w:val="28"/>
                <w:szCs w:val="28"/>
                <w:lang w:val="en-US"/>
              </w:rPr>
              <w:t>22320</w:t>
            </w:r>
          </w:p>
        </w:tc>
      </w:tr>
      <w:tr w:rsidR="002E368D" w:rsidRPr="002E368D" w:rsidTr="00F46F60">
        <w:trPr>
          <w:trHeight w:val="361"/>
        </w:trPr>
        <w:tc>
          <w:tcPr>
            <w:tcW w:w="3415" w:type="dxa"/>
          </w:tcPr>
          <w:p w:rsidR="002E368D" w:rsidRPr="002E368D" w:rsidRDefault="002E368D" w:rsidP="002E368D">
            <w:pPr>
              <w:widowControl w:val="0"/>
              <w:spacing w:after="0" w:line="240" w:lineRule="auto"/>
              <w:rPr>
                <w:sz w:val="28"/>
                <w:szCs w:val="28"/>
                <w:lang w:val="en-US"/>
              </w:rPr>
            </w:pPr>
            <w:r w:rsidRPr="002E368D">
              <w:rPr>
                <w:sz w:val="28"/>
                <w:szCs w:val="28"/>
                <w:lang w:val="en-US"/>
              </w:rPr>
              <w:t>Spare parts for h/v</w:t>
            </w:r>
          </w:p>
        </w:tc>
        <w:tc>
          <w:tcPr>
            <w:tcW w:w="2011" w:type="dxa"/>
            <w:vAlign w:val="center"/>
          </w:tcPr>
          <w:p w:rsidR="002E368D" w:rsidRPr="002E368D" w:rsidRDefault="002E368D" w:rsidP="002E368D">
            <w:pPr>
              <w:widowControl w:val="0"/>
              <w:spacing w:after="0" w:line="240" w:lineRule="auto"/>
              <w:jc w:val="center"/>
              <w:rPr>
                <w:sz w:val="28"/>
                <w:szCs w:val="28"/>
                <w:lang w:val="en-US"/>
              </w:rPr>
            </w:pPr>
            <w:r w:rsidRPr="002E368D">
              <w:rPr>
                <w:sz w:val="28"/>
                <w:szCs w:val="28"/>
                <w:lang w:val="en-US"/>
              </w:rPr>
              <w:t>6000</w:t>
            </w:r>
          </w:p>
        </w:tc>
        <w:tc>
          <w:tcPr>
            <w:tcW w:w="1868" w:type="dxa"/>
            <w:vAlign w:val="center"/>
          </w:tcPr>
          <w:p w:rsidR="002E368D" w:rsidRPr="002E368D" w:rsidRDefault="002E368D" w:rsidP="002E368D">
            <w:pPr>
              <w:widowControl w:val="0"/>
              <w:spacing w:after="0" w:line="240" w:lineRule="auto"/>
              <w:jc w:val="center"/>
              <w:rPr>
                <w:sz w:val="28"/>
                <w:szCs w:val="28"/>
                <w:lang w:val="en-US"/>
              </w:rPr>
            </w:pPr>
            <w:r w:rsidRPr="002E368D">
              <w:rPr>
                <w:sz w:val="28"/>
                <w:szCs w:val="28"/>
                <w:lang w:val="en-US"/>
              </w:rPr>
              <w:t>180</w:t>
            </w:r>
          </w:p>
        </w:tc>
        <w:tc>
          <w:tcPr>
            <w:tcW w:w="2120" w:type="dxa"/>
            <w:vAlign w:val="center"/>
          </w:tcPr>
          <w:p w:rsidR="002E368D" w:rsidRPr="002E368D" w:rsidRDefault="002E368D" w:rsidP="002E368D">
            <w:pPr>
              <w:widowControl w:val="0"/>
              <w:spacing w:after="0" w:line="240" w:lineRule="auto"/>
              <w:jc w:val="center"/>
              <w:rPr>
                <w:sz w:val="28"/>
                <w:szCs w:val="28"/>
                <w:lang w:val="en-US"/>
              </w:rPr>
            </w:pPr>
            <w:r w:rsidRPr="002E368D">
              <w:rPr>
                <w:sz w:val="28"/>
                <w:szCs w:val="28"/>
                <w:lang w:val="en-US"/>
              </w:rPr>
              <w:t>1080</w:t>
            </w:r>
          </w:p>
        </w:tc>
      </w:tr>
      <w:tr w:rsidR="002E368D" w:rsidRPr="002E368D" w:rsidTr="00F46F60">
        <w:trPr>
          <w:trHeight w:val="361"/>
        </w:trPr>
        <w:tc>
          <w:tcPr>
            <w:tcW w:w="3415" w:type="dxa"/>
          </w:tcPr>
          <w:p w:rsidR="002E368D" w:rsidRPr="002E368D" w:rsidRDefault="002E368D" w:rsidP="002E368D">
            <w:pPr>
              <w:widowControl w:val="0"/>
              <w:spacing w:after="0" w:line="240" w:lineRule="auto"/>
              <w:rPr>
                <w:sz w:val="28"/>
                <w:szCs w:val="28"/>
                <w:lang w:val="en-US"/>
              </w:rPr>
            </w:pPr>
            <w:r w:rsidRPr="002E368D">
              <w:rPr>
                <w:sz w:val="28"/>
                <w:szCs w:val="28"/>
                <w:lang w:val="en-US"/>
              </w:rPr>
              <w:t>Consumer goods</w:t>
            </w:r>
          </w:p>
        </w:tc>
        <w:tc>
          <w:tcPr>
            <w:tcW w:w="2011" w:type="dxa"/>
            <w:vAlign w:val="center"/>
          </w:tcPr>
          <w:p w:rsidR="002E368D" w:rsidRPr="002E368D" w:rsidRDefault="002E368D" w:rsidP="002E368D">
            <w:pPr>
              <w:widowControl w:val="0"/>
              <w:spacing w:after="0" w:line="240" w:lineRule="auto"/>
              <w:jc w:val="center"/>
              <w:rPr>
                <w:sz w:val="28"/>
                <w:szCs w:val="28"/>
                <w:lang w:val="en-US"/>
              </w:rPr>
            </w:pPr>
          </w:p>
        </w:tc>
        <w:tc>
          <w:tcPr>
            <w:tcW w:w="1868" w:type="dxa"/>
            <w:vAlign w:val="center"/>
          </w:tcPr>
          <w:p w:rsidR="002E368D" w:rsidRPr="002E368D" w:rsidRDefault="002E368D" w:rsidP="002E368D">
            <w:pPr>
              <w:widowControl w:val="0"/>
              <w:spacing w:after="0" w:line="240" w:lineRule="auto"/>
              <w:jc w:val="center"/>
              <w:rPr>
                <w:sz w:val="28"/>
                <w:szCs w:val="28"/>
                <w:lang w:val="en-US"/>
              </w:rPr>
            </w:pPr>
          </w:p>
        </w:tc>
        <w:tc>
          <w:tcPr>
            <w:tcW w:w="2120" w:type="dxa"/>
            <w:vAlign w:val="center"/>
          </w:tcPr>
          <w:p w:rsidR="002E368D" w:rsidRPr="002E368D" w:rsidRDefault="002E368D" w:rsidP="002E368D">
            <w:pPr>
              <w:widowControl w:val="0"/>
              <w:spacing w:after="0" w:line="240" w:lineRule="auto"/>
              <w:jc w:val="center"/>
              <w:rPr>
                <w:sz w:val="28"/>
                <w:szCs w:val="28"/>
                <w:lang w:val="en-US"/>
              </w:rPr>
            </w:pPr>
            <w:r w:rsidRPr="002E368D">
              <w:rPr>
                <w:sz w:val="28"/>
                <w:szCs w:val="28"/>
                <w:lang w:val="en-US"/>
              </w:rPr>
              <w:t>23100</w:t>
            </w:r>
          </w:p>
        </w:tc>
      </w:tr>
      <w:tr w:rsidR="002E368D" w:rsidRPr="002E368D" w:rsidTr="00F46F60">
        <w:trPr>
          <w:trHeight w:val="361"/>
        </w:trPr>
        <w:tc>
          <w:tcPr>
            <w:tcW w:w="3415" w:type="dxa"/>
          </w:tcPr>
          <w:p w:rsidR="002E368D" w:rsidRPr="002E368D" w:rsidRDefault="002E368D" w:rsidP="002E368D">
            <w:pPr>
              <w:widowControl w:val="0"/>
              <w:spacing w:after="0" w:line="240" w:lineRule="auto"/>
              <w:rPr>
                <w:sz w:val="28"/>
                <w:szCs w:val="28"/>
                <w:lang w:val="en-US"/>
              </w:rPr>
            </w:pPr>
            <w:r w:rsidRPr="002E368D">
              <w:rPr>
                <w:sz w:val="28"/>
                <w:szCs w:val="28"/>
                <w:lang w:val="en-US"/>
              </w:rPr>
              <w:t>Solar heaters</w:t>
            </w:r>
          </w:p>
        </w:tc>
        <w:tc>
          <w:tcPr>
            <w:tcW w:w="2011" w:type="dxa"/>
            <w:vAlign w:val="center"/>
          </w:tcPr>
          <w:p w:rsidR="002E368D" w:rsidRPr="002E368D" w:rsidRDefault="002E368D" w:rsidP="002E368D">
            <w:pPr>
              <w:widowControl w:val="0"/>
              <w:spacing w:after="0" w:line="240" w:lineRule="auto"/>
              <w:jc w:val="center"/>
              <w:rPr>
                <w:sz w:val="28"/>
                <w:szCs w:val="28"/>
                <w:lang w:val="en-US"/>
              </w:rPr>
            </w:pPr>
            <w:r w:rsidRPr="002E368D">
              <w:rPr>
                <w:sz w:val="28"/>
                <w:szCs w:val="28"/>
                <w:lang w:val="en-US"/>
              </w:rPr>
              <w:t>10000</w:t>
            </w:r>
          </w:p>
        </w:tc>
        <w:tc>
          <w:tcPr>
            <w:tcW w:w="1868" w:type="dxa"/>
            <w:vAlign w:val="center"/>
          </w:tcPr>
          <w:p w:rsidR="002E368D" w:rsidRPr="002E368D" w:rsidRDefault="002E368D" w:rsidP="002E368D">
            <w:pPr>
              <w:widowControl w:val="0"/>
              <w:spacing w:after="0" w:line="240" w:lineRule="auto"/>
              <w:jc w:val="center"/>
              <w:rPr>
                <w:sz w:val="28"/>
                <w:szCs w:val="28"/>
                <w:lang w:val="en-US"/>
              </w:rPr>
            </w:pPr>
            <w:r w:rsidRPr="002E368D">
              <w:rPr>
                <w:sz w:val="28"/>
                <w:szCs w:val="28"/>
                <w:lang w:val="en-US"/>
              </w:rPr>
              <w:t>950</w:t>
            </w:r>
          </w:p>
        </w:tc>
        <w:tc>
          <w:tcPr>
            <w:tcW w:w="2120" w:type="dxa"/>
            <w:vAlign w:val="center"/>
          </w:tcPr>
          <w:p w:rsidR="002E368D" w:rsidRPr="002E368D" w:rsidRDefault="002E368D" w:rsidP="002E368D">
            <w:pPr>
              <w:widowControl w:val="0"/>
              <w:spacing w:after="0" w:line="240" w:lineRule="auto"/>
              <w:jc w:val="center"/>
              <w:rPr>
                <w:sz w:val="28"/>
                <w:szCs w:val="28"/>
                <w:lang w:val="en-US"/>
              </w:rPr>
            </w:pPr>
            <w:r w:rsidRPr="002E368D">
              <w:rPr>
                <w:sz w:val="28"/>
                <w:szCs w:val="28"/>
                <w:lang w:val="en-US"/>
              </w:rPr>
              <w:t>9500</w:t>
            </w:r>
          </w:p>
        </w:tc>
      </w:tr>
      <w:tr w:rsidR="002E368D" w:rsidRPr="002E368D" w:rsidTr="00F46F60">
        <w:trPr>
          <w:trHeight w:val="361"/>
        </w:trPr>
        <w:tc>
          <w:tcPr>
            <w:tcW w:w="3415" w:type="dxa"/>
          </w:tcPr>
          <w:p w:rsidR="002E368D" w:rsidRPr="002E368D" w:rsidRDefault="002E368D" w:rsidP="002E368D">
            <w:pPr>
              <w:widowControl w:val="0"/>
              <w:spacing w:after="0" w:line="240" w:lineRule="auto"/>
              <w:rPr>
                <w:sz w:val="28"/>
                <w:szCs w:val="28"/>
                <w:lang w:val="en-US"/>
              </w:rPr>
            </w:pPr>
            <w:r w:rsidRPr="002E368D">
              <w:rPr>
                <w:sz w:val="28"/>
                <w:szCs w:val="28"/>
                <w:lang w:val="en-US"/>
              </w:rPr>
              <w:t>Electrical wafer-cooker</w:t>
            </w:r>
          </w:p>
        </w:tc>
        <w:tc>
          <w:tcPr>
            <w:tcW w:w="2011" w:type="dxa"/>
            <w:vAlign w:val="center"/>
          </w:tcPr>
          <w:p w:rsidR="002E368D" w:rsidRPr="002E368D" w:rsidRDefault="002E368D" w:rsidP="002E368D">
            <w:pPr>
              <w:widowControl w:val="0"/>
              <w:spacing w:after="0" w:line="240" w:lineRule="auto"/>
              <w:jc w:val="center"/>
              <w:rPr>
                <w:sz w:val="28"/>
                <w:szCs w:val="28"/>
                <w:lang w:val="en-US"/>
              </w:rPr>
            </w:pPr>
            <w:r w:rsidRPr="002E368D">
              <w:rPr>
                <w:sz w:val="28"/>
                <w:szCs w:val="28"/>
                <w:lang w:val="en-US"/>
              </w:rPr>
              <w:t>120000</w:t>
            </w:r>
          </w:p>
        </w:tc>
        <w:tc>
          <w:tcPr>
            <w:tcW w:w="1868" w:type="dxa"/>
            <w:vAlign w:val="center"/>
          </w:tcPr>
          <w:p w:rsidR="002E368D" w:rsidRPr="002E368D" w:rsidRDefault="002E368D" w:rsidP="002E368D">
            <w:pPr>
              <w:widowControl w:val="0"/>
              <w:spacing w:after="0" w:line="240" w:lineRule="auto"/>
              <w:jc w:val="center"/>
              <w:rPr>
                <w:sz w:val="28"/>
                <w:szCs w:val="28"/>
                <w:lang w:val="en-US"/>
              </w:rPr>
            </w:pPr>
            <w:r w:rsidRPr="002E368D">
              <w:rPr>
                <w:sz w:val="28"/>
                <w:szCs w:val="28"/>
                <w:lang w:val="en-US"/>
              </w:rPr>
              <w:t>13,80</w:t>
            </w:r>
          </w:p>
        </w:tc>
        <w:tc>
          <w:tcPr>
            <w:tcW w:w="2120" w:type="dxa"/>
            <w:vAlign w:val="center"/>
          </w:tcPr>
          <w:p w:rsidR="002E368D" w:rsidRPr="002E368D" w:rsidRDefault="002E368D" w:rsidP="002E368D">
            <w:pPr>
              <w:widowControl w:val="0"/>
              <w:spacing w:after="0" w:line="240" w:lineRule="auto"/>
              <w:jc w:val="center"/>
              <w:rPr>
                <w:sz w:val="28"/>
                <w:szCs w:val="28"/>
                <w:lang w:val="en-US"/>
              </w:rPr>
            </w:pPr>
            <w:r w:rsidRPr="002E368D">
              <w:rPr>
                <w:sz w:val="28"/>
                <w:szCs w:val="28"/>
                <w:lang w:val="en-US"/>
              </w:rPr>
              <w:t>1660</w:t>
            </w:r>
          </w:p>
        </w:tc>
      </w:tr>
      <w:tr w:rsidR="002E368D" w:rsidRPr="002E368D" w:rsidTr="00F46F60">
        <w:trPr>
          <w:trHeight w:val="361"/>
        </w:trPr>
        <w:tc>
          <w:tcPr>
            <w:tcW w:w="3415" w:type="dxa"/>
          </w:tcPr>
          <w:p w:rsidR="002E368D" w:rsidRPr="002E368D" w:rsidRDefault="002E368D" w:rsidP="002E368D">
            <w:pPr>
              <w:widowControl w:val="0"/>
              <w:spacing w:after="0" w:line="240" w:lineRule="auto"/>
              <w:rPr>
                <w:sz w:val="28"/>
                <w:szCs w:val="28"/>
                <w:lang w:val="en-US"/>
              </w:rPr>
            </w:pPr>
            <w:r w:rsidRPr="002E368D">
              <w:rPr>
                <w:sz w:val="28"/>
                <w:szCs w:val="28"/>
                <w:lang w:val="en-US"/>
              </w:rPr>
              <w:t>Electrical cooker</w:t>
            </w:r>
          </w:p>
        </w:tc>
        <w:tc>
          <w:tcPr>
            <w:tcW w:w="2011" w:type="dxa"/>
            <w:vAlign w:val="center"/>
          </w:tcPr>
          <w:p w:rsidR="002E368D" w:rsidRPr="002E368D" w:rsidRDefault="002E368D" w:rsidP="002E368D">
            <w:pPr>
              <w:widowControl w:val="0"/>
              <w:spacing w:after="0" w:line="240" w:lineRule="auto"/>
              <w:jc w:val="center"/>
              <w:rPr>
                <w:sz w:val="28"/>
                <w:szCs w:val="28"/>
                <w:lang w:val="en-US"/>
              </w:rPr>
            </w:pPr>
            <w:r w:rsidRPr="002E368D">
              <w:rPr>
                <w:sz w:val="28"/>
                <w:szCs w:val="28"/>
                <w:lang w:val="en-US"/>
              </w:rPr>
              <w:t>600000</w:t>
            </w:r>
          </w:p>
        </w:tc>
        <w:tc>
          <w:tcPr>
            <w:tcW w:w="1868" w:type="dxa"/>
            <w:vAlign w:val="center"/>
          </w:tcPr>
          <w:p w:rsidR="002E368D" w:rsidRPr="002E368D" w:rsidRDefault="002E368D" w:rsidP="002E368D">
            <w:pPr>
              <w:widowControl w:val="0"/>
              <w:spacing w:after="0" w:line="240" w:lineRule="auto"/>
              <w:jc w:val="center"/>
              <w:rPr>
                <w:sz w:val="28"/>
                <w:szCs w:val="28"/>
                <w:lang w:val="en-US"/>
              </w:rPr>
            </w:pPr>
            <w:r w:rsidRPr="002E368D">
              <w:rPr>
                <w:sz w:val="28"/>
                <w:szCs w:val="28"/>
                <w:lang w:val="en-US"/>
              </w:rPr>
              <w:t>5</w:t>
            </w:r>
          </w:p>
        </w:tc>
        <w:tc>
          <w:tcPr>
            <w:tcW w:w="2120" w:type="dxa"/>
            <w:vAlign w:val="center"/>
          </w:tcPr>
          <w:p w:rsidR="002E368D" w:rsidRPr="002E368D" w:rsidRDefault="002E368D" w:rsidP="002E368D">
            <w:pPr>
              <w:widowControl w:val="0"/>
              <w:spacing w:after="0" w:line="240" w:lineRule="auto"/>
              <w:jc w:val="center"/>
              <w:rPr>
                <w:sz w:val="28"/>
                <w:szCs w:val="28"/>
                <w:lang w:val="en-US"/>
              </w:rPr>
            </w:pPr>
            <w:r w:rsidRPr="002E368D">
              <w:rPr>
                <w:sz w:val="28"/>
                <w:szCs w:val="28"/>
                <w:lang w:val="en-US"/>
              </w:rPr>
              <w:t>3000</w:t>
            </w:r>
          </w:p>
        </w:tc>
      </w:tr>
      <w:tr w:rsidR="002E368D" w:rsidRPr="002E368D" w:rsidTr="00F46F60">
        <w:trPr>
          <w:trHeight w:val="361"/>
        </w:trPr>
        <w:tc>
          <w:tcPr>
            <w:tcW w:w="3415" w:type="dxa"/>
          </w:tcPr>
          <w:p w:rsidR="002E368D" w:rsidRPr="002E368D" w:rsidRDefault="002E368D" w:rsidP="002E368D">
            <w:pPr>
              <w:widowControl w:val="0"/>
              <w:spacing w:after="0" w:line="240" w:lineRule="auto"/>
              <w:rPr>
                <w:sz w:val="28"/>
                <w:szCs w:val="28"/>
                <w:lang w:val="en-US"/>
              </w:rPr>
            </w:pPr>
            <w:r w:rsidRPr="002E368D">
              <w:rPr>
                <w:sz w:val="28"/>
                <w:szCs w:val="28"/>
                <w:lang w:val="en-US"/>
              </w:rPr>
              <w:t>Electrical iron</w:t>
            </w:r>
          </w:p>
        </w:tc>
        <w:tc>
          <w:tcPr>
            <w:tcW w:w="2011" w:type="dxa"/>
            <w:vAlign w:val="center"/>
          </w:tcPr>
          <w:p w:rsidR="002E368D" w:rsidRPr="002E368D" w:rsidRDefault="002E368D" w:rsidP="002E368D">
            <w:pPr>
              <w:widowControl w:val="0"/>
              <w:spacing w:after="0" w:line="240" w:lineRule="auto"/>
              <w:jc w:val="center"/>
              <w:rPr>
                <w:sz w:val="28"/>
                <w:szCs w:val="28"/>
                <w:lang w:val="en-US"/>
              </w:rPr>
            </w:pPr>
            <w:r w:rsidRPr="002E368D">
              <w:rPr>
                <w:sz w:val="28"/>
                <w:szCs w:val="28"/>
                <w:lang w:val="en-US"/>
              </w:rPr>
              <w:t>300000</w:t>
            </w:r>
          </w:p>
        </w:tc>
        <w:tc>
          <w:tcPr>
            <w:tcW w:w="1868" w:type="dxa"/>
            <w:vAlign w:val="center"/>
          </w:tcPr>
          <w:p w:rsidR="002E368D" w:rsidRPr="002E368D" w:rsidRDefault="002E368D" w:rsidP="002E368D">
            <w:pPr>
              <w:widowControl w:val="0"/>
              <w:spacing w:after="0" w:line="240" w:lineRule="auto"/>
              <w:jc w:val="center"/>
              <w:rPr>
                <w:sz w:val="28"/>
                <w:szCs w:val="28"/>
                <w:lang w:val="en-US"/>
              </w:rPr>
            </w:pPr>
            <w:r w:rsidRPr="002E368D">
              <w:rPr>
                <w:sz w:val="28"/>
                <w:szCs w:val="28"/>
                <w:lang w:val="en-US"/>
              </w:rPr>
              <w:t>7</w:t>
            </w:r>
          </w:p>
        </w:tc>
        <w:tc>
          <w:tcPr>
            <w:tcW w:w="2120" w:type="dxa"/>
            <w:vAlign w:val="center"/>
          </w:tcPr>
          <w:p w:rsidR="002E368D" w:rsidRPr="002E368D" w:rsidRDefault="002E368D" w:rsidP="002E368D">
            <w:pPr>
              <w:widowControl w:val="0"/>
              <w:spacing w:after="0" w:line="240" w:lineRule="auto"/>
              <w:jc w:val="center"/>
              <w:rPr>
                <w:sz w:val="28"/>
                <w:szCs w:val="28"/>
                <w:lang w:val="en-US"/>
              </w:rPr>
            </w:pPr>
            <w:r w:rsidRPr="002E368D">
              <w:rPr>
                <w:sz w:val="28"/>
                <w:szCs w:val="28"/>
                <w:lang w:val="en-US"/>
              </w:rPr>
              <w:t>2100</w:t>
            </w:r>
          </w:p>
        </w:tc>
      </w:tr>
      <w:tr w:rsidR="002E368D" w:rsidRPr="002E368D" w:rsidTr="00F46F60">
        <w:trPr>
          <w:trHeight w:val="361"/>
        </w:trPr>
        <w:tc>
          <w:tcPr>
            <w:tcW w:w="3415" w:type="dxa"/>
          </w:tcPr>
          <w:p w:rsidR="002E368D" w:rsidRPr="002E368D" w:rsidRDefault="002E368D" w:rsidP="002E368D">
            <w:pPr>
              <w:widowControl w:val="0"/>
              <w:spacing w:after="0" w:line="240" w:lineRule="auto"/>
              <w:rPr>
                <w:sz w:val="28"/>
                <w:szCs w:val="28"/>
                <w:lang w:val="en-US"/>
              </w:rPr>
            </w:pPr>
            <w:r w:rsidRPr="002E368D">
              <w:rPr>
                <w:sz w:val="28"/>
                <w:szCs w:val="28"/>
                <w:lang w:val="en-US"/>
              </w:rPr>
              <w:t>Extension</w:t>
            </w:r>
          </w:p>
        </w:tc>
        <w:tc>
          <w:tcPr>
            <w:tcW w:w="2011" w:type="dxa"/>
            <w:vAlign w:val="center"/>
          </w:tcPr>
          <w:p w:rsidR="002E368D" w:rsidRPr="002E368D" w:rsidRDefault="002E368D" w:rsidP="002E368D">
            <w:pPr>
              <w:widowControl w:val="0"/>
              <w:spacing w:after="0" w:line="240" w:lineRule="auto"/>
              <w:jc w:val="center"/>
              <w:rPr>
                <w:sz w:val="28"/>
                <w:szCs w:val="28"/>
                <w:lang w:val="en-US"/>
              </w:rPr>
            </w:pPr>
            <w:r w:rsidRPr="002E368D">
              <w:rPr>
                <w:sz w:val="28"/>
                <w:szCs w:val="28"/>
                <w:lang w:val="en-US"/>
              </w:rPr>
              <w:t>960000</w:t>
            </w:r>
          </w:p>
        </w:tc>
        <w:tc>
          <w:tcPr>
            <w:tcW w:w="1868" w:type="dxa"/>
            <w:vAlign w:val="center"/>
          </w:tcPr>
          <w:p w:rsidR="002E368D" w:rsidRPr="002E368D" w:rsidRDefault="002E368D" w:rsidP="002E368D">
            <w:pPr>
              <w:widowControl w:val="0"/>
              <w:spacing w:after="0" w:line="240" w:lineRule="auto"/>
              <w:jc w:val="center"/>
              <w:rPr>
                <w:sz w:val="28"/>
                <w:szCs w:val="28"/>
                <w:lang w:val="en-US"/>
              </w:rPr>
            </w:pPr>
            <w:r w:rsidRPr="002E368D">
              <w:rPr>
                <w:sz w:val="28"/>
                <w:szCs w:val="28"/>
                <w:lang w:val="en-US"/>
              </w:rPr>
              <w:t>2</w:t>
            </w:r>
          </w:p>
        </w:tc>
        <w:tc>
          <w:tcPr>
            <w:tcW w:w="2120" w:type="dxa"/>
            <w:vAlign w:val="center"/>
          </w:tcPr>
          <w:p w:rsidR="002E368D" w:rsidRPr="002E368D" w:rsidRDefault="002E368D" w:rsidP="002E368D">
            <w:pPr>
              <w:widowControl w:val="0"/>
              <w:spacing w:after="0" w:line="240" w:lineRule="auto"/>
              <w:jc w:val="center"/>
              <w:rPr>
                <w:sz w:val="28"/>
                <w:szCs w:val="28"/>
                <w:lang w:val="en-US"/>
              </w:rPr>
            </w:pPr>
            <w:r w:rsidRPr="002E368D">
              <w:rPr>
                <w:sz w:val="28"/>
                <w:szCs w:val="28"/>
                <w:lang w:val="en-US"/>
              </w:rPr>
              <w:t>1920</w:t>
            </w:r>
          </w:p>
        </w:tc>
      </w:tr>
      <w:tr w:rsidR="002E368D" w:rsidRPr="002E368D" w:rsidTr="00F46F60">
        <w:trPr>
          <w:trHeight w:val="361"/>
        </w:trPr>
        <w:tc>
          <w:tcPr>
            <w:tcW w:w="3415" w:type="dxa"/>
          </w:tcPr>
          <w:p w:rsidR="002E368D" w:rsidRPr="002E368D" w:rsidRDefault="002E368D" w:rsidP="002E368D">
            <w:pPr>
              <w:widowControl w:val="0"/>
              <w:spacing w:after="0" w:line="240" w:lineRule="auto"/>
              <w:rPr>
                <w:sz w:val="28"/>
                <w:szCs w:val="28"/>
                <w:lang w:val="en-US"/>
              </w:rPr>
            </w:pPr>
            <w:r w:rsidRPr="002E368D">
              <w:rPr>
                <w:sz w:val="28"/>
                <w:szCs w:val="28"/>
                <w:lang w:val="en-US"/>
              </w:rPr>
              <w:t>Ceiling eaves</w:t>
            </w:r>
          </w:p>
        </w:tc>
        <w:tc>
          <w:tcPr>
            <w:tcW w:w="2011" w:type="dxa"/>
            <w:vAlign w:val="center"/>
          </w:tcPr>
          <w:p w:rsidR="002E368D" w:rsidRPr="002E368D" w:rsidRDefault="002E368D" w:rsidP="002E368D">
            <w:pPr>
              <w:widowControl w:val="0"/>
              <w:spacing w:after="0" w:line="240" w:lineRule="auto"/>
              <w:jc w:val="center"/>
              <w:rPr>
                <w:sz w:val="28"/>
                <w:szCs w:val="28"/>
                <w:lang w:val="en-US"/>
              </w:rPr>
            </w:pPr>
            <w:r w:rsidRPr="002E368D">
              <w:rPr>
                <w:sz w:val="28"/>
                <w:szCs w:val="28"/>
                <w:lang w:val="en-US"/>
              </w:rPr>
              <w:t>1200000</w:t>
            </w:r>
          </w:p>
        </w:tc>
        <w:tc>
          <w:tcPr>
            <w:tcW w:w="1868" w:type="dxa"/>
            <w:vAlign w:val="center"/>
          </w:tcPr>
          <w:p w:rsidR="002E368D" w:rsidRPr="002E368D" w:rsidRDefault="002E368D" w:rsidP="002E368D">
            <w:pPr>
              <w:widowControl w:val="0"/>
              <w:spacing w:after="0" w:line="240" w:lineRule="auto"/>
              <w:jc w:val="center"/>
              <w:rPr>
                <w:sz w:val="28"/>
                <w:szCs w:val="28"/>
                <w:lang w:val="en-US"/>
              </w:rPr>
            </w:pPr>
            <w:r w:rsidRPr="002E368D">
              <w:rPr>
                <w:sz w:val="28"/>
                <w:szCs w:val="28"/>
                <w:lang w:val="en-US"/>
              </w:rPr>
              <w:t>2,60</w:t>
            </w:r>
          </w:p>
        </w:tc>
        <w:tc>
          <w:tcPr>
            <w:tcW w:w="2120" w:type="dxa"/>
            <w:vAlign w:val="center"/>
          </w:tcPr>
          <w:p w:rsidR="002E368D" w:rsidRPr="002E368D" w:rsidRDefault="002E368D" w:rsidP="002E368D">
            <w:pPr>
              <w:widowControl w:val="0"/>
              <w:spacing w:after="0" w:line="240" w:lineRule="auto"/>
              <w:jc w:val="center"/>
              <w:rPr>
                <w:sz w:val="28"/>
                <w:szCs w:val="28"/>
                <w:lang w:val="en-US"/>
              </w:rPr>
            </w:pPr>
            <w:r w:rsidRPr="002E368D">
              <w:rPr>
                <w:sz w:val="28"/>
                <w:szCs w:val="28"/>
                <w:lang w:val="en-US"/>
              </w:rPr>
              <w:t>3120</w:t>
            </w:r>
          </w:p>
        </w:tc>
      </w:tr>
      <w:tr w:rsidR="002E368D" w:rsidRPr="002E368D" w:rsidTr="00F46F60">
        <w:trPr>
          <w:trHeight w:val="361"/>
        </w:trPr>
        <w:tc>
          <w:tcPr>
            <w:tcW w:w="3415" w:type="dxa"/>
          </w:tcPr>
          <w:p w:rsidR="002E368D" w:rsidRPr="002E368D" w:rsidRDefault="002E368D" w:rsidP="002E368D">
            <w:pPr>
              <w:widowControl w:val="0"/>
              <w:spacing w:after="0" w:line="240" w:lineRule="auto"/>
              <w:rPr>
                <w:sz w:val="28"/>
                <w:szCs w:val="28"/>
                <w:lang w:val="en-US"/>
              </w:rPr>
            </w:pPr>
            <w:r w:rsidRPr="002E368D">
              <w:rPr>
                <w:sz w:val="28"/>
                <w:szCs w:val="28"/>
                <w:lang w:val="en-US"/>
              </w:rPr>
              <w:t>Plastic pail</w:t>
            </w:r>
          </w:p>
        </w:tc>
        <w:tc>
          <w:tcPr>
            <w:tcW w:w="2011" w:type="dxa"/>
            <w:vAlign w:val="center"/>
          </w:tcPr>
          <w:p w:rsidR="002E368D" w:rsidRPr="002E368D" w:rsidRDefault="002E368D" w:rsidP="002E368D">
            <w:pPr>
              <w:widowControl w:val="0"/>
              <w:spacing w:after="0" w:line="240" w:lineRule="auto"/>
              <w:jc w:val="center"/>
              <w:rPr>
                <w:sz w:val="28"/>
                <w:szCs w:val="28"/>
                <w:lang w:val="en-US"/>
              </w:rPr>
            </w:pPr>
            <w:r w:rsidRPr="002E368D">
              <w:rPr>
                <w:sz w:val="28"/>
                <w:szCs w:val="28"/>
                <w:lang w:val="en-US"/>
              </w:rPr>
              <w:t>1800000</w:t>
            </w:r>
          </w:p>
        </w:tc>
        <w:tc>
          <w:tcPr>
            <w:tcW w:w="1868" w:type="dxa"/>
            <w:vAlign w:val="center"/>
          </w:tcPr>
          <w:p w:rsidR="002E368D" w:rsidRPr="002E368D" w:rsidRDefault="002E368D" w:rsidP="002E368D">
            <w:pPr>
              <w:widowControl w:val="0"/>
              <w:spacing w:after="0" w:line="240" w:lineRule="auto"/>
              <w:jc w:val="center"/>
              <w:rPr>
                <w:sz w:val="28"/>
                <w:szCs w:val="28"/>
                <w:lang w:val="en-US"/>
              </w:rPr>
            </w:pPr>
            <w:r w:rsidRPr="002E368D">
              <w:rPr>
                <w:sz w:val="28"/>
                <w:szCs w:val="28"/>
                <w:lang w:val="en-US"/>
              </w:rPr>
              <w:t>1</w:t>
            </w:r>
          </w:p>
        </w:tc>
        <w:tc>
          <w:tcPr>
            <w:tcW w:w="2120" w:type="dxa"/>
            <w:vAlign w:val="center"/>
          </w:tcPr>
          <w:p w:rsidR="002E368D" w:rsidRPr="002E368D" w:rsidRDefault="002E368D" w:rsidP="002E368D">
            <w:pPr>
              <w:widowControl w:val="0"/>
              <w:spacing w:after="0" w:line="240" w:lineRule="auto"/>
              <w:jc w:val="center"/>
              <w:rPr>
                <w:sz w:val="28"/>
                <w:szCs w:val="28"/>
                <w:lang w:val="en-US"/>
              </w:rPr>
            </w:pPr>
            <w:r w:rsidRPr="002E368D">
              <w:rPr>
                <w:sz w:val="28"/>
                <w:szCs w:val="28"/>
                <w:lang w:val="en-US"/>
              </w:rPr>
              <w:t>1800</w:t>
            </w:r>
          </w:p>
        </w:tc>
      </w:tr>
      <w:tr w:rsidR="002E368D" w:rsidRPr="002E368D" w:rsidTr="00F46F60">
        <w:trPr>
          <w:trHeight w:val="361"/>
        </w:trPr>
        <w:tc>
          <w:tcPr>
            <w:tcW w:w="3415" w:type="dxa"/>
          </w:tcPr>
          <w:p w:rsidR="002E368D" w:rsidRPr="002E368D" w:rsidRDefault="002E368D" w:rsidP="002E368D">
            <w:pPr>
              <w:widowControl w:val="0"/>
              <w:spacing w:after="0" w:line="240" w:lineRule="auto"/>
              <w:rPr>
                <w:sz w:val="28"/>
                <w:szCs w:val="28"/>
                <w:lang w:val="en-US"/>
              </w:rPr>
            </w:pPr>
            <w:r w:rsidRPr="002E368D">
              <w:rPr>
                <w:sz w:val="28"/>
                <w:szCs w:val="28"/>
                <w:lang w:val="en-US"/>
              </w:rPr>
              <w:t>Commodity output - total</w:t>
            </w:r>
          </w:p>
        </w:tc>
        <w:tc>
          <w:tcPr>
            <w:tcW w:w="2011" w:type="dxa"/>
            <w:vAlign w:val="center"/>
          </w:tcPr>
          <w:p w:rsidR="002E368D" w:rsidRPr="002E368D" w:rsidRDefault="002E368D" w:rsidP="002E368D">
            <w:pPr>
              <w:widowControl w:val="0"/>
              <w:spacing w:after="0" w:line="240" w:lineRule="auto"/>
              <w:jc w:val="center"/>
              <w:rPr>
                <w:sz w:val="28"/>
                <w:szCs w:val="28"/>
                <w:lang w:val="en-US"/>
              </w:rPr>
            </w:pPr>
          </w:p>
        </w:tc>
        <w:tc>
          <w:tcPr>
            <w:tcW w:w="1868" w:type="dxa"/>
            <w:vAlign w:val="center"/>
          </w:tcPr>
          <w:p w:rsidR="002E368D" w:rsidRPr="002E368D" w:rsidRDefault="002E368D" w:rsidP="002E368D">
            <w:pPr>
              <w:widowControl w:val="0"/>
              <w:spacing w:after="0" w:line="240" w:lineRule="auto"/>
              <w:jc w:val="center"/>
              <w:rPr>
                <w:sz w:val="28"/>
                <w:szCs w:val="28"/>
                <w:lang w:val="en-US"/>
              </w:rPr>
            </w:pPr>
          </w:p>
        </w:tc>
        <w:tc>
          <w:tcPr>
            <w:tcW w:w="2120" w:type="dxa"/>
            <w:vAlign w:val="center"/>
          </w:tcPr>
          <w:p w:rsidR="002E368D" w:rsidRPr="002E368D" w:rsidRDefault="002E368D" w:rsidP="002E368D">
            <w:pPr>
              <w:widowControl w:val="0"/>
              <w:spacing w:after="0" w:line="240" w:lineRule="auto"/>
              <w:jc w:val="center"/>
              <w:rPr>
                <w:sz w:val="28"/>
                <w:szCs w:val="28"/>
                <w:lang w:val="en-US"/>
              </w:rPr>
            </w:pPr>
            <w:r w:rsidRPr="002E368D">
              <w:rPr>
                <w:sz w:val="28"/>
                <w:szCs w:val="28"/>
                <w:lang w:val="en-US"/>
              </w:rPr>
              <w:t>46500</w:t>
            </w:r>
          </w:p>
        </w:tc>
      </w:tr>
    </w:tbl>
    <w:p w:rsidR="00277233" w:rsidRDefault="00277233" w:rsidP="002E368D">
      <w:pPr>
        <w:widowControl w:val="0"/>
        <w:spacing w:after="0" w:line="240" w:lineRule="auto"/>
        <w:ind w:firstLine="720"/>
        <w:jc w:val="both"/>
        <w:rPr>
          <w:rFonts w:ascii="Times New Roman" w:hAnsi="Times New Roman"/>
          <w:b/>
          <w:sz w:val="32"/>
          <w:szCs w:val="32"/>
          <w:lang w:val="en-US"/>
        </w:rPr>
      </w:pPr>
    </w:p>
    <w:p w:rsidR="002E368D" w:rsidRPr="002E368D" w:rsidRDefault="002E368D" w:rsidP="000B1C14">
      <w:pPr>
        <w:widowControl w:val="0"/>
        <w:tabs>
          <w:tab w:val="left" w:pos="567"/>
        </w:tabs>
        <w:spacing w:after="0" w:line="240" w:lineRule="auto"/>
        <w:jc w:val="center"/>
        <w:rPr>
          <w:rFonts w:ascii="Times New Roman" w:hAnsi="Times New Roman"/>
          <w:b/>
          <w:sz w:val="32"/>
          <w:szCs w:val="32"/>
          <w:lang w:val="en-US"/>
        </w:rPr>
      </w:pPr>
      <w:r w:rsidRPr="002E368D">
        <w:rPr>
          <w:rFonts w:ascii="Times New Roman" w:hAnsi="Times New Roman"/>
          <w:b/>
          <w:sz w:val="32"/>
          <w:szCs w:val="32"/>
          <w:lang w:val="en-US"/>
        </w:rPr>
        <w:t>Financial indices</w:t>
      </w:r>
    </w:p>
    <w:p w:rsidR="00D3353C" w:rsidRDefault="00D3353C" w:rsidP="002E368D">
      <w:pPr>
        <w:pStyle w:val="6"/>
        <w:keepNext w:val="0"/>
        <w:keepLines w:val="0"/>
        <w:widowControl w:val="0"/>
        <w:spacing w:before="0"/>
        <w:jc w:val="right"/>
        <w:rPr>
          <w:rFonts w:ascii="Times New Roman" w:hAnsi="Times New Roman" w:cs="Times New Roman"/>
          <w:color w:val="auto"/>
          <w:sz w:val="28"/>
          <w:szCs w:val="28"/>
          <w:lang w:val="en-US"/>
        </w:rPr>
      </w:pPr>
    </w:p>
    <w:p w:rsidR="002E368D" w:rsidRPr="002E368D" w:rsidRDefault="002E368D" w:rsidP="002E368D">
      <w:pPr>
        <w:pStyle w:val="6"/>
        <w:keepNext w:val="0"/>
        <w:keepLines w:val="0"/>
        <w:widowControl w:val="0"/>
        <w:spacing w:before="0"/>
        <w:jc w:val="right"/>
        <w:rPr>
          <w:rFonts w:ascii="Times New Roman" w:hAnsi="Times New Roman" w:cs="Times New Roman"/>
          <w:color w:val="auto"/>
          <w:sz w:val="28"/>
          <w:szCs w:val="28"/>
          <w:lang w:val="en-US"/>
        </w:rPr>
      </w:pPr>
      <w:r w:rsidRPr="002E368D">
        <w:rPr>
          <w:rFonts w:ascii="Times New Roman" w:hAnsi="Times New Roman" w:cs="Times New Roman"/>
          <w:color w:val="auto"/>
          <w:sz w:val="28"/>
          <w:szCs w:val="28"/>
          <w:lang w:val="en-US"/>
        </w:rPr>
        <w:t>Every person costs exactly as much as he evaluates himself.</w:t>
      </w:r>
    </w:p>
    <w:p w:rsidR="002E368D" w:rsidRPr="002E368D" w:rsidRDefault="002E368D" w:rsidP="002E368D">
      <w:pPr>
        <w:widowControl w:val="0"/>
        <w:spacing w:after="0" w:line="240" w:lineRule="auto"/>
        <w:jc w:val="right"/>
        <w:rPr>
          <w:rFonts w:ascii="Times New Roman" w:hAnsi="Times New Roman"/>
          <w:i/>
          <w:sz w:val="28"/>
          <w:szCs w:val="28"/>
          <w:lang w:val="en-US"/>
        </w:rPr>
      </w:pPr>
      <w:r w:rsidRPr="002E368D">
        <w:rPr>
          <w:rFonts w:ascii="Times New Roman" w:hAnsi="Times New Roman"/>
          <w:i/>
          <w:sz w:val="28"/>
          <w:szCs w:val="28"/>
          <w:lang w:val="en-US"/>
        </w:rPr>
        <w:t xml:space="preserve">                                                   (Fransua Rable, 1494-1553)</w:t>
      </w:r>
    </w:p>
    <w:p w:rsidR="002E368D" w:rsidRPr="002E368D" w:rsidRDefault="002E368D" w:rsidP="002E368D">
      <w:pPr>
        <w:widowControl w:val="0"/>
        <w:spacing w:after="0" w:line="240" w:lineRule="auto"/>
        <w:ind w:firstLine="720"/>
        <w:jc w:val="center"/>
        <w:rPr>
          <w:rFonts w:ascii="Times New Roman" w:hAnsi="Times New Roman"/>
          <w:b/>
          <w:sz w:val="32"/>
          <w:szCs w:val="32"/>
          <w:lang w:val="en-US"/>
        </w:rPr>
      </w:pPr>
    </w:p>
    <w:p w:rsidR="002E368D" w:rsidRPr="002E368D" w:rsidRDefault="002E368D" w:rsidP="009D7B9C">
      <w:pPr>
        <w:pStyle w:val="ad"/>
        <w:widowControl w:val="0"/>
        <w:spacing w:after="0"/>
        <w:ind w:firstLine="567"/>
        <w:jc w:val="both"/>
        <w:rPr>
          <w:sz w:val="32"/>
          <w:szCs w:val="32"/>
          <w:lang w:val="en-US"/>
        </w:rPr>
      </w:pPr>
      <w:r w:rsidRPr="002E368D">
        <w:rPr>
          <w:sz w:val="32"/>
          <w:szCs w:val="32"/>
          <w:lang w:val="en-US"/>
        </w:rPr>
        <w:t xml:space="preserve">For rating evaluation of the firm, its financial indices are used </w:t>
      </w:r>
      <w:r w:rsidRPr="004903BC">
        <w:rPr>
          <w:i/>
          <w:sz w:val="32"/>
          <w:szCs w:val="32"/>
          <w:lang w:val="en-US"/>
        </w:rPr>
        <w:t>(</w:t>
      </w:r>
      <w:r w:rsidR="004903BC" w:rsidRPr="004903BC">
        <w:rPr>
          <w:rFonts w:eastAsia="Batang"/>
          <w:i/>
          <w:sz w:val="32"/>
          <w:szCs w:val="32"/>
          <w:lang w:val="en-US" w:eastAsia="ko-KR"/>
        </w:rPr>
        <w:t>table 9</w:t>
      </w:r>
      <w:r w:rsidRPr="004903BC">
        <w:rPr>
          <w:i/>
          <w:sz w:val="32"/>
          <w:szCs w:val="32"/>
          <w:lang w:val="en-US"/>
        </w:rPr>
        <w:t>)</w:t>
      </w:r>
      <w:r w:rsidRPr="002E368D">
        <w:rPr>
          <w:sz w:val="32"/>
          <w:szCs w:val="32"/>
          <w:lang w:val="en-US"/>
        </w:rPr>
        <w:t xml:space="preserve">. They are calculated in four groups. </w:t>
      </w:r>
    </w:p>
    <w:p w:rsidR="002E368D" w:rsidRPr="002E368D" w:rsidRDefault="002E368D" w:rsidP="002E368D">
      <w:pPr>
        <w:pStyle w:val="ad"/>
        <w:widowControl w:val="0"/>
        <w:spacing w:after="0"/>
        <w:ind w:firstLine="720"/>
        <w:jc w:val="both"/>
        <w:rPr>
          <w:sz w:val="32"/>
          <w:szCs w:val="32"/>
          <w:lang w:val="en-US"/>
        </w:rPr>
      </w:pPr>
    </w:p>
    <w:p w:rsidR="002E368D" w:rsidRPr="009D7B9C" w:rsidRDefault="004903BC" w:rsidP="009D7B9C">
      <w:pPr>
        <w:widowControl w:val="0"/>
        <w:spacing w:after="0" w:line="240" w:lineRule="auto"/>
        <w:ind w:firstLine="567"/>
        <w:jc w:val="both"/>
        <w:rPr>
          <w:rFonts w:ascii="Times New Roman" w:hAnsi="Times New Roman"/>
          <w:i/>
          <w:sz w:val="32"/>
          <w:szCs w:val="32"/>
          <w:lang w:val="en-US"/>
        </w:rPr>
      </w:pPr>
      <w:r>
        <w:rPr>
          <w:rFonts w:ascii="Times New Roman" w:hAnsi="Times New Roman"/>
          <w:i/>
          <w:sz w:val="32"/>
          <w:szCs w:val="32"/>
          <w:lang w:val="en-US"/>
        </w:rPr>
        <w:t>Table 9</w:t>
      </w:r>
      <w:r w:rsidR="002E368D" w:rsidRPr="009D7B9C">
        <w:rPr>
          <w:rFonts w:ascii="Times New Roman" w:hAnsi="Times New Roman"/>
          <w:i/>
          <w:sz w:val="32"/>
          <w:szCs w:val="32"/>
          <w:lang w:val="en-US"/>
        </w:rPr>
        <w:t xml:space="preserve"> - JSC "Leader" property structure and the sources of working it out</w:t>
      </w:r>
    </w:p>
    <w:tbl>
      <w:tblPr>
        <w:tblStyle w:val="aa"/>
        <w:tblW w:w="9301" w:type="dxa"/>
        <w:tblLayout w:type="fixed"/>
        <w:tblLook w:val="04A0"/>
      </w:tblPr>
      <w:tblGrid>
        <w:gridCol w:w="502"/>
        <w:gridCol w:w="1874"/>
        <w:gridCol w:w="850"/>
        <w:gridCol w:w="993"/>
        <w:gridCol w:w="992"/>
        <w:gridCol w:w="992"/>
        <w:gridCol w:w="992"/>
        <w:gridCol w:w="1053"/>
        <w:gridCol w:w="1053"/>
      </w:tblGrid>
      <w:tr w:rsidR="002E368D" w:rsidRPr="004903BC" w:rsidTr="009D7B9C">
        <w:tc>
          <w:tcPr>
            <w:tcW w:w="502" w:type="dxa"/>
          </w:tcPr>
          <w:p w:rsidR="002E368D" w:rsidRPr="004903BC" w:rsidRDefault="002E368D" w:rsidP="00721F6E">
            <w:pPr>
              <w:widowControl w:val="0"/>
              <w:spacing w:after="0" w:line="228" w:lineRule="auto"/>
              <w:rPr>
                <w:b/>
                <w:sz w:val="24"/>
                <w:szCs w:val="24"/>
                <w:lang w:val="en-US"/>
              </w:rPr>
            </w:pPr>
          </w:p>
        </w:tc>
        <w:tc>
          <w:tcPr>
            <w:tcW w:w="1874" w:type="dxa"/>
          </w:tcPr>
          <w:p w:rsidR="002E368D" w:rsidRPr="004903BC" w:rsidRDefault="002E368D" w:rsidP="00721F6E">
            <w:pPr>
              <w:widowControl w:val="0"/>
              <w:spacing w:after="0" w:line="228" w:lineRule="auto"/>
              <w:rPr>
                <w:b/>
                <w:sz w:val="24"/>
                <w:szCs w:val="24"/>
                <w:lang w:val="en-US"/>
              </w:rPr>
            </w:pPr>
            <w:r w:rsidRPr="004903BC">
              <w:rPr>
                <w:b/>
                <w:sz w:val="24"/>
                <w:szCs w:val="24"/>
                <w:lang w:val="en-US"/>
              </w:rPr>
              <w:t>Indices</w:t>
            </w:r>
          </w:p>
        </w:tc>
        <w:tc>
          <w:tcPr>
            <w:tcW w:w="850" w:type="dxa"/>
          </w:tcPr>
          <w:p w:rsidR="002E368D" w:rsidRPr="004903BC" w:rsidRDefault="002E368D" w:rsidP="00721F6E">
            <w:pPr>
              <w:widowControl w:val="0"/>
              <w:spacing w:after="0" w:line="228" w:lineRule="auto"/>
              <w:rPr>
                <w:b/>
                <w:sz w:val="24"/>
                <w:szCs w:val="24"/>
                <w:lang w:val="en-US"/>
              </w:rPr>
            </w:pPr>
            <w:r w:rsidRPr="004903BC">
              <w:rPr>
                <w:b/>
                <w:sz w:val="24"/>
                <w:szCs w:val="24"/>
                <w:lang w:val="en-US"/>
              </w:rPr>
              <w:t>1994</w:t>
            </w:r>
          </w:p>
        </w:tc>
        <w:tc>
          <w:tcPr>
            <w:tcW w:w="993" w:type="dxa"/>
          </w:tcPr>
          <w:p w:rsidR="002E368D" w:rsidRPr="004903BC" w:rsidRDefault="002E368D" w:rsidP="00721F6E">
            <w:pPr>
              <w:widowControl w:val="0"/>
              <w:spacing w:after="0" w:line="228" w:lineRule="auto"/>
              <w:rPr>
                <w:b/>
                <w:sz w:val="24"/>
                <w:szCs w:val="24"/>
                <w:lang w:val="en-US"/>
              </w:rPr>
            </w:pPr>
            <w:r w:rsidRPr="004903BC">
              <w:rPr>
                <w:b/>
                <w:sz w:val="24"/>
                <w:szCs w:val="24"/>
                <w:lang w:val="en-US"/>
              </w:rPr>
              <w:t>1995</w:t>
            </w:r>
          </w:p>
        </w:tc>
        <w:tc>
          <w:tcPr>
            <w:tcW w:w="992" w:type="dxa"/>
          </w:tcPr>
          <w:p w:rsidR="002E368D" w:rsidRPr="004903BC" w:rsidRDefault="002E368D" w:rsidP="00721F6E">
            <w:pPr>
              <w:widowControl w:val="0"/>
              <w:spacing w:after="0" w:line="228" w:lineRule="auto"/>
              <w:rPr>
                <w:b/>
                <w:sz w:val="24"/>
                <w:szCs w:val="24"/>
                <w:lang w:val="en-US"/>
              </w:rPr>
            </w:pPr>
            <w:r w:rsidRPr="004903BC">
              <w:rPr>
                <w:b/>
                <w:sz w:val="24"/>
                <w:szCs w:val="24"/>
                <w:lang w:val="en-US"/>
              </w:rPr>
              <w:t>1996</w:t>
            </w:r>
          </w:p>
        </w:tc>
        <w:tc>
          <w:tcPr>
            <w:tcW w:w="992" w:type="dxa"/>
          </w:tcPr>
          <w:p w:rsidR="002E368D" w:rsidRPr="004903BC" w:rsidRDefault="002E368D" w:rsidP="00721F6E">
            <w:pPr>
              <w:widowControl w:val="0"/>
              <w:spacing w:after="0" w:line="228" w:lineRule="auto"/>
              <w:rPr>
                <w:b/>
                <w:sz w:val="24"/>
                <w:szCs w:val="24"/>
                <w:lang w:val="en-US"/>
              </w:rPr>
            </w:pPr>
            <w:r w:rsidRPr="004903BC">
              <w:rPr>
                <w:b/>
                <w:sz w:val="24"/>
                <w:szCs w:val="24"/>
                <w:lang w:val="en-US"/>
              </w:rPr>
              <w:t>1997</w:t>
            </w:r>
          </w:p>
        </w:tc>
        <w:tc>
          <w:tcPr>
            <w:tcW w:w="992" w:type="dxa"/>
          </w:tcPr>
          <w:p w:rsidR="002E368D" w:rsidRPr="004903BC" w:rsidRDefault="002E368D" w:rsidP="00721F6E">
            <w:pPr>
              <w:widowControl w:val="0"/>
              <w:spacing w:after="0" w:line="228" w:lineRule="auto"/>
              <w:rPr>
                <w:b/>
                <w:sz w:val="24"/>
                <w:szCs w:val="24"/>
                <w:lang w:val="en-US"/>
              </w:rPr>
            </w:pPr>
            <w:r w:rsidRPr="004903BC">
              <w:rPr>
                <w:b/>
                <w:sz w:val="24"/>
                <w:szCs w:val="24"/>
                <w:lang w:val="en-US"/>
              </w:rPr>
              <w:t>1998</w:t>
            </w:r>
          </w:p>
        </w:tc>
        <w:tc>
          <w:tcPr>
            <w:tcW w:w="1053" w:type="dxa"/>
          </w:tcPr>
          <w:p w:rsidR="002E368D" w:rsidRPr="004903BC" w:rsidRDefault="002E368D" w:rsidP="00721F6E">
            <w:pPr>
              <w:widowControl w:val="0"/>
              <w:spacing w:after="0" w:line="228" w:lineRule="auto"/>
              <w:rPr>
                <w:b/>
                <w:sz w:val="24"/>
                <w:szCs w:val="24"/>
                <w:lang w:val="en-US"/>
              </w:rPr>
            </w:pPr>
            <w:r w:rsidRPr="004903BC">
              <w:rPr>
                <w:b/>
                <w:sz w:val="24"/>
                <w:szCs w:val="24"/>
                <w:lang w:val="en-US"/>
              </w:rPr>
              <w:t>1999</w:t>
            </w:r>
          </w:p>
        </w:tc>
        <w:tc>
          <w:tcPr>
            <w:tcW w:w="1053" w:type="dxa"/>
          </w:tcPr>
          <w:p w:rsidR="002E368D" w:rsidRPr="004903BC" w:rsidRDefault="002E368D" w:rsidP="00721F6E">
            <w:pPr>
              <w:widowControl w:val="0"/>
              <w:spacing w:after="0" w:line="228" w:lineRule="auto"/>
              <w:rPr>
                <w:b/>
                <w:sz w:val="24"/>
                <w:szCs w:val="24"/>
                <w:lang w:val="en-US"/>
              </w:rPr>
            </w:pPr>
            <w:r w:rsidRPr="004903BC">
              <w:rPr>
                <w:b/>
                <w:sz w:val="24"/>
                <w:szCs w:val="24"/>
                <w:lang w:val="en-US"/>
              </w:rPr>
              <w:t>2000</w:t>
            </w:r>
          </w:p>
        </w:tc>
      </w:tr>
      <w:tr w:rsidR="002E368D" w:rsidRPr="002E368D" w:rsidTr="009D7B9C">
        <w:tc>
          <w:tcPr>
            <w:tcW w:w="502" w:type="dxa"/>
          </w:tcPr>
          <w:p w:rsidR="002E368D" w:rsidRPr="002E368D" w:rsidRDefault="002E368D" w:rsidP="00721F6E">
            <w:pPr>
              <w:widowControl w:val="0"/>
              <w:spacing w:after="0" w:line="228" w:lineRule="auto"/>
              <w:rPr>
                <w:sz w:val="24"/>
                <w:szCs w:val="24"/>
                <w:lang w:val="en-US"/>
              </w:rPr>
            </w:pPr>
          </w:p>
        </w:tc>
        <w:tc>
          <w:tcPr>
            <w:tcW w:w="1874" w:type="dxa"/>
          </w:tcPr>
          <w:p w:rsidR="002E368D" w:rsidRPr="002E368D" w:rsidRDefault="002E368D" w:rsidP="00721F6E">
            <w:pPr>
              <w:widowControl w:val="0"/>
              <w:spacing w:after="0" w:line="228" w:lineRule="auto"/>
              <w:rPr>
                <w:sz w:val="24"/>
                <w:szCs w:val="24"/>
                <w:lang w:val="en-US"/>
              </w:rPr>
            </w:pPr>
            <w:r w:rsidRPr="002E368D">
              <w:rPr>
                <w:sz w:val="24"/>
                <w:szCs w:val="24"/>
                <w:lang w:val="en-US"/>
              </w:rPr>
              <w:t>ASSETS</w:t>
            </w:r>
          </w:p>
        </w:tc>
        <w:tc>
          <w:tcPr>
            <w:tcW w:w="850" w:type="dxa"/>
          </w:tcPr>
          <w:p w:rsidR="002E368D" w:rsidRPr="002E368D" w:rsidRDefault="002E368D" w:rsidP="00721F6E">
            <w:pPr>
              <w:widowControl w:val="0"/>
              <w:spacing w:after="0" w:line="228" w:lineRule="auto"/>
              <w:jc w:val="center"/>
              <w:rPr>
                <w:sz w:val="24"/>
                <w:szCs w:val="24"/>
                <w:lang w:val="en-US"/>
              </w:rPr>
            </w:pPr>
          </w:p>
        </w:tc>
        <w:tc>
          <w:tcPr>
            <w:tcW w:w="993" w:type="dxa"/>
          </w:tcPr>
          <w:p w:rsidR="002E368D" w:rsidRPr="002E368D" w:rsidRDefault="002E368D" w:rsidP="00721F6E">
            <w:pPr>
              <w:widowControl w:val="0"/>
              <w:spacing w:after="0" w:line="228" w:lineRule="auto"/>
              <w:jc w:val="center"/>
              <w:rPr>
                <w:sz w:val="24"/>
                <w:szCs w:val="24"/>
                <w:lang w:val="en-US"/>
              </w:rPr>
            </w:pPr>
          </w:p>
        </w:tc>
        <w:tc>
          <w:tcPr>
            <w:tcW w:w="992" w:type="dxa"/>
          </w:tcPr>
          <w:p w:rsidR="002E368D" w:rsidRPr="002E368D" w:rsidRDefault="002E368D" w:rsidP="00721F6E">
            <w:pPr>
              <w:widowControl w:val="0"/>
              <w:spacing w:after="0" w:line="228" w:lineRule="auto"/>
              <w:jc w:val="center"/>
              <w:rPr>
                <w:sz w:val="24"/>
                <w:szCs w:val="24"/>
                <w:lang w:val="en-US"/>
              </w:rPr>
            </w:pPr>
          </w:p>
        </w:tc>
        <w:tc>
          <w:tcPr>
            <w:tcW w:w="992" w:type="dxa"/>
          </w:tcPr>
          <w:p w:rsidR="002E368D" w:rsidRPr="002E368D" w:rsidRDefault="002E368D" w:rsidP="00721F6E">
            <w:pPr>
              <w:widowControl w:val="0"/>
              <w:spacing w:after="0" w:line="228" w:lineRule="auto"/>
              <w:jc w:val="center"/>
              <w:rPr>
                <w:sz w:val="24"/>
                <w:szCs w:val="24"/>
                <w:lang w:val="en-US"/>
              </w:rPr>
            </w:pPr>
          </w:p>
        </w:tc>
        <w:tc>
          <w:tcPr>
            <w:tcW w:w="992" w:type="dxa"/>
          </w:tcPr>
          <w:p w:rsidR="002E368D" w:rsidRPr="002E368D" w:rsidRDefault="002E368D" w:rsidP="00721F6E">
            <w:pPr>
              <w:widowControl w:val="0"/>
              <w:spacing w:after="0" w:line="228" w:lineRule="auto"/>
              <w:jc w:val="center"/>
              <w:rPr>
                <w:sz w:val="24"/>
                <w:szCs w:val="24"/>
                <w:lang w:val="en-US"/>
              </w:rPr>
            </w:pPr>
          </w:p>
        </w:tc>
        <w:tc>
          <w:tcPr>
            <w:tcW w:w="1053" w:type="dxa"/>
          </w:tcPr>
          <w:p w:rsidR="002E368D" w:rsidRPr="002E368D" w:rsidRDefault="002E368D" w:rsidP="00721F6E">
            <w:pPr>
              <w:widowControl w:val="0"/>
              <w:spacing w:after="0" w:line="228" w:lineRule="auto"/>
              <w:jc w:val="center"/>
              <w:rPr>
                <w:sz w:val="24"/>
                <w:szCs w:val="24"/>
                <w:lang w:val="en-US"/>
              </w:rPr>
            </w:pPr>
          </w:p>
        </w:tc>
        <w:tc>
          <w:tcPr>
            <w:tcW w:w="1053" w:type="dxa"/>
          </w:tcPr>
          <w:p w:rsidR="002E368D" w:rsidRPr="002E368D" w:rsidRDefault="002E368D" w:rsidP="00721F6E">
            <w:pPr>
              <w:widowControl w:val="0"/>
              <w:spacing w:after="0" w:line="228" w:lineRule="auto"/>
              <w:jc w:val="center"/>
              <w:rPr>
                <w:sz w:val="24"/>
                <w:szCs w:val="24"/>
                <w:lang w:val="en-US"/>
              </w:rPr>
            </w:pPr>
          </w:p>
        </w:tc>
      </w:tr>
      <w:tr w:rsidR="002E368D" w:rsidRPr="002E368D" w:rsidTr="009D7B9C">
        <w:tc>
          <w:tcPr>
            <w:tcW w:w="502" w:type="dxa"/>
            <w:tcBorders>
              <w:bottom w:val="single" w:sz="4" w:space="0" w:color="auto"/>
            </w:tcBorders>
          </w:tcPr>
          <w:p w:rsidR="002E368D" w:rsidRPr="002E368D" w:rsidRDefault="002E368D" w:rsidP="00721F6E">
            <w:pPr>
              <w:widowControl w:val="0"/>
              <w:spacing w:after="0" w:line="228" w:lineRule="auto"/>
              <w:rPr>
                <w:sz w:val="24"/>
                <w:szCs w:val="24"/>
                <w:lang w:val="en-US"/>
              </w:rPr>
            </w:pPr>
            <w:r w:rsidRPr="002E368D">
              <w:rPr>
                <w:sz w:val="24"/>
                <w:szCs w:val="24"/>
                <w:lang w:val="en-US"/>
              </w:rPr>
              <w:t>1.</w:t>
            </w:r>
          </w:p>
        </w:tc>
        <w:tc>
          <w:tcPr>
            <w:tcW w:w="1874" w:type="dxa"/>
            <w:tcBorders>
              <w:bottom w:val="single" w:sz="4" w:space="0" w:color="auto"/>
            </w:tcBorders>
          </w:tcPr>
          <w:p w:rsidR="002E368D" w:rsidRPr="002E368D" w:rsidRDefault="002E368D" w:rsidP="00721F6E">
            <w:pPr>
              <w:widowControl w:val="0"/>
              <w:spacing w:after="0" w:line="228" w:lineRule="auto"/>
              <w:rPr>
                <w:sz w:val="24"/>
                <w:szCs w:val="24"/>
                <w:lang w:val="en-US"/>
              </w:rPr>
            </w:pPr>
            <w:r w:rsidRPr="002E368D">
              <w:rPr>
                <w:sz w:val="24"/>
                <w:szCs w:val="24"/>
                <w:lang w:val="en-US"/>
              </w:rPr>
              <w:t>Real estate</w:t>
            </w:r>
          </w:p>
        </w:tc>
        <w:tc>
          <w:tcPr>
            <w:tcW w:w="850" w:type="dxa"/>
            <w:tcBorders>
              <w:bottom w:val="single" w:sz="4" w:space="0" w:color="auto"/>
            </w:tcBorders>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20724</w:t>
            </w:r>
          </w:p>
        </w:tc>
        <w:tc>
          <w:tcPr>
            <w:tcW w:w="993" w:type="dxa"/>
            <w:tcBorders>
              <w:bottom w:val="single" w:sz="4" w:space="0" w:color="auto"/>
            </w:tcBorders>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30121</w:t>
            </w:r>
          </w:p>
        </w:tc>
        <w:tc>
          <w:tcPr>
            <w:tcW w:w="992" w:type="dxa"/>
            <w:tcBorders>
              <w:bottom w:val="single" w:sz="4" w:space="0" w:color="auto"/>
            </w:tcBorders>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36657</w:t>
            </w:r>
          </w:p>
        </w:tc>
        <w:tc>
          <w:tcPr>
            <w:tcW w:w="992" w:type="dxa"/>
            <w:tcBorders>
              <w:bottom w:val="single" w:sz="4" w:space="0" w:color="auto"/>
            </w:tcBorders>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42890</w:t>
            </w:r>
          </w:p>
        </w:tc>
        <w:tc>
          <w:tcPr>
            <w:tcW w:w="992" w:type="dxa"/>
            <w:tcBorders>
              <w:bottom w:val="single" w:sz="4" w:space="0" w:color="auto"/>
            </w:tcBorders>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40723</w:t>
            </w:r>
          </w:p>
        </w:tc>
        <w:tc>
          <w:tcPr>
            <w:tcW w:w="1053" w:type="dxa"/>
            <w:tcBorders>
              <w:bottom w:val="single" w:sz="4" w:space="0" w:color="auto"/>
            </w:tcBorders>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45917</w:t>
            </w:r>
          </w:p>
        </w:tc>
        <w:tc>
          <w:tcPr>
            <w:tcW w:w="1053" w:type="dxa"/>
            <w:tcBorders>
              <w:bottom w:val="single" w:sz="4" w:space="0" w:color="auto"/>
            </w:tcBorders>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34008</w:t>
            </w:r>
          </w:p>
        </w:tc>
      </w:tr>
      <w:tr w:rsidR="002E368D" w:rsidRPr="002E368D" w:rsidTr="009D7B9C">
        <w:tc>
          <w:tcPr>
            <w:tcW w:w="502" w:type="dxa"/>
            <w:tcBorders>
              <w:top w:val="single" w:sz="4" w:space="0" w:color="auto"/>
              <w:left w:val="single" w:sz="4" w:space="0" w:color="auto"/>
              <w:bottom w:val="nil"/>
              <w:right w:val="single" w:sz="4" w:space="0" w:color="auto"/>
            </w:tcBorders>
          </w:tcPr>
          <w:p w:rsidR="002E368D" w:rsidRPr="002E368D" w:rsidRDefault="002E368D" w:rsidP="00721F6E">
            <w:pPr>
              <w:widowControl w:val="0"/>
              <w:spacing w:after="0" w:line="228" w:lineRule="auto"/>
              <w:rPr>
                <w:sz w:val="24"/>
                <w:szCs w:val="24"/>
                <w:lang w:val="en-US"/>
              </w:rPr>
            </w:pPr>
            <w:r w:rsidRPr="002E368D">
              <w:rPr>
                <w:sz w:val="24"/>
                <w:szCs w:val="24"/>
                <w:lang w:val="en-US"/>
              </w:rPr>
              <w:t>2.</w:t>
            </w:r>
          </w:p>
          <w:p w:rsidR="002E368D" w:rsidRPr="002E368D" w:rsidRDefault="002E368D" w:rsidP="00721F6E">
            <w:pPr>
              <w:widowControl w:val="0"/>
              <w:spacing w:after="0" w:line="228" w:lineRule="auto"/>
              <w:rPr>
                <w:sz w:val="24"/>
                <w:szCs w:val="24"/>
                <w:lang w:val="en-US"/>
              </w:rPr>
            </w:pPr>
          </w:p>
        </w:tc>
        <w:tc>
          <w:tcPr>
            <w:tcW w:w="1874" w:type="dxa"/>
            <w:tcBorders>
              <w:top w:val="single" w:sz="4" w:space="0" w:color="auto"/>
              <w:left w:val="single" w:sz="4" w:space="0" w:color="auto"/>
              <w:bottom w:val="nil"/>
              <w:right w:val="single" w:sz="4" w:space="0" w:color="auto"/>
            </w:tcBorders>
          </w:tcPr>
          <w:p w:rsidR="002E368D" w:rsidRPr="002E368D" w:rsidRDefault="002E368D" w:rsidP="00721F6E">
            <w:pPr>
              <w:widowControl w:val="0"/>
              <w:spacing w:after="0" w:line="228" w:lineRule="auto"/>
              <w:rPr>
                <w:sz w:val="24"/>
                <w:szCs w:val="24"/>
                <w:lang w:val="en-US"/>
              </w:rPr>
            </w:pPr>
            <w:r w:rsidRPr="002E368D">
              <w:rPr>
                <w:sz w:val="24"/>
                <w:szCs w:val="24"/>
                <w:lang w:val="en-US"/>
              </w:rPr>
              <w:t>Current assets including:</w:t>
            </w:r>
          </w:p>
        </w:tc>
        <w:tc>
          <w:tcPr>
            <w:tcW w:w="850" w:type="dxa"/>
            <w:tcBorders>
              <w:top w:val="single" w:sz="4" w:space="0" w:color="auto"/>
              <w:left w:val="single" w:sz="4" w:space="0" w:color="auto"/>
              <w:bottom w:val="nil"/>
              <w:right w:val="single" w:sz="4" w:space="0" w:color="auto"/>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26985</w:t>
            </w:r>
          </w:p>
        </w:tc>
        <w:tc>
          <w:tcPr>
            <w:tcW w:w="993" w:type="dxa"/>
            <w:tcBorders>
              <w:top w:val="single" w:sz="4" w:space="0" w:color="auto"/>
              <w:left w:val="single" w:sz="4" w:space="0" w:color="auto"/>
              <w:bottom w:val="nil"/>
              <w:right w:val="single" w:sz="4" w:space="0" w:color="auto"/>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85846</w:t>
            </w:r>
          </w:p>
        </w:tc>
        <w:tc>
          <w:tcPr>
            <w:tcW w:w="992" w:type="dxa"/>
            <w:tcBorders>
              <w:top w:val="single" w:sz="4" w:space="0" w:color="auto"/>
              <w:left w:val="single" w:sz="4" w:space="0" w:color="auto"/>
              <w:bottom w:val="nil"/>
              <w:right w:val="single" w:sz="4" w:space="0" w:color="auto"/>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112775</w:t>
            </w:r>
          </w:p>
        </w:tc>
        <w:tc>
          <w:tcPr>
            <w:tcW w:w="992" w:type="dxa"/>
            <w:tcBorders>
              <w:top w:val="single" w:sz="4" w:space="0" w:color="auto"/>
              <w:left w:val="single" w:sz="4" w:space="0" w:color="auto"/>
              <w:bottom w:val="nil"/>
              <w:right w:val="single" w:sz="4" w:space="0" w:color="auto"/>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95543</w:t>
            </w:r>
          </w:p>
        </w:tc>
        <w:tc>
          <w:tcPr>
            <w:tcW w:w="992" w:type="dxa"/>
            <w:tcBorders>
              <w:top w:val="single" w:sz="4" w:space="0" w:color="auto"/>
              <w:left w:val="single" w:sz="4" w:space="0" w:color="auto"/>
              <w:bottom w:val="nil"/>
              <w:right w:val="single" w:sz="4" w:space="0" w:color="auto"/>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97388</w:t>
            </w:r>
          </w:p>
        </w:tc>
        <w:tc>
          <w:tcPr>
            <w:tcW w:w="1053" w:type="dxa"/>
            <w:tcBorders>
              <w:top w:val="single" w:sz="4" w:space="0" w:color="auto"/>
              <w:left w:val="single" w:sz="4" w:space="0" w:color="auto"/>
              <w:bottom w:val="nil"/>
              <w:right w:val="single" w:sz="4" w:space="0" w:color="auto"/>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100718</w:t>
            </w:r>
          </w:p>
        </w:tc>
        <w:tc>
          <w:tcPr>
            <w:tcW w:w="1053" w:type="dxa"/>
            <w:tcBorders>
              <w:top w:val="single" w:sz="4" w:space="0" w:color="auto"/>
              <w:left w:val="single" w:sz="4" w:space="0" w:color="auto"/>
              <w:bottom w:val="nil"/>
              <w:right w:val="single" w:sz="4" w:space="0" w:color="auto"/>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101980</w:t>
            </w:r>
          </w:p>
        </w:tc>
      </w:tr>
      <w:tr w:rsidR="002E368D" w:rsidRPr="002E368D" w:rsidTr="009D7B9C">
        <w:tc>
          <w:tcPr>
            <w:tcW w:w="502" w:type="dxa"/>
            <w:tcBorders>
              <w:top w:val="nil"/>
              <w:left w:val="single" w:sz="4" w:space="0" w:color="auto"/>
              <w:bottom w:val="nil"/>
              <w:right w:val="single" w:sz="4" w:space="0" w:color="auto"/>
            </w:tcBorders>
          </w:tcPr>
          <w:p w:rsidR="002E368D" w:rsidRPr="002E368D" w:rsidRDefault="002E368D" w:rsidP="00721F6E">
            <w:pPr>
              <w:widowControl w:val="0"/>
              <w:spacing w:after="0" w:line="228" w:lineRule="auto"/>
              <w:rPr>
                <w:sz w:val="24"/>
                <w:szCs w:val="24"/>
                <w:lang w:val="en-US"/>
              </w:rPr>
            </w:pPr>
          </w:p>
        </w:tc>
        <w:tc>
          <w:tcPr>
            <w:tcW w:w="1874" w:type="dxa"/>
            <w:tcBorders>
              <w:top w:val="nil"/>
              <w:left w:val="single" w:sz="4" w:space="0" w:color="auto"/>
              <w:bottom w:val="nil"/>
              <w:right w:val="single" w:sz="4" w:space="0" w:color="auto"/>
            </w:tcBorders>
          </w:tcPr>
          <w:p w:rsidR="002E368D" w:rsidRPr="002E368D" w:rsidRDefault="002E368D" w:rsidP="00721F6E">
            <w:pPr>
              <w:widowControl w:val="0"/>
              <w:spacing w:after="0" w:line="228" w:lineRule="auto"/>
              <w:rPr>
                <w:sz w:val="24"/>
                <w:szCs w:val="24"/>
                <w:lang w:val="en-US"/>
              </w:rPr>
            </w:pPr>
            <w:r w:rsidRPr="002E368D">
              <w:rPr>
                <w:sz w:val="24"/>
                <w:szCs w:val="24"/>
                <w:lang w:val="en-US"/>
              </w:rPr>
              <w:t>a) Industrial stocks</w:t>
            </w:r>
          </w:p>
        </w:tc>
        <w:tc>
          <w:tcPr>
            <w:tcW w:w="850" w:type="dxa"/>
            <w:tcBorders>
              <w:top w:val="nil"/>
              <w:left w:val="single" w:sz="4" w:space="0" w:color="auto"/>
              <w:bottom w:val="nil"/>
              <w:right w:val="single" w:sz="4" w:space="0" w:color="auto"/>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6290</w:t>
            </w:r>
          </w:p>
        </w:tc>
        <w:tc>
          <w:tcPr>
            <w:tcW w:w="993" w:type="dxa"/>
            <w:tcBorders>
              <w:top w:val="nil"/>
              <w:left w:val="single" w:sz="4" w:space="0" w:color="auto"/>
              <w:bottom w:val="nil"/>
              <w:right w:val="single" w:sz="4" w:space="0" w:color="auto"/>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22440</w:t>
            </w:r>
          </w:p>
        </w:tc>
        <w:tc>
          <w:tcPr>
            <w:tcW w:w="992" w:type="dxa"/>
            <w:tcBorders>
              <w:top w:val="nil"/>
              <w:left w:val="single" w:sz="4" w:space="0" w:color="auto"/>
              <w:bottom w:val="nil"/>
              <w:right w:val="single" w:sz="4" w:space="0" w:color="auto"/>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37153</w:t>
            </w:r>
          </w:p>
        </w:tc>
        <w:tc>
          <w:tcPr>
            <w:tcW w:w="992" w:type="dxa"/>
            <w:tcBorders>
              <w:top w:val="nil"/>
              <w:left w:val="single" w:sz="4" w:space="0" w:color="auto"/>
              <w:bottom w:val="nil"/>
              <w:right w:val="single" w:sz="4" w:space="0" w:color="auto"/>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29982</w:t>
            </w:r>
          </w:p>
        </w:tc>
        <w:tc>
          <w:tcPr>
            <w:tcW w:w="992" w:type="dxa"/>
            <w:tcBorders>
              <w:top w:val="nil"/>
              <w:left w:val="single" w:sz="4" w:space="0" w:color="auto"/>
              <w:bottom w:val="nil"/>
              <w:right w:val="single" w:sz="4" w:space="0" w:color="auto"/>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27247</w:t>
            </w:r>
          </w:p>
        </w:tc>
        <w:tc>
          <w:tcPr>
            <w:tcW w:w="1053" w:type="dxa"/>
            <w:tcBorders>
              <w:top w:val="nil"/>
              <w:left w:val="single" w:sz="4" w:space="0" w:color="auto"/>
              <w:bottom w:val="nil"/>
              <w:right w:val="single" w:sz="4" w:space="0" w:color="auto"/>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23725</w:t>
            </w:r>
          </w:p>
        </w:tc>
        <w:tc>
          <w:tcPr>
            <w:tcW w:w="1053" w:type="dxa"/>
            <w:tcBorders>
              <w:top w:val="nil"/>
              <w:left w:val="single" w:sz="4" w:space="0" w:color="auto"/>
              <w:bottom w:val="nil"/>
              <w:right w:val="single" w:sz="4" w:space="0" w:color="auto"/>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22101</w:t>
            </w:r>
          </w:p>
        </w:tc>
      </w:tr>
      <w:tr w:rsidR="002E368D" w:rsidRPr="002E368D" w:rsidTr="009D7B9C">
        <w:tc>
          <w:tcPr>
            <w:tcW w:w="502" w:type="dxa"/>
            <w:tcBorders>
              <w:top w:val="nil"/>
              <w:left w:val="single" w:sz="4" w:space="0" w:color="auto"/>
              <w:bottom w:val="nil"/>
              <w:right w:val="single" w:sz="4" w:space="0" w:color="auto"/>
            </w:tcBorders>
          </w:tcPr>
          <w:p w:rsidR="002E368D" w:rsidRPr="002E368D" w:rsidRDefault="002E368D" w:rsidP="00721F6E">
            <w:pPr>
              <w:widowControl w:val="0"/>
              <w:spacing w:after="0" w:line="228" w:lineRule="auto"/>
              <w:rPr>
                <w:sz w:val="24"/>
                <w:szCs w:val="24"/>
                <w:lang w:val="en-US"/>
              </w:rPr>
            </w:pPr>
          </w:p>
        </w:tc>
        <w:tc>
          <w:tcPr>
            <w:tcW w:w="1874" w:type="dxa"/>
            <w:tcBorders>
              <w:top w:val="nil"/>
              <w:left w:val="single" w:sz="4" w:space="0" w:color="auto"/>
              <w:bottom w:val="nil"/>
              <w:right w:val="single" w:sz="4" w:space="0" w:color="auto"/>
            </w:tcBorders>
          </w:tcPr>
          <w:p w:rsidR="002E368D" w:rsidRPr="002E368D" w:rsidRDefault="002E368D" w:rsidP="00721F6E">
            <w:pPr>
              <w:widowControl w:val="0"/>
              <w:spacing w:after="0" w:line="228" w:lineRule="auto"/>
              <w:rPr>
                <w:sz w:val="24"/>
                <w:szCs w:val="24"/>
                <w:lang w:val="en-US"/>
              </w:rPr>
            </w:pPr>
            <w:r w:rsidRPr="002E368D">
              <w:rPr>
                <w:sz w:val="24"/>
                <w:szCs w:val="24"/>
                <w:lang w:val="en-US"/>
              </w:rPr>
              <w:t>b) Future expenses</w:t>
            </w:r>
          </w:p>
        </w:tc>
        <w:tc>
          <w:tcPr>
            <w:tcW w:w="850" w:type="dxa"/>
            <w:tcBorders>
              <w:top w:val="nil"/>
              <w:left w:val="single" w:sz="4" w:space="0" w:color="auto"/>
              <w:bottom w:val="nil"/>
              <w:right w:val="single" w:sz="4" w:space="0" w:color="auto"/>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w:t>
            </w:r>
          </w:p>
          <w:p w:rsidR="002E368D" w:rsidRPr="002E368D" w:rsidRDefault="002E368D" w:rsidP="00721F6E">
            <w:pPr>
              <w:widowControl w:val="0"/>
              <w:spacing w:after="0" w:line="228" w:lineRule="auto"/>
              <w:jc w:val="center"/>
              <w:rPr>
                <w:sz w:val="24"/>
                <w:szCs w:val="24"/>
                <w:lang w:val="en-US"/>
              </w:rPr>
            </w:pPr>
          </w:p>
        </w:tc>
        <w:tc>
          <w:tcPr>
            <w:tcW w:w="993" w:type="dxa"/>
            <w:tcBorders>
              <w:top w:val="nil"/>
              <w:left w:val="single" w:sz="4" w:space="0" w:color="auto"/>
              <w:bottom w:val="nil"/>
              <w:right w:val="single" w:sz="4" w:space="0" w:color="auto"/>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77</w:t>
            </w:r>
          </w:p>
        </w:tc>
        <w:tc>
          <w:tcPr>
            <w:tcW w:w="992" w:type="dxa"/>
            <w:tcBorders>
              <w:top w:val="nil"/>
              <w:left w:val="single" w:sz="4" w:space="0" w:color="auto"/>
              <w:bottom w:val="nil"/>
              <w:right w:val="single" w:sz="4" w:space="0" w:color="auto"/>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81</w:t>
            </w:r>
          </w:p>
        </w:tc>
        <w:tc>
          <w:tcPr>
            <w:tcW w:w="992" w:type="dxa"/>
            <w:tcBorders>
              <w:top w:val="nil"/>
              <w:left w:val="single" w:sz="4" w:space="0" w:color="auto"/>
              <w:bottom w:val="nil"/>
              <w:right w:val="single" w:sz="4" w:space="0" w:color="auto"/>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119</w:t>
            </w:r>
          </w:p>
        </w:tc>
        <w:tc>
          <w:tcPr>
            <w:tcW w:w="992" w:type="dxa"/>
            <w:tcBorders>
              <w:top w:val="nil"/>
              <w:left w:val="single" w:sz="4" w:space="0" w:color="auto"/>
              <w:bottom w:val="nil"/>
              <w:right w:val="single" w:sz="4" w:space="0" w:color="auto"/>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54</w:t>
            </w:r>
          </w:p>
        </w:tc>
        <w:tc>
          <w:tcPr>
            <w:tcW w:w="1053" w:type="dxa"/>
            <w:tcBorders>
              <w:top w:val="nil"/>
              <w:left w:val="single" w:sz="4" w:space="0" w:color="auto"/>
              <w:bottom w:val="nil"/>
              <w:right w:val="single" w:sz="4" w:space="0" w:color="auto"/>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w:t>
            </w:r>
          </w:p>
        </w:tc>
        <w:tc>
          <w:tcPr>
            <w:tcW w:w="1053" w:type="dxa"/>
            <w:tcBorders>
              <w:top w:val="nil"/>
              <w:left w:val="single" w:sz="4" w:space="0" w:color="auto"/>
              <w:bottom w:val="nil"/>
              <w:right w:val="single" w:sz="4" w:space="0" w:color="auto"/>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w:t>
            </w:r>
          </w:p>
        </w:tc>
      </w:tr>
      <w:tr w:rsidR="002E368D" w:rsidRPr="002E368D" w:rsidTr="009D7B9C">
        <w:tc>
          <w:tcPr>
            <w:tcW w:w="502" w:type="dxa"/>
            <w:tcBorders>
              <w:top w:val="nil"/>
              <w:left w:val="single" w:sz="4" w:space="0" w:color="auto"/>
              <w:bottom w:val="single" w:sz="4" w:space="0" w:color="auto"/>
              <w:right w:val="single" w:sz="4" w:space="0" w:color="auto"/>
            </w:tcBorders>
          </w:tcPr>
          <w:p w:rsidR="002E368D" w:rsidRPr="002E368D" w:rsidRDefault="002E368D" w:rsidP="00721F6E">
            <w:pPr>
              <w:widowControl w:val="0"/>
              <w:spacing w:after="0" w:line="228" w:lineRule="auto"/>
              <w:rPr>
                <w:sz w:val="24"/>
                <w:szCs w:val="24"/>
                <w:lang w:val="en-US"/>
              </w:rPr>
            </w:pPr>
          </w:p>
        </w:tc>
        <w:tc>
          <w:tcPr>
            <w:tcW w:w="1874" w:type="dxa"/>
            <w:tcBorders>
              <w:top w:val="nil"/>
              <w:left w:val="single" w:sz="4" w:space="0" w:color="auto"/>
              <w:bottom w:val="single" w:sz="4" w:space="0" w:color="auto"/>
              <w:right w:val="single" w:sz="4" w:space="0" w:color="auto"/>
            </w:tcBorders>
          </w:tcPr>
          <w:p w:rsidR="002E368D" w:rsidRPr="002E368D" w:rsidRDefault="002E368D" w:rsidP="00721F6E">
            <w:pPr>
              <w:widowControl w:val="0"/>
              <w:spacing w:after="0" w:line="228" w:lineRule="auto"/>
              <w:rPr>
                <w:sz w:val="24"/>
                <w:szCs w:val="24"/>
                <w:lang w:val="en-US"/>
              </w:rPr>
            </w:pPr>
            <w:r w:rsidRPr="002E368D">
              <w:rPr>
                <w:sz w:val="24"/>
                <w:szCs w:val="24"/>
                <w:lang w:val="en-US"/>
              </w:rPr>
              <w:t>c) Finished products</w:t>
            </w:r>
          </w:p>
        </w:tc>
        <w:tc>
          <w:tcPr>
            <w:tcW w:w="850" w:type="dxa"/>
            <w:tcBorders>
              <w:top w:val="nil"/>
              <w:left w:val="single" w:sz="4" w:space="0" w:color="auto"/>
              <w:bottom w:val="single" w:sz="4" w:space="0" w:color="auto"/>
              <w:right w:val="single" w:sz="4" w:space="0" w:color="auto"/>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16681</w:t>
            </w:r>
          </w:p>
        </w:tc>
        <w:tc>
          <w:tcPr>
            <w:tcW w:w="993" w:type="dxa"/>
            <w:tcBorders>
              <w:top w:val="nil"/>
              <w:left w:val="single" w:sz="4" w:space="0" w:color="auto"/>
              <w:bottom w:val="single" w:sz="4" w:space="0" w:color="auto"/>
              <w:right w:val="single" w:sz="4" w:space="0" w:color="auto"/>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rPr>
              <w:t>33431</w:t>
            </w:r>
          </w:p>
        </w:tc>
        <w:tc>
          <w:tcPr>
            <w:tcW w:w="992" w:type="dxa"/>
            <w:tcBorders>
              <w:top w:val="nil"/>
              <w:left w:val="single" w:sz="4" w:space="0" w:color="auto"/>
              <w:bottom w:val="single" w:sz="4" w:space="0" w:color="auto"/>
              <w:right w:val="single" w:sz="4" w:space="0" w:color="auto"/>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rPr>
              <w:t>44808</w:t>
            </w:r>
          </w:p>
        </w:tc>
        <w:tc>
          <w:tcPr>
            <w:tcW w:w="992" w:type="dxa"/>
            <w:tcBorders>
              <w:top w:val="nil"/>
              <w:left w:val="single" w:sz="4" w:space="0" w:color="auto"/>
              <w:bottom w:val="single" w:sz="4" w:space="0" w:color="auto"/>
              <w:right w:val="single" w:sz="4" w:space="0" w:color="auto"/>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rPr>
              <w:t>43182</w:t>
            </w:r>
          </w:p>
        </w:tc>
        <w:tc>
          <w:tcPr>
            <w:tcW w:w="992" w:type="dxa"/>
            <w:tcBorders>
              <w:top w:val="nil"/>
              <w:left w:val="single" w:sz="4" w:space="0" w:color="auto"/>
              <w:bottom w:val="single" w:sz="4" w:space="0" w:color="auto"/>
              <w:right w:val="single" w:sz="4" w:space="0" w:color="auto"/>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rPr>
              <w:t>54180</w:t>
            </w:r>
          </w:p>
        </w:tc>
        <w:tc>
          <w:tcPr>
            <w:tcW w:w="1053" w:type="dxa"/>
            <w:tcBorders>
              <w:top w:val="nil"/>
              <w:left w:val="single" w:sz="4" w:space="0" w:color="auto"/>
              <w:bottom w:val="single" w:sz="4" w:space="0" w:color="auto"/>
              <w:right w:val="single" w:sz="4" w:space="0" w:color="auto"/>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rPr>
              <w:t>53009</w:t>
            </w:r>
          </w:p>
        </w:tc>
        <w:tc>
          <w:tcPr>
            <w:tcW w:w="1053" w:type="dxa"/>
            <w:tcBorders>
              <w:top w:val="nil"/>
              <w:left w:val="single" w:sz="4" w:space="0" w:color="auto"/>
              <w:bottom w:val="single" w:sz="4" w:space="0" w:color="auto"/>
              <w:right w:val="single" w:sz="4" w:space="0" w:color="auto"/>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rPr>
              <w:t>50279</w:t>
            </w:r>
          </w:p>
        </w:tc>
      </w:tr>
      <w:tr w:rsidR="002E368D" w:rsidRPr="002E368D" w:rsidTr="009D7B9C">
        <w:tc>
          <w:tcPr>
            <w:tcW w:w="502" w:type="dxa"/>
            <w:tcBorders>
              <w:top w:val="single" w:sz="4" w:space="0" w:color="auto"/>
            </w:tcBorders>
          </w:tcPr>
          <w:p w:rsidR="002E368D" w:rsidRPr="002E368D" w:rsidRDefault="002E368D" w:rsidP="00721F6E">
            <w:pPr>
              <w:widowControl w:val="0"/>
              <w:spacing w:after="0" w:line="228" w:lineRule="auto"/>
              <w:rPr>
                <w:sz w:val="24"/>
                <w:szCs w:val="24"/>
                <w:lang w:val="en-US"/>
              </w:rPr>
            </w:pPr>
            <w:r w:rsidRPr="002E368D">
              <w:rPr>
                <w:sz w:val="24"/>
                <w:szCs w:val="24"/>
                <w:lang w:val="en-US"/>
              </w:rPr>
              <w:t>3.</w:t>
            </w:r>
          </w:p>
        </w:tc>
        <w:tc>
          <w:tcPr>
            <w:tcW w:w="1874" w:type="dxa"/>
            <w:tcBorders>
              <w:top w:val="single" w:sz="4" w:space="0" w:color="auto"/>
            </w:tcBorders>
          </w:tcPr>
          <w:p w:rsidR="002E368D" w:rsidRPr="002E368D" w:rsidRDefault="002E368D" w:rsidP="00721F6E">
            <w:pPr>
              <w:widowControl w:val="0"/>
              <w:spacing w:after="0" w:line="228" w:lineRule="auto"/>
              <w:rPr>
                <w:sz w:val="24"/>
                <w:szCs w:val="24"/>
                <w:lang w:val="en-US"/>
              </w:rPr>
            </w:pPr>
            <w:r w:rsidRPr="002E368D">
              <w:rPr>
                <w:sz w:val="24"/>
                <w:szCs w:val="24"/>
                <w:lang w:val="en-US"/>
              </w:rPr>
              <w:t>Total stock</w:t>
            </w:r>
          </w:p>
        </w:tc>
        <w:tc>
          <w:tcPr>
            <w:tcW w:w="850" w:type="dxa"/>
            <w:tcBorders>
              <w:top w:val="single" w:sz="4" w:space="0" w:color="auto"/>
            </w:tcBorders>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12971</w:t>
            </w:r>
          </w:p>
        </w:tc>
        <w:tc>
          <w:tcPr>
            <w:tcW w:w="993" w:type="dxa"/>
            <w:tcBorders>
              <w:top w:val="single" w:sz="4" w:space="0" w:color="auto"/>
            </w:tcBorders>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55948</w:t>
            </w:r>
          </w:p>
        </w:tc>
        <w:tc>
          <w:tcPr>
            <w:tcW w:w="992" w:type="dxa"/>
            <w:tcBorders>
              <w:top w:val="single" w:sz="4" w:space="0" w:color="auto"/>
            </w:tcBorders>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82042</w:t>
            </w:r>
          </w:p>
        </w:tc>
        <w:tc>
          <w:tcPr>
            <w:tcW w:w="992" w:type="dxa"/>
            <w:tcBorders>
              <w:top w:val="single" w:sz="4" w:space="0" w:color="auto"/>
            </w:tcBorders>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73283</w:t>
            </w:r>
          </w:p>
        </w:tc>
        <w:tc>
          <w:tcPr>
            <w:tcW w:w="992" w:type="dxa"/>
            <w:tcBorders>
              <w:top w:val="single" w:sz="4" w:space="0" w:color="auto"/>
            </w:tcBorders>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81481</w:t>
            </w:r>
          </w:p>
        </w:tc>
        <w:tc>
          <w:tcPr>
            <w:tcW w:w="1053" w:type="dxa"/>
            <w:tcBorders>
              <w:top w:val="single" w:sz="4" w:space="0" w:color="auto"/>
            </w:tcBorders>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76734</w:t>
            </w:r>
          </w:p>
        </w:tc>
        <w:tc>
          <w:tcPr>
            <w:tcW w:w="1053" w:type="dxa"/>
            <w:tcBorders>
              <w:top w:val="single" w:sz="4" w:space="0" w:color="auto"/>
            </w:tcBorders>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72380</w:t>
            </w:r>
          </w:p>
        </w:tc>
      </w:tr>
      <w:tr w:rsidR="002E368D" w:rsidRPr="002E368D" w:rsidTr="009D7B9C">
        <w:tc>
          <w:tcPr>
            <w:tcW w:w="502" w:type="dxa"/>
          </w:tcPr>
          <w:p w:rsidR="002E368D" w:rsidRPr="002E368D" w:rsidRDefault="002E368D" w:rsidP="00721F6E">
            <w:pPr>
              <w:widowControl w:val="0"/>
              <w:spacing w:after="0" w:line="228" w:lineRule="auto"/>
              <w:rPr>
                <w:sz w:val="24"/>
                <w:szCs w:val="24"/>
                <w:lang w:val="en-US"/>
              </w:rPr>
            </w:pPr>
            <w:r w:rsidRPr="002E368D">
              <w:rPr>
                <w:sz w:val="24"/>
                <w:szCs w:val="24"/>
                <w:lang w:val="en-US"/>
              </w:rPr>
              <w:t>4.</w:t>
            </w:r>
          </w:p>
          <w:p w:rsidR="002E368D" w:rsidRPr="002E368D" w:rsidRDefault="002E368D" w:rsidP="00721F6E">
            <w:pPr>
              <w:widowControl w:val="0"/>
              <w:spacing w:after="0" w:line="228" w:lineRule="auto"/>
              <w:rPr>
                <w:sz w:val="24"/>
                <w:szCs w:val="24"/>
                <w:lang w:val="en-US"/>
              </w:rPr>
            </w:pPr>
          </w:p>
        </w:tc>
        <w:tc>
          <w:tcPr>
            <w:tcW w:w="1874" w:type="dxa"/>
          </w:tcPr>
          <w:p w:rsidR="002E368D" w:rsidRPr="002E368D" w:rsidRDefault="002E368D" w:rsidP="00721F6E">
            <w:pPr>
              <w:widowControl w:val="0"/>
              <w:spacing w:after="0" w:line="228" w:lineRule="auto"/>
              <w:rPr>
                <w:sz w:val="24"/>
                <w:szCs w:val="24"/>
                <w:lang w:val="en-US"/>
              </w:rPr>
            </w:pPr>
            <w:r w:rsidRPr="002E368D">
              <w:rPr>
                <w:sz w:val="24"/>
                <w:szCs w:val="24"/>
                <w:lang w:val="en-US"/>
              </w:rPr>
              <w:t>Accounts receivable</w:t>
            </w:r>
          </w:p>
        </w:tc>
        <w:tc>
          <w:tcPr>
            <w:tcW w:w="850" w:type="dxa"/>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3585</w:t>
            </w:r>
          </w:p>
        </w:tc>
        <w:tc>
          <w:tcPr>
            <w:tcW w:w="993" w:type="dxa"/>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27212</w:t>
            </w:r>
          </w:p>
        </w:tc>
        <w:tc>
          <w:tcPr>
            <w:tcW w:w="992" w:type="dxa"/>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23706</w:t>
            </w:r>
          </w:p>
        </w:tc>
        <w:tc>
          <w:tcPr>
            <w:tcW w:w="992" w:type="dxa"/>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22238</w:t>
            </w:r>
          </w:p>
        </w:tc>
        <w:tc>
          <w:tcPr>
            <w:tcW w:w="992" w:type="dxa"/>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15907</w:t>
            </w:r>
          </w:p>
        </w:tc>
        <w:tc>
          <w:tcPr>
            <w:tcW w:w="1053" w:type="dxa"/>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22924</w:t>
            </w:r>
          </w:p>
        </w:tc>
        <w:tc>
          <w:tcPr>
            <w:tcW w:w="1053" w:type="dxa"/>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29265</w:t>
            </w:r>
          </w:p>
        </w:tc>
      </w:tr>
      <w:tr w:rsidR="002E368D" w:rsidRPr="002E368D" w:rsidTr="009D7B9C">
        <w:tc>
          <w:tcPr>
            <w:tcW w:w="502" w:type="dxa"/>
          </w:tcPr>
          <w:p w:rsidR="002E368D" w:rsidRPr="002E368D" w:rsidRDefault="002E368D" w:rsidP="00721F6E">
            <w:pPr>
              <w:widowControl w:val="0"/>
              <w:spacing w:after="0" w:line="228" w:lineRule="auto"/>
              <w:rPr>
                <w:sz w:val="24"/>
                <w:szCs w:val="24"/>
                <w:lang w:val="en-US"/>
              </w:rPr>
            </w:pPr>
            <w:r w:rsidRPr="002E368D">
              <w:rPr>
                <w:sz w:val="24"/>
                <w:szCs w:val="24"/>
                <w:lang w:val="en-US"/>
              </w:rPr>
              <w:t>5.</w:t>
            </w:r>
          </w:p>
          <w:p w:rsidR="002E368D" w:rsidRPr="002E368D" w:rsidRDefault="002E368D" w:rsidP="00721F6E">
            <w:pPr>
              <w:widowControl w:val="0"/>
              <w:spacing w:after="0" w:line="228" w:lineRule="auto"/>
              <w:rPr>
                <w:sz w:val="24"/>
                <w:szCs w:val="24"/>
                <w:lang w:val="en-US"/>
              </w:rPr>
            </w:pPr>
          </w:p>
        </w:tc>
        <w:tc>
          <w:tcPr>
            <w:tcW w:w="1874" w:type="dxa"/>
          </w:tcPr>
          <w:p w:rsidR="002E368D" w:rsidRPr="002E368D" w:rsidRDefault="002E368D" w:rsidP="00721F6E">
            <w:pPr>
              <w:widowControl w:val="0"/>
              <w:spacing w:after="0" w:line="228" w:lineRule="auto"/>
              <w:rPr>
                <w:sz w:val="24"/>
                <w:szCs w:val="24"/>
                <w:lang w:val="en-US"/>
              </w:rPr>
            </w:pPr>
            <w:r w:rsidRPr="002E368D">
              <w:rPr>
                <w:sz w:val="24"/>
                <w:szCs w:val="24"/>
                <w:lang w:val="en-US"/>
              </w:rPr>
              <w:lastRenderedPageBreak/>
              <w:t xml:space="preserve">Capital and </w:t>
            </w:r>
            <w:r w:rsidRPr="002E368D">
              <w:rPr>
                <w:sz w:val="24"/>
                <w:szCs w:val="24"/>
                <w:lang w:val="en-US"/>
              </w:rPr>
              <w:lastRenderedPageBreak/>
              <w:t>short-term financial investment</w:t>
            </w:r>
          </w:p>
        </w:tc>
        <w:tc>
          <w:tcPr>
            <w:tcW w:w="850" w:type="dxa"/>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lastRenderedPageBreak/>
              <w:t>161</w:t>
            </w:r>
          </w:p>
        </w:tc>
        <w:tc>
          <w:tcPr>
            <w:tcW w:w="993" w:type="dxa"/>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630</w:t>
            </w:r>
          </w:p>
        </w:tc>
        <w:tc>
          <w:tcPr>
            <w:tcW w:w="992" w:type="dxa"/>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5165</w:t>
            </w:r>
          </w:p>
        </w:tc>
        <w:tc>
          <w:tcPr>
            <w:tcW w:w="992" w:type="dxa"/>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22</w:t>
            </w:r>
          </w:p>
        </w:tc>
        <w:tc>
          <w:tcPr>
            <w:tcW w:w="992" w:type="dxa"/>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4</w:t>
            </w:r>
          </w:p>
        </w:tc>
        <w:tc>
          <w:tcPr>
            <w:tcW w:w="1053" w:type="dxa"/>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1060</w:t>
            </w:r>
          </w:p>
        </w:tc>
        <w:tc>
          <w:tcPr>
            <w:tcW w:w="1053" w:type="dxa"/>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w:t>
            </w:r>
          </w:p>
        </w:tc>
      </w:tr>
      <w:tr w:rsidR="002E368D" w:rsidRPr="002E368D" w:rsidTr="009D7B9C">
        <w:tc>
          <w:tcPr>
            <w:tcW w:w="502" w:type="dxa"/>
          </w:tcPr>
          <w:p w:rsidR="002E368D" w:rsidRPr="002E368D" w:rsidRDefault="002E368D" w:rsidP="00721F6E">
            <w:pPr>
              <w:widowControl w:val="0"/>
              <w:spacing w:after="0" w:line="228" w:lineRule="auto"/>
              <w:rPr>
                <w:sz w:val="24"/>
                <w:szCs w:val="24"/>
                <w:lang w:val="en-US"/>
              </w:rPr>
            </w:pPr>
            <w:r w:rsidRPr="002E368D">
              <w:rPr>
                <w:sz w:val="24"/>
                <w:szCs w:val="24"/>
                <w:lang w:val="en-US"/>
              </w:rPr>
              <w:lastRenderedPageBreak/>
              <w:t>6.</w:t>
            </w:r>
          </w:p>
          <w:p w:rsidR="002E368D" w:rsidRPr="002E368D" w:rsidRDefault="002E368D" w:rsidP="00721F6E">
            <w:pPr>
              <w:widowControl w:val="0"/>
              <w:spacing w:after="0" w:line="228" w:lineRule="auto"/>
              <w:rPr>
                <w:sz w:val="24"/>
                <w:szCs w:val="24"/>
                <w:lang w:val="en-US"/>
              </w:rPr>
            </w:pPr>
          </w:p>
        </w:tc>
        <w:tc>
          <w:tcPr>
            <w:tcW w:w="1874" w:type="dxa"/>
          </w:tcPr>
          <w:p w:rsidR="002E368D" w:rsidRPr="002E368D" w:rsidRDefault="002E368D" w:rsidP="00721F6E">
            <w:pPr>
              <w:widowControl w:val="0"/>
              <w:spacing w:after="0" w:line="228" w:lineRule="auto"/>
              <w:rPr>
                <w:sz w:val="24"/>
                <w:szCs w:val="24"/>
                <w:lang w:val="en-US"/>
              </w:rPr>
            </w:pPr>
            <w:r w:rsidRPr="002E368D">
              <w:rPr>
                <w:sz w:val="24"/>
                <w:szCs w:val="24"/>
                <w:lang w:val="en-US"/>
              </w:rPr>
              <w:t>Other current assets</w:t>
            </w:r>
          </w:p>
        </w:tc>
        <w:tc>
          <w:tcPr>
            <w:tcW w:w="850" w:type="dxa"/>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268</w:t>
            </w:r>
          </w:p>
        </w:tc>
        <w:tc>
          <w:tcPr>
            <w:tcW w:w="993" w:type="dxa"/>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2047</w:t>
            </w:r>
          </w:p>
        </w:tc>
        <w:tc>
          <w:tcPr>
            <w:tcW w:w="992" w:type="dxa"/>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1862</w:t>
            </w:r>
          </w:p>
        </w:tc>
        <w:tc>
          <w:tcPr>
            <w:tcW w:w="992" w:type="dxa"/>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w:t>
            </w:r>
          </w:p>
        </w:tc>
        <w:tc>
          <w:tcPr>
            <w:tcW w:w="992" w:type="dxa"/>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w:t>
            </w:r>
          </w:p>
        </w:tc>
        <w:tc>
          <w:tcPr>
            <w:tcW w:w="1053" w:type="dxa"/>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w:t>
            </w:r>
          </w:p>
        </w:tc>
        <w:tc>
          <w:tcPr>
            <w:tcW w:w="1053" w:type="dxa"/>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342</w:t>
            </w:r>
          </w:p>
        </w:tc>
      </w:tr>
      <w:tr w:rsidR="002E368D" w:rsidRPr="002E368D" w:rsidTr="009D7B9C">
        <w:tc>
          <w:tcPr>
            <w:tcW w:w="502" w:type="dxa"/>
          </w:tcPr>
          <w:p w:rsidR="002E368D" w:rsidRPr="002E368D" w:rsidRDefault="002E368D" w:rsidP="00721F6E">
            <w:pPr>
              <w:widowControl w:val="0"/>
              <w:spacing w:after="0" w:line="228" w:lineRule="auto"/>
              <w:rPr>
                <w:sz w:val="24"/>
                <w:szCs w:val="24"/>
                <w:lang w:val="en-US"/>
              </w:rPr>
            </w:pPr>
            <w:r w:rsidRPr="002E368D">
              <w:rPr>
                <w:sz w:val="24"/>
                <w:szCs w:val="24"/>
                <w:lang w:val="en-US"/>
              </w:rPr>
              <w:t>7.</w:t>
            </w:r>
          </w:p>
        </w:tc>
        <w:tc>
          <w:tcPr>
            <w:tcW w:w="1874" w:type="dxa"/>
          </w:tcPr>
          <w:p w:rsidR="002E368D" w:rsidRPr="002E368D" w:rsidRDefault="002E368D" w:rsidP="00721F6E">
            <w:pPr>
              <w:widowControl w:val="0"/>
              <w:spacing w:after="0" w:line="228" w:lineRule="auto"/>
              <w:rPr>
                <w:sz w:val="24"/>
                <w:szCs w:val="24"/>
                <w:lang w:val="en-US"/>
              </w:rPr>
            </w:pPr>
            <w:r w:rsidRPr="002E368D">
              <w:rPr>
                <w:sz w:val="24"/>
                <w:szCs w:val="24"/>
                <w:lang w:val="en-US"/>
              </w:rPr>
              <w:t>Balance</w:t>
            </w:r>
          </w:p>
        </w:tc>
        <w:tc>
          <w:tcPr>
            <w:tcW w:w="850" w:type="dxa"/>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47709</w:t>
            </w:r>
          </w:p>
        </w:tc>
        <w:tc>
          <w:tcPr>
            <w:tcW w:w="993" w:type="dxa"/>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115967</w:t>
            </w:r>
          </w:p>
        </w:tc>
        <w:tc>
          <w:tcPr>
            <w:tcW w:w="992" w:type="dxa"/>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149432</w:t>
            </w:r>
          </w:p>
        </w:tc>
        <w:tc>
          <w:tcPr>
            <w:tcW w:w="992" w:type="dxa"/>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132433</w:t>
            </w:r>
          </w:p>
        </w:tc>
        <w:tc>
          <w:tcPr>
            <w:tcW w:w="992" w:type="dxa"/>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138111</w:t>
            </w:r>
          </w:p>
        </w:tc>
        <w:tc>
          <w:tcPr>
            <w:tcW w:w="1053" w:type="dxa"/>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146635</w:t>
            </w:r>
          </w:p>
        </w:tc>
        <w:tc>
          <w:tcPr>
            <w:tcW w:w="1053" w:type="dxa"/>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135988</w:t>
            </w:r>
          </w:p>
        </w:tc>
      </w:tr>
      <w:tr w:rsidR="002E368D" w:rsidRPr="002E368D" w:rsidTr="009D7B9C">
        <w:tc>
          <w:tcPr>
            <w:tcW w:w="502" w:type="dxa"/>
          </w:tcPr>
          <w:p w:rsidR="002E368D" w:rsidRPr="002E368D" w:rsidRDefault="002E368D" w:rsidP="00721F6E">
            <w:pPr>
              <w:widowControl w:val="0"/>
              <w:spacing w:after="0" w:line="228" w:lineRule="auto"/>
              <w:rPr>
                <w:sz w:val="24"/>
                <w:szCs w:val="24"/>
                <w:lang w:val="en-US"/>
              </w:rPr>
            </w:pPr>
          </w:p>
        </w:tc>
        <w:tc>
          <w:tcPr>
            <w:tcW w:w="1874" w:type="dxa"/>
          </w:tcPr>
          <w:p w:rsidR="002E368D" w:rsidRPr="002E368D" w:rsidRDefault="002E368D" w:rsidP="00721F6E">
            <w:pPr>
              <w:widowControl w:val="0"/>
              <w:spacing w:after="0" w:line="228" w:lineRule="auto"/>
              <w:rPr>
                <w:sz w:val="24"/>
                <w:szCs w:val="24"/>
                <w:lang w:val="en-US"/>
              </w:rPr>
            </w:pPr>
            <w:r w:rsidRPr="002E368D">
              <w:rPr>
                <w:sz w:val="24"/>
                <w:szCs w:val="24"/>
                <w:lang w:val="en-US"/>
              </w:rPr>
              <w:t>LIABILITIES</w:t>
            </w:r>
          </w:p>
        </w:tc>
        <w:tc>
          <w:tcPr>
            <w:tcW w:w="850" w:type="dxa"/>
          </w:tcPr>
          <w:p w:rsidR="002E368D" w:rsidRPr="002E368D" w:rsidRDefault="002E368D" w:rsidP="00721F6E">
            <w:pPr>
              <w:widowControl w:val="0"/>
              <w:spacing w:after="0" w:line="228" w:lineRule="auto"/>
              <w:rPr>
                <w:sz w:val="24"/>
                <w:szCs w:val="24"/>
                <w:lang w:val="en-US"/>
              </w:rPr>
            </w:pPr>
          </w:p>
        </w:tc>
        <w:tc>
          <w:tcPr>
            <w:tcW w:w="993" w:type="dxa"/>
          </w:tcPr>
          <w:p w:rsidR="002E368D" w:rsidRPr="002E368D" w:rsidRDefault="002E368D" w:rsidP="00721F6E">
            <w:pPr>
              <w:widowControl w:val="0"/>
              <w:spacing w:after="0" w:line="228" w:lineRule="auto"/>
              <w:rPr>
                <w:sz w:val="24"/>
                <w:szCs w:val="24"/>
                <w:lang w:val="en-US"/>
              </w:rPr>
            </w:pPr>
          </w:p>
        </w:tc>
        <w:tc>
          <w:tcPr>
            <w:tcW w:w="992" w:type="dxa"/>
          </w:tcPr>
          <w:p w:rsidR="002E368D" w:rsidRPr="002E368D" w:rsidRDefault="002E368D" w:rsidP="00721F6E">
            <w:pPr>
              <w:widowControl w:val="0"/>
              <w:spacing w:after="0" w:line="228" w:lineRule="auto"/>
              <w:rPr>
                <w:sz w:val="24"/>
                <w:szCs w:val="24"/>
                <w:lang w:val="en-US"/>
              </w:rPr>
            </w:pPr>
          </w:p>
        </w:tc>
        <w:tc>
          <w:tcPr>
            <w:tcW w:w="992" w:type="dxa"/>
          </w:tcPr>
          <w:p w:rsidR="002E368D" w:rsidRPr="002E368D" w:rsidRDefault="002E368D" w:rsidP="00721F6E">
            <w:pPr>
              <w:widowControl w:val="0"/>
              <w:spacing w:after="0" w:line="228" w:lineRule="auto"/>
              <w:rPr>
                <w:sz w:val="24"/>
                <w:szCs w:val="24"/>
                <w:lang w:val="en-US"/>
              </w:rPr>
            </w:pPr>
          </w:p>
        </w:tc>
        <w:tc>
          <w:tcPr>
            <w:tcW w:w="992" w:type="dxa"/>
          </w:tcPr>
          <w:p w:rsidR="002E368D" w:rsidRPr="002E368D" w:rsidRDefault="002E368D" w:rsidP="00721F6E">
            <w:pPr>
              <w:widowControl w:val="0"/>
              <w:spacing w:after="0" w:line="228" w:lineRule="auto"/>
              <w:rPr>
                <w:sz w:val="24"/>
                <w:szCs w:val="24"/>
                <w:lang w:val="en-US"/>
              </w:rPr>
            </w:pPr>
          </w:p>
        </w:tc>
        <w:tc>
          <w:tcPr>
            <w:tcW w:w="1053" w:type="dxa"/>
          </w:tcPr>
          <w:p w:rsidR="002E368D" w:rsidRPr="002E368D" w:rsidRDefault="002E368D" w:rsidP="00721F6E">
            <w:pPr>
              <w:widowControl w:val="0"/>
              <w:spacing w:after="0" w:line="228" w:lineRule="auto"/>
              <w:rPr>
                <w:sz w:val="24"/>
                <w:szCs w:val="24"/>
                <w:lang w:val="en-US"/>
              </w:rPr>
            </w:pPr>
          </w:p>
        </w:tc>
        <w:tc>
          <w:tcPr>
            <w:tcW w:w="1053" w:type="dxa"/>
          </w:tcPr>
          <w:p w:rsidR="002E368D" w:rsidRPr="002E368D" w:rsidRDefault="002E368D" w:rsidP="00721F6E">
            <w:pPr>
              <w:widowControl w:val="0"/>
              <w:spacing w:after="0" w:line="228" w:lineRule="auto"/>
              <w:rPr>
                <w:sz w:val="24"/>
                <w:szCs w:val="24"/>
                <w:lang w:val="en-US"/>
              </w:rPr>
            </w:pPr>
          </w:p>
        </w:tc>
      </w:tr>
      <w:tr w:rsidR="002E368D" w:rsidRPr="002E368D" w:rsidTr="009D7B9C">
        <w:tc>
          <w:tcPr>
            <w:tcW w:w="502" w:type="dxa"/>
          </w:tcPr>
          <w:p w:rsidR="002E368D" w:rsidRPr="002E368D" w:rsidRDefault="002E368D" w:rsidP="00721F6E">
            <w:pPr>
              <w:widowControl w:val="0"/>
              <w:spacing w:after="0" w:line="228" w:lineRule="auto"/>
              <w:rPr>
                <w:sz w:val="24"/>
                <w:szCs w:val="24"/>
                <w:lang w:val="en-US"/>
              </w:rPr>
            </w:pPr>
            <w:r w:rsidRPr="002E368D">
              <w:rPr>
                <w:sz w:val="24"/>
                <w:szCs w:val="24"/>
                <w:lang w:val="en-US"/>
              </w:rPr>
              <w:t>8.</w:t>
            </w:r>
          </w:p>
          <w:p w:rsidR="002E368D" w:rsidRPr="002E368D" w:rsidRDefault="002E368D" w:rsidP="00721F6E">
            <w:pPr>
              <w:widowControl w:val="0"/>
              <w:spacing w:after="0" w:line="228" w:lineRule="auto"/>
              <w:rPr>
                <w:sz w:val="24"/>
                <w:szCs w:val="24"/>
                <w:lang w:val="en-US"/>
              </w:rPr>
            </w:pPr>
          </w:p>
        </w:tc>
        <w:tc>
          <w:tcPr>
            <w:tcW w:w="1874" w:type="dxa"/>
          </w:tcPr>
          <w:p w:rsidR="002E368D" w:rsidRPr="002E368D" w:rsidRDefault="002E368D" w:rsidP="00721F6E">
            <w:pPr>
              <w:widowControl w:val="0"/>
              <w:spacing w:after="0" w:line="228" w:lineRule="auto"/>
              <w:rPr>
                <w:sz w:val="24"/>
                <w:szCs w:val="24"/>
                <w:lang w:val="en-US"/>
              </w:rPr>
            </w:pPr>
            <w:r w:rsidRPr="002E368D">
              <w:rPr>
                <w:sz w:val="24"/>
                <w:szCs w:val="24"/>
                <w:lang w:val="en-US"/>
              </w:rPr>
              <w:t>Equity capital, including:</w:t>
            </w:r>
          </w:p>
        </w:tc>
        <w:tc>
          <w:tcPr>
            <w:tcW w:w="850" w:type="dxa"/>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29158</w:t>
            </w:r>
          </w:p>
        </w:tc>
        <w:tc>
          <w:tcPr>
            <w:tcW w:w="993" w:type="dxa"/>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72255</w:t>
            </w:r>
          </w:p>
        </w:tc>
        <w:tc>
          <w:tcPr>
            <w:tcW w:w="992" w:type="dxa"/>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87337</w:t>
            </w:r>
          </w:p>
        </w:tc>
        <w:tc>
          <w:tcPr>
            <w:tcW w:w="992" w:type="dxa"/>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93334</w:t>
            </w:r>
          </w:p>
        </w:tc>
        <w:tc>
          <w:tcPr>
            <w:tcW w:w="992" w:type="dxa"/>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96108</w:t>
            </w:r>
          </w:p>
        </w:tc>
        <w:tc>
          <w:tcPr>
            <w:tcW w:w="1053" w:type="dxa"/>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95590</w:t>
            </w:r>
          </w:p>
        </w:tc>
        <w:tc>
          <w:tcPr>
            <w:tcW w:w="1053" w:type="dxa"/>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87752</w:t>
            </w:r>
          </w:p>
        </w:tc>
      </w:tr>
      <w:tr w:rsidR="002E368D" w:rsidRPr="002E368D" w:rsidTr="009D7B9C">
        <w:tc>
          <w:tcPr>
            <w:tcW w:w="502" w:type="dxa"/>
            <w:tcBorders>
              <w:bottom w:val="single" w:sz="4" w:space="0" w:color="000000" w:themeColor="text1"/>
            </w:tcBorders>
          </w:tcPr>
          <w:p w:rsidR="002E368D" w:rsidRPr="002E368D" w:rsidRDefault="002E368D" w:rsidP="00721F6E">
            <w:pPr>
              <w:widowControl w:val="0"/>
              <w:spacing w:after="0" w:line="228" w:lineRule="auto"/>
              <w:rPr>
                <w:sz w:val="24"/>
                <w:szCs w:val="24"/>
                <w:lang w:val="en-US"/>
              </w:rPr>
            </w:pPr>
          </w:p>
          <w:p w:rsidR="002E368D" w:rsidRPr="002E368D" w:rsidRDefault="002E368D" w:rsidP="00721F6E">
            <w:pPr>
              <w:widowControl w:val="0"/>
              <w:spacing w:after="0" w:line="228" w:lineRule="auto"/>
              <w:rPr>
                <w:sz w:val="24"/>
                <w:szCs w:val="24"/>
                <w:lang w:val="en-US"/>
              </w:rPr>
            </w:pPr>
          </w:p>
        </w:tc>
        <w:tc>
          <w:tcPr>
            <w:tcW w:w="1874" w:type="dxa"/>
            <w:tcBorders>
              <w:bottom w:val="single" w:sz="4" w:space="0" w:color="000000" w:themeColor="text1"/>
            </w:tcBorders>
          </w:tcPr>
          <w:p w:rsidR="002E368D" w:rsidRPr="002E368D" w:rsidRDefault="002E368D" w:rsidP="00721F6E">
            <w:pPr>
              <w:widowControl w:val="0"/>
              <w:spacing w:after="0" w:line="228" w:lineRule="auto"/>
              <w:rPr>
                <w:sz w:val="24"/>
                <w:szCs w:val="24"/>
                <w:lang w:val="en-US"/>
              </w:rPr>
            </w:pPr>
            <w:r w:rsidRPr="002E368D">
              <w:rPr>
                <w:sz w:val="24"/>
                <w:szCs w:val="24"/>
                <w:lang w:val="en-US"/>
              </w:rPr>
              <w:t>a) undistributed profit</w:t>
            </w:r>
          </w:p>
        </w:tc>
        <w:tc>
          <w:tcPr>
            <w:tcW w:w="850" w:type="dxa"/>
            <w:tcBorders>
              <w:bottom w:val="single" w:sz="4" w:space="0" w:color="000000" w:themeColor="text1"/>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270</w:t>
            </w:r>
          </w:p>
        </w:tc>
        <w:tc>
          <w:tcPr>
            <w:tcW w:w="993" w:type="dxa"/>
            <w:tcBorders>
              <w:bottom w:val="single" w:sz="4" w:space="0" w:color="000000" w:themeColor="text1"/>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270</w:t>
            </w:r>
          </w:p>
        </w:tc>
        <w:tc>
          <w:tcPr>
            <w:tcW w:w="992" w:type="dxa"/>
            <w:tcBorders>
              <w:bottom w:val="single" w:sz="4" w:space="0" w:color="000000" w:themeColor="text1"/>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270</w:t>
            </w:r>
          </w:p>
        </w:tc>
        <w:tc>
          <w:tcPr>
            <w:tcW w:w="992" w:type="dxa"/>
            <w:tcBorders>
              <w:bottom w:val="single" w:sz="4" w:space="0" w:color="000000" w:themeColor="text1"/>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36605</w:t>
            </w:r>
          </w:p>
        </w:tc>
        <w:tc>
          <w:tcPr>
            <w:tcW w:w="992" w:type="dxa"/>
            <w:tcBorders>
              <w:bottom w:val="single" w:sz="4" w:space="0" w:color="000000" w:themeColor="text1"/>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45830</w:t>
            </w:r>
          </w:p>
        </w:tc>
        <w:tc>
          <w:tcPr>
            <w:tcW w:w="1053" w:type="dxa"/>
            <w:tcBorders>
              <w:bottom w:val="single" w:sz="4" w:space="0" w:color="000000" w:themeColor="text1"/>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46038</w:t>
            </w:r>
          </w:p>
        </w:tc>
        <w:tc>
          <w:tcPr>
            <w:tcW w:w="1053" w:type="dxa"/>
            <w:tcBorders>
              <w:bottom w:val="single" w:sz="4" w:space="0" w:color="000000" w:themeColor="text1"/>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w:t>
            </w:r>
          </w:p>
        </w:tc>
      </w:tr>
      <w:tr w:rsidR="002E368D" w:rsidRPr="002E368D" w:rsidTr="009D7B9C">
        <w:tc>
          <w:tcPr>
            <w:tcW w:w="502" w:type="dxa"/>
            <w:tcBorders>
              <w:bottom w:val="nil"/>
            </w:tcBorders>
          </w:tcPr>
          <w:p w:rsidR="002E368D" w:rsidRPr="002E368D" w:rsidRDefault="002E368D" w:rsidP="00721F6E">
            <w:pPr>
              <w:widowControl w:val="0"/>
              <w:spacing w:after="0" w:line="228" w:lineRule="auto"/>
              <w:rPr>
                <w:sz w:val="24"/>
                <w:szCs w:val="24"/>
                <w:lang w:val="en-US"/>
              </w:rPr>
            </w:pPr>
            <w:r w:rsidRPr="002E368D">
              <w:rPr>
                <w:sz w:val="24"/>
                <w:szCs w:val="24"/>
                <w:lang w:val="en-US"/>
              </w:rPr>
              <w:t>9.</w:t>
            </w:r>
          </w:p>
        </w:tc>
        <w:tc>
          <w:tcPr>
            <w:tcW w:w="1874" w:type="dxa"/>
            <w:tcBorders>
              <w:bottom w:val="nil"/>
            </w:tcBorders>
          </w:tcPr>
          <w:p w:rsidR="002E368D" w:rsidRPr="002E368D" w:rsidRDefault="002E368D" w:rsidP="00721F6E">
            <w:pPr>
              <w:widowControl w:val="0"/>
              <w:spacing w:after="0" w:line="228" w:lineRule="auto"/>
              <w:rPr>
                <w:sz w:val="24"/>
                <w:szCs w:val="24"/>
                <w:lang w:val="en-US"/>
              </w:rPr>
            </w:pPr>
            <w:r w:rsidRPr="002E368D">
              <w:rPr>
                <w:sz w:val="24"/>
                <w:szCs w:val="24"/>
                <w:lang w:val="en-US"/>
              </w:rPr>
              <w:t>Short-term liability including:</w:t>
            </w:r>
          </w:p>
        </w:tc>
        <w:tc>
          <w:tcPr>
            <w:tcW w:w="850" w:type="dxa"/>
            <w:tcBorders>
              <w:bottom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18551</w:t>
            </w:r>
          </w:p>
        </w:tc>
        <w:tc>
          <w:tcPr>
            <w:tcW w:w="993" w:type="dxa"/>
            <w:tcBorders>
              <w:bottom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43712</w:t>
            </w:r>
          </w:p>
        </w:tc>
        <w:tc>
          <w:tcPr>
            <w:tcW w:w="992" w:type="dxa"/>
            <w:tcBorders>
              <w:bottom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62095</w:t>
            </w:r>
          </w:p>
        </w:tc>
        <w:tc>
          <w:tcPr>
            <w:tcW w:w="992" w:type="dxa"/>
            <w:tcBorders>
              <w:bottom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45099</w:t>
            </w:r>
          </w:p>
        </w:tc>
        <w:tc>
          <w:tcPr>
            <w:tcW w:w="992" w:type="dxa"/>
            <w:tcBorders>
              <w:bottom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42003</w:t>
            </w:r>
          </w:p>
        </w:tc>
        <w:tc>
          <w:tcPr>
            <w:tcW w:w="1053" w:type="dxa"/>
            <w:tcBorders>
              <w:bottom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30941</w:t>
            </w:r>
          </w:p>
        </w:tc>
        <w:tc>
          <w:tcPr>
            <w:tcW w:w="1053" w:type="dxa"/>
            <w:tcBorders>
              <w:bottom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17726</w:t>
            </w:r>
          </w:p>
        </w:tc>
      </w:tr>
      <w:tr w:rsidR="002E368D" w:rsidRPr="002E368D" w:rsidTr="009D7B9C">
        <w:tc>
          <w:tcPr>
            <w:tcW w:w="502" w:type="dxa"/>
            <w:tcBorders>
              <w:top w:val="nil"/>
              <w:bottom w:val="nil"/>
            </w:tcBorders>
          </w:tcPr>
          <w:p w:rsidR="002E368D" w:rsidRPr="002E368D" w:rsidRDefault="002E368D" w:rsidP="00721F6E">
            <w:pPr>
              <w:widowControl w:val="0"/>
              <w:spacing w:after="0" w:line="228" w:lineRule="auto"/>
              <w:rPr>
                <w:sz w:val="24"/>
                <w:szCs w:val="24"/>
                <w:lang w:val="en-US"/>
              </w:rPr>
            </w:pPr>
          </w:p>
        </w:tc>
        <w:tc>
          <w:tcPr>
            <w:tcW w:w="1874" w:type="dxa"/>
            <w:tcBorders>
              <w:top w:val="nil"/>
              <w:bottom w:val="nil"/>
            </w:tcBorders>
          </w:tcPr>
          <w:p w:rsidR="002E368D" w:rsidRPr="002E368D" w:rsidRDefault="002E368D" w:rsidP="00721F6E">
            <w:pPr>
              <w:widowControl w:val="0"/>
              <w:spacing w:after="0" w:line="228" w:lineRule="auto"/>
              <w:rPr>
                <w:sz w:val="24"/>
                <w:szCs w:val="24"/>
                <w:lang w:val="en-US"/>
              </w:rPr>
            </w:pPr>
            <w:r w:rsidRPr="002E368D">
              <w:rPr>
                <w:sz w:val="24"/>
                <w:szCs w:val="24"/>
                <w:lang w:val="en-US"/>
              </w:rPr>
              <w:t>a) Short-term credits</w:t>
            </w:r>
          </w:p>
        </w:tc>
        <w:tc>
          <w:tcPr>
            <w:tcW w:w="850" w:type="dxa"/>
            <w:tcBorders>
              <w:top w:val="nil"/>
              <w:bottom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2102</w:t>
            </w:r>
          </w:p>
        </w:tc>
        <w:tc>
          <w:tcPr>
            <w:tcW w:w="993" w:type="dxa"/>
            <w:tcBorders>
              <w:top w:val="nil"/>
              <w:bottom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w:t>
            </w:r>
          </w:p>
        </w:tc>
        <w:tc>
          <w:tcPr>
            <w:tcW w:w="992" w:type="dxa"/>
            <w:tcBorders>
              <w:top w:val="nil"/>
              <w:bottom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w:t>
            </w:r>
          </w:p>
        </w:tc>
        <w:tc>
          <w:tcPr>
            <w:tcW w:w="992" w:type="dxa"/>
            <w:tcBorders>
              <w:top w:val="nil"/>
              <w:bottom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526</w:t>
            </w:r>
          </w:p>
        </w:tc>
        <w:tc>
          <w:tcPr>
            <w:tcW w:w="992" w:type="dxa"/>
            <w:tcBorders>
              <w:top w:val="nil"/>
              <w:bottom w:val="nil"/>
            </w:tcBorders>
            <w:vAlign w:val="center"/>
          </w:tcPr>
          <w:p w:rsidR="002E368D" w:rsidRPr="002E368D" w:rsidRDefault="002E368D" w:rsidP="00721F6E">
            <w:pPr>
              <w:widowControl w:val="0"/>
              <w:spacing w:after="0" w:line="228" w:lineRule="auto"/>
              <w:jc w:val="center"/>
              <w:rPr>
                <w:sz w:val="24"/>
                <w:szCs w:val="24"/>
                <w:lang w:val="en-US"/>
              </w:rPr>
            </w:pPr>
          </w:p>
        </w:tc>
        <w:tc>
          <w:tcPr>
            <w:tcW w:w="1053" w:type="dxa"/>
            <w:tcBorders>
              <w:top w:val="nil"/>
              <w:bottom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w:t>
            </w:r>
          </w:p>
        </w:tc>
        <w:tc>
          <w:tcPr>
            <w:tcW w:w="1053" w:type="dxa"/>
            <w:tcBorders>
              <w:top w:val="nil"/>
              <w:bottom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w:t>
            </w:r>
          </w:p>
        </w:tc>
      </w:tr>
      <w:tr w:rsidR="002E368D" w:rsidRPr="002E368D" w:rsidTr="009D7B9C">
        <w:tc>
          <w:tcPr>
            <w:tcW w:w="502" w:type="dxa"/>
            <w:tcBorders>
              <w:top w:val="nil"/>
              <w:bottom w:val="nil"/>
            </w:tcBorders>
          </w:tcPr>
          <w:p w:rsidR="002E368D" w:rsidRPr="002E368D" w:rsidRDefault="002E368D" w:rsidP="00721F6E">
            <w:pPr>
              <w:widowControl w:val="0"/>
              <w:spacing w:after="0" w:line="228" w:lineRule="auto"/>
              <w:rPr>
                <w:sz w:val="24"/>
                <w:szCs w:val="24"/>
                <w:lang w:val="en-US"/>
              </w:rPr>
            </w:pPr>
          </w:p>
        </w:tc>
        <w:tc>
          <w:tcPr>
            <w:tcW w:w="1874" w:type="dxa"/>
            <w:tcBorders>
              <w:top w:val="nil"/>
              <w:bottom w:val="nil"/>
            </w:tcBorders>
          </w:tcPr>
          <w:p w:rsidR="002E368D" w:rsidRPr="002E368D" w:rsidRDefault="002E368D" w:rsidP="00721F6E">
            <w:pPr>
              <w:widowControl w:val="0"/>
              <w:spacing w:after="0" w:line="228" w:lineRule="auto"/>
              <w:rPr>
                <w:sz w:val="24"/>
                <w:szCs w:val="24"/>
                <w:lang w:val="en-US"/>
              </w:rPr>
            </w:pPr>
            <w:r w:rsidRPr="002E368D">
              <w:rPr>
                <w:sz w:val="24"/>
                <w:szCs w:val="24"/>
                <w:lang w:val="en-US"/>
              </w:rPr>
              <w:t>b) Goods accounts payable</w:t>
            </w:r>
          </w:p>
        </w:tc>
        <w:tc>
          <w:tcPr>
            <w:tcW w:w="850" w:type="dxa"/>
            <w:tcBorders>
              <w:top w:val="nil"/>
              <w:bottom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4737</w:t>
            </w:r>
          </w:p>
        </w:tc>
        <w:tc>
          <w:tcPr>
            <w:tcW w:w="993" w:type="dxa"/>
            <w:tcBorders>
              <w:top w:val="nil"/>
              <w:bottom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16825</w:t>
            </w:r>
          </w:p>
        </w:tc>
        <w:tc>
          <w:tcPr>
            <w:tcW w:w="992" w:type="dxa"/>
            <w:tcBorders>
              <w:top w:val="nil"/>
              <w:bottom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27699</w:t>
            </w:r>
          </w:p>
        </w:tc>
        <w:tc>
          <w:tcPr>
            <w:tcW w:w="992" w:type="dxa"/>
            <w:tcBorders>
              <w:top w:val="nil"/>
              <w:bottom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17398</w:t>
            </w:r>
          </w:p>
        </w:tc>
        <w:tc>
          <w:tcPr>
            <w:tcW w:w="992" w:type="dxa"/>
            <w:tcBorders>
              <w:top w:val="nil"/>
              <w:bottom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16039</w:t>
            </w:r>
          </w:p>
        </w:tc>
        <w:tc>
          <w:tcPr>
            <w:tcW w:w="1053" w:type="dxa"/>
            <w:tcBorders>
              <w:top w:val="nil"/>
              <w:bottom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11758</w:t>
            </w:r>
          </w:p>
        </w:tc>
        <w:tc>
          <w:tcPr>
            <w:tcW w:w="1053" w:type="dxa"/>
            <w:tcBorders>
              <w:top w:val="nil"/>
              <w:bottom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6736</w:t>
            </w:r>
          </w:p>
        </w:tc>
      </w:tr>
      <w:tr w:rsidR="002E368D" w:rsidRPr="002E368D" w:rsidTr="009D7B9C">
        <w:tc>
          <w:tcPr>
            <w:tcW w:w="502" w:type="dxa"/>
            <w:tcBorders>
              <w:top w:val="nil"/>
              <w:bottom w:val="nil"/>
            </w:tcBorders>
          </w:tcPr>
          <w:p w:rsidR="002E368D" w:rsidRPr="002E368D" w:rsidRDefault="002E368D" w:rsidP="00721F6E">
            <w:pPr>
              <w:widowControl w:val="0"/>
              <w:spacing w:after="0" w:line="228" w:lineRule="auto"/>
              <w:rPr>
                <w:sz w:val="24"/>
                <w:szCs w:val="24"/>
                <w:lang w:val="en-US"/>
              </w:rPr>
            </w:pPr>
          </w:p>
        </w:tc>
        <w:tc>
          <w:tcPr>
            <w:tcW w:w="1874" w:type="dxa"/>
            <w:tcBorders>
              <w:top w:val="nil"/>
              <w:bottom w:val="nil"/>
            </w:tcBorders>
          </w:tcPr>
          <w:p w:rsidR="002E368D" w:rsidRPr="002E368D" w:rsidRDefault="002E368D" w:rsidP="00721F6E">
            <w:pPr>
              <w:widowControl w:val="0"/>
              <w:spacing w:after="0" w:line="228" w:lineRule="auto"/>
              <w:rPr>
                <w:sz w:val="24"/>
                <w:szCs w:val="24"/>
                <w:lang w:val="en-US"/>
              </w:rPr>
            </w:pPr>
            <w:r w:rsidRPr="002E368D">
              <w:rPr>
                <w:sz w:val="24"/>
                <w:szCs w:val="24"/>
                <w:lang w:val="en-US"/>
              </w:rPr>
              <w:t>c) Labor payment accounts payable</w:t>
            </w:r>
          </w:p>
        </w:tc>
        <w:tc>
          <w:tcPr>
            <w:tcW w:w="850" w:type="dxa"/>
            <w:tcBorders>
              <w:top w:val="nil"/>
              <w:bottom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1245</w:t>
            </w:r>
          </w:p>
        </w:tc>
        <w:tc>
          <w:tcPr>
            <w:tcW w:w="993" w:type="dxa"/>
            <w:tcBorders>
              <w:top w:val="nil"/>
              <w:bottom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778</w:t>
            </w:r>
          </w:p>
        </w:tc>
        <w:tc>
          <w:tcPr>
            <w:tcW w:w="992" w:type="dxa"/>
            <w:tcBorders>
              <w:top w:val="nil"/>
              <w:bottom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2170</w:t>
            </w:r>
          </w:p>
        </w:tc>
        <w:tc>
          <w:tcPr>
            <w:tcW w:w="992" w:type="dxa"/>
            <w:tcBorders>
              <w:top w:val="nil"/>
              <w:bottom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7949</w:t>
            </w:r>
          </w:p>
        </w:tc>
        <w:tc>
          <w:tcPr>
            <w:tcW w:w="992" w:type="dxa"/>
            <w:tcBorders>
              <w:top w:val="nil"/>
              <w:bottom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8795</w:t>
            </w:r>
          </w:p>
        </w:tc>
        <w:tc>
          <w:tcPr>
            <w:tcW w:w="1053" w:type="dxa"/>
            <w:tcBorders>
              <w:top w:val="nil"/>
              <w:bottom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6498</w:t>
            </w:r>
          </w:p>
        </w:tc>
        <w:tc>
          <w:tcPr>
            <w:tcW w:w="1053" w:type="dxa"/>
            <w:tcBorders>
              <w:top w:val="nil"/>
              <w:bottom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3722</w:t>
            </w:r>
          </w:p>
        </w:tc>
      </w:tr>
      <w:tr w:rsidR="002E368D" w:rsidRPr="002E368D" w:rsidTr="009D7B9C">
        <w:tc>
          <w:tcPr>
            <w:tcW w:w="502" w:type="dxa"/>
            <w:tcBorders>
              <w:top w:val="nil"/>
              <w:bottom w:val="nil"/>
            </w:tcBorders>
          </w:tcPr>
          <w:p w:rsidR="002E368D" w:rsidRPr="002E368D" w:rsidRDefault="002E368D" w:rsidP="00721F6E">
            <w:pPr>
              <w:widowControl w:val="0"/>
              <w:spacing w:after="0" w:line="228" w:lineRule="auto"/>
              <w:rPr>
                <w:sz w:val="24"/>
                <w:szCs w:val="24"/>
                <w:lang w:val="en-US"/>
              </w:rPr>
            </w:pPr>
          </w:p>
        </w:tc>
        <w:tc>
          <w:tcPr>
            <w:tcW w:w="1874" w:type="dxa"/>
            <w:tcBorders>
              <w:top w:val="nil"/>
              <w:bottom w:val="nil"/>
            </w:tcBorders>
          </w:tcPr>
          <w:p w:rsidR="002E368D" w:rsidRPr="002E368D" w:rsidRDefault="002E368D" w:rsidP="00721F6E">
            <w:pPr>
              <w:widowControl w:val="0"/>
              <w:spacing w:after="0" w:line="228" w:lineRule="auto"/>
              <w:rPr>
                <w:sz w:val="24"/>
                <w:szCs w:val="24"/>
                <w:lang w:val="en-US"/>
              </w:rPr>
            </w:pPr>
            <w:r w:rsidRPr="002E368D">
              <w:rPr>
                <w:sz w:val="24"/>
                <w:szCs w:val="24"/>
                <w:lang w:val="en-US"/>
              </w:rPr>
              <w:t>d) accounts payable to budget and non-budget funds</w:t>
            </w:r>
          </w:p>
        </w:tc>
        <w:tc>
          <w:tcPr>
            <w:tcW w:w="850" w:type="dxa"/>
            <w:tcBorders>
              <w:top w:val="nil"/>
              <w:bottom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8666</w:t>
            </w:r>
          </w:p>
        </w:tc>
        <w:tc>
          <w:tcPr>
            <w:tcW w:w="993" w:type="dxa"/>
            <w:tcBorders>
              <w:top w:val="nil"/>
              <w:bottom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9357</w:t>
            </w:r>
          </w:p>
        </w:tc>
        <w:tc>
          <w:tcPr>
            <w:tcW w:w="992" w:type="dxa"/>
            <w:tcBorders>
              <w:top w:val="nil"/>
              <w:bottom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11784</w:t>
            </w:r>
          </w:p>
        </w:tc>
        <w:tc>
          <w:tcPr>
            <w:tcW w:w="992" w:type="dxa"/>
            <w:tcBorders>
              <w:top w:val="nil"/>
              <w:bottom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4628</w:t>
            </w:r>
          </w:p>
        </w:tc>
        <w:tc>
          <w:tcPr>
            <w:tcW w:w="992" w:type="dxa"/>
            <w:tcBorders>
              <w:top w:val="nil"/>
              <w:bottom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1550</w:t>
            </w:r>
          </w:p>
        </w:tc>
        <w:tc>
          <w:tcPr>
            <w:tcW w:w="1053" w:type="dxa"/>
            <w:tcBorders>
              <w:top w:val="nil"/>
              <w:bottom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1238</w:t>
            </w:r>
          </w:p>
        </w:tc>
        <w:tc>
          <w:tcPr>
            <w:tcW w:w="1053" w:type="dxa"/>
            <w:tcBorders>
              <w:top w:val="nil"/>
              <w:bottom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lang w:val="en-US"/>
              </w:rPr>
              <w:t>709</w:t>
            </w:r>
          </w:p>
        </w:tc>
      </w:tr>
      <w:tr w:rsidR="002E368D" w:rsidRPr="002E368D" w:rsidTr="009D7B9C">
        <w:tc>
          <w:tcPr>
            <w:tcW w:w="502" w:type="dxa"/>
            <w:tcBorders>
              <w:top w:val="nil"/>
            </w:tcBorders>
          </w:tcPr>
          <w:p w:rsidR="002E368D" w:rsidRPr="002E368D" w:rsidRDefault="002E368D" w:rsidP="00721F6E">
            <w:pPr>
              <w:widowControl w:val="0"/>
              <w:spacing w:after="0" w:line="228" w:lineRule="auto"/>
              <w:rPr>
                <w:sz w:val="24"/>
                <w:szCs w:val="24"/>
                <w:lang w:val="en-US"/>
              </w:rPr>
            </w:pPr>
          </w:p>
        </w:tc>
        <w:tc>
          <w:tcPr>
            <w:tcW w:w="1874" w:type="dxa"/>
            <w:tcBorders>
              <w:top w:val="nil"/>
            </w:tcBorders>
          </w:tcPr>
          <w:p w:rsidR="002E368D" w:rsidRPr="002E368D" w:rsidRDefault="002E368D" w:rsidP="00721F6E">
            <w:pPr>
              <w:widowControl w:val="0"/>
              <w:spacing w:after="0" w:line="228" w:lineRule="auto"/>
              <w:rPr>
                <w:sz w:val="24"/>
                <w:szCs w:val="24"/>
                <w:lang w:val="en-US"/>
              </w:rPr>
            </w:pPr>
            <w:r w:rsidRPr="002E368D">
              <w:rPr>
                <w:sz w:val="24"/>
                <w:szCs w:val="24"/>
                <w:lang w:val="en-US"/>
              </w:rPr>
              <w:t>e) other accounts payable</w:t>
            </w:r>
          </w:p>
        </w:tc>
        <w:tc>
          <w:tcPr>
            <w:tcW w:w="850" w:type="dxa"/>
            <w:tcBorders>
              <w:top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rPr>
              <w:t>1801</w:t>
            </w:r>
          </w:p>
        </w:tc>
        <w:tc>
          <w:tcPr>
            <w:tcW w:w="993" w:type="dxa"/>
            <w:tcBorders>
              <w:top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rPr>
              <w:t>16752</w:t>
            </w:r>
          </w:p>
        </w:tc>
        <w:tc>
          <w:tcPr>
            <w:tcW w:w="992" w:type="dxa"/>
            <w:tcBorders>
              <w:top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rPr>
              <w:t>20442</w:t>
            </w:r>
          </w:p>
        </w:tc>
        <w:tc>
          <w:tcPr>
            <w:tcW w:w="992" w:type="dxa"/>
            <w:tcBorders>
              <w:top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rPr>
              <w:t>14598</w:t>
            </w:r>
          </w:p>
        </w:tc>
        <w:tc>
          <w:tcPr>
            <w:tcW w:w="992" w:type="dxa"/>
            <w:tcBorders>
              <w:top w:val="nil"/>
            </w:tcBorders>
            <w:vAlign w:val="center"/>
          </w:tcPr>
          <w:p w:rsidR="002E368D" w:rsidRPr="002E368D" w:rsidRDefault="002E368D" w:rsidP="00721F6E">
            <w:pPr>
              <w:widowControl w:val="0"/>
              <w:spacing w:after="0" w:line="228" w:lineRule="auto"/>
              <w:jc w:val="center"/>
              <w:rPr>
                <w:sz w:val="24"/>
                <w:szCs w:val="24"/>
                <w:lang w:val="en-US"/>
              </w:rPr>
            </w:pPr>
            <w:r w:rsidRPr="002E368D">
              <w:rPr>
                <w:sz w:val="24"/>
                <w:szCs w:val="24"/>
              </w:rPr>
              <w:t>15619</w:t>
            </w:r>
          </w:p>
        </w:tc>
        <w:tc>
          <w:tcPr>
            <w:tcW w:w="1053" w:type="dxa"/>
            <w:tcBorders>
              <w:top w:val="nil"/>
            </w:tcBorders>
            <w:vAlign w:val="center"/>
          </w:tcPr>
          <w:p w:rsidR="002E368D" w:rsidRPr="002E368D" w:rsidRDefault="002E368D" w:rsidP="00721F6E">
            <w:pPr>
              <w:widowControl w:val="0"/>
              <w:spacing w:after="0" w:line="228" w:lineRule="auto"/>
              <w:jc w:val="center"/>
              <w:rPr>
                <w:sz w:val="24"/>
                <w:szCs w:val="24"/>
              </w:rPr>
            </w:pPr>
            <w:r w:rsidRPr="002E368D">
              <w:rPr>
                <w:sz w:val="24"/>
                <w:szCs w:val="24"/>
              </w:rPr>
              <w:t>11447</w:t>
            </w:r>
          </w:p>
        </w:tc>
        <w:tc>
          <w:tcPr>
            <w:tcW w:w="1053" w:type="dxa"/>
            <w:tcBorders>
              <w:top w:val="nil"/>
            </w:tcBorders>
            <w:vAlign w:val="center"/>
          </w:tcPr>
          <w:p w:rsidR="002E368D" w:rsidRPr="002E368D" w:rsidRDefault="002E368D" w:rsidP="00721F6E">
            <w:pPr>
              <w:widowControl w:val="0"/>
              <w:spacing w:after="0" w:line="228" w:lineRule="auto"/>
              <w:jc w:val="center"/>
              <w:rPr>
                <w:sz w:val="24"/>
                <w:szCs w:val="24"/>
              </w:rPr>
            </w:pPr>
            <w:r w:rsidRPr="002E368D">
              <w:rPr>
                <w:sz w:val="24"/>
                <w:szCs w:val="24"/>
              </w:rPr>
              <w:t>6558</w:t>
            </w:r>
          </w:p>
        </w:tc>
      </w:tr>
    </w:tbl>
    <w:p w:rsidR="002E368D" w:rsidRDefault="002E368D" w:rsidP="002E368D">
      <w:pPr>
        <w:widowControl w:val="0"/>
        <w:spacing w:after="0" w:line="240" w:lineRule="auto"/>
        <w:ind w:firstLine="709"/>
        <w:jc w:val="both"/>
        <w:rPr>
          <w:rFonts w:ascii="Times New Roman" w:hAnsi="Times New Roman"/>
          <w:sz w:val="32"/>
          <w:szCs w:val="32"/>
          <w:lang w:val="en-US"/>
        </w:rPr>
      </w:pPr>
    </w:p>
    <w:p w:rsidR="002E368D" w:rsidRPr="002E368D" w:rsidRDefault="002E368D" w:rsidP="009D7B9C">
      <w:pPr>
        <w:widowControl w:val="0"/>
        <w:numPr>
          <w:ilvl w:val="0"/>
          <w:numId w:val="15"/>
        </w:numPr>
        <w:tabs>
          <w:tab w:val="left" w:pos="993"/>
        </w:tabs>
        <w:spacing w:after="0" w:line="240" w:lineRule="auto"/>
        <w:ind w:left="0" w:firstLine="567"/>
        <w:jc w:val="both"/>
        <w:rPr>
          <w:rFonts w:ascii="Times New Roman" w:hAnsi="Times New Roman"/>
          <w:sz w:val="32"/>
          <w:szCs w:val="32"/>
          <w:lang w:val="en-US"/>
        </w:rPr>
      </w:pPr>
      <w:r w:rsidRPr="002E368D">
        <w:rPr>
          <w:rFonts w:ascii="Times New Roman" w:hAnsi="Times New Roman"/>
          <w:sz w:val="32"/>
          <w:szCs w:val="32"/>
          <w:lang w:val="en-US"/>
        </w:rPr>
        <w:t>Evaluation</w:t>
      </w:r>
    </w:p>
    <w:p w:rsidR="002E368D" w:rsidRPr="002E368D" w:rsidRDefault="002E368D" w:rsidP="009D7B9C">
      <w:pPr>
        <w:widowControl w:val="0"/>
        <w:numPr>
          <w:ilvl w:val="0"/>
          <w:numId w:val="15"/>
        </w:numPr>
        <w:tabs>
          <w:tab w:val="left" w:pos="993"/>
        </w:tabs>
        <w:spacing w:after="0" w:line="240" w:lineRule="auto"/>
        <w:ind w:left="0" w:firstLine="567"/>
        <w:jc w:val="both"/>
        <w:rPr>
          <w:rFonts w:ascii="Times New Roman" w:hAnsi="Times New Roman"/>
          <w:sz w:val="32"/>
          <w:szCs w:val="32"/>
          <w:lang w:val="en-US"/>
        </w:rPr>
      </w:pPr>
      <w:r w:rsidRPr="002E368D">
        <w:rPr>
          <w:rFonts w:ascii="Times New Roman" w:hAnsi="Times New Roman"/>
          <w:sz w:val="32"/>
          <w:szCs w:val="32"/>
          <w:lang w:val="en-US"/>
        </w:rPr>
        <w:t xml:space="preserve">Management efficiency </w:t>
      </w:r>
    </w:p>
    <w:p w:rsidR="002E368D" w:rsidRPr="002E368D" w:rsidRDefault="002E368D" w:rsidP="009D7B9C">
      <w:pPr>
        <w:widowControl w:val="0"/>
        <w:numPr>
          <w:ilvl w:val="0"/>
          <w:numId w:val="15"/>
        </w:numPr>
        <w:tabs>
          <w:tab w:val="left" w:pos="993"/>
        </w:tabs>
        <w:spacing w:after="0" w:line="240" w:lineRule="auto"/>
        <w:ind w:left="0" w:firstLine="567"/>
        <w:jc w:val="both"/>
        <w:rPr>
          <w:rFonts w:ascii="Times New Roman" w:hAnsi="Times New Roman"/>
          <w:sz w:val="32"/>
          <w:szCs w:val="32"/>
          <w:lang w:val="en-US"/>
        </w:rPr>
      </w:pPr>
      <w:r w:rsidRPr="002E368D">
        <w:rPr>
          <w:rFonts w:ascii="Times New Roman" w:hAnsi="Times New Roman"/>
          <w:sz w:val="32"/>
          <w:szCs w:val="32"/>
          <w:lang w:val="en-US"/>
        </w:rPr>
        <w:t>Evaluation of business activity</w:t>
      </w:r>
    </w:p>
    <w:p w:rsidR="002E368D" w:rsidRPr="002E368D" w:rsidRDefault="002E368D" w:rsidP="009D7B9C">
      <w:pPr>
        <w:widowControl w:val="0"/>
        <w:numPr>
          <w:ilvl w:val="0"/>
          <w:numId w:val="15"/>
        </w:numPr>
        <w:tabs>
          <w:tab w:val="left" w:pos="993"/>
        </w:tabs>
        <w:spacing w:after="0" w:line="240" w:lineRule="auto"/>
        <w:ind w:left="0" w:firstLine="567"/>
        <w:jc w:val="both"/>
        <w:rPr>
          <w:rFonts w:ascii="Times New Roman" w:hAnsi="Times New Roman"/>
          <w:sz w:val="32"/>
          <w:szCs w:val="32"/>
          <w:lang w:val="en-US"/>
        </w:rPr>
      </w:pPr>
      <w:r w:rsidRPr="002E368D">
        <w:rPr>
          <w:rFonts w:ascii="Times New Roman" w:hAnsi="Times New Roman"/>
          <w:sz w:val="32"/>
          <w:szCs w:val="32"/>
          <w:lang w:val="en-US"/>
        </w:rPr>
        <w:t>Evaluation of liquidity and market stability.</w:t>
      </w:r>
    </w:p>
    <w:p w:rsidR="00721F6E" w:rsidRDefault="002E368D" w:rsidP="009D7B9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 xml:space="preserve">The efficiency of using the elements of total assets is gradually falling. The aim of the investigator is to understand the deep processes and name the factors of influence. The fleeting analyses show that equity capital was used for forming spare stores. </w:t>
      </w:r>
    </w:p>
    <w:p w:rsidR="00721F6E" w:rsidRDefault="002E368D" w:rsidP="009D7B9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 xml:space="preserve">That brought to immobilization of turnover capital. Some indices were influenced by inflation. The growth of accounts receivable takes place. This is the evidence of the fall in solvency. The turnover capital is not enough to discharge the short-term liabilities and at the same time not all assets are liquid. </w:t>
      </w:r>
    </w:p>
    <w:p w:rsidR="002E368D" w:rsidRPr="002E368D" w:rsidRDefault="002E368D" w:rsidP="009D7B9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 xml:space="preserve">It is necessary to stress the violation of currency mechanism. The enterprise can’t take a credit, as the interest rate is higher than the profitability of current assets. That’s why sometimes the firm uses others’ attracted resources without returning them in time.        </w:t>
      </w:r>
    </w:p>
    <w:p w:rsidR="00721F6E" w:rsidRDefault="002E368D" w:rsidP="009D7B9C">
      <w:pPr>
        <w:pStyle w:val="33"/>
        <w:widowControl w:val="0"/>
        <w:spacing w:after="0"/>
        <w:ind w:left="0" w:firstLine="567"/>
        <w:jc w:val="both"/>
        <w:rPr>
          <w:sz w:val="32"/>
          <w:szCs w:val="32"/>
          <w:lang w:val="en-US"/>
        </w:rPr>
      </w:pPr>
      <w:r w:rsidRPr="002E368D">
        <w:rPr>
          <w:sz w:val="32"/>
          <w:szCs w:val="32"/>
          <w:lang w:val="en-US"/>
        </w:rPr>
        <w:lastRenderedPageBreak/>
        <w:t xml:space="preserve">In Kazakhstan the secondary market for securities has not been established to a certain level. That is why the stocks of the factory at a primary price of 20 tenge some time ago, now are of course rather valuable, but they are not sold at the stock exchange. </w:t>
      </w:r>
    </w:p>
    <w:p w:rsidR="002E368D" w:rsidRPr="002E368D" w:rsidRDefault="002E368D" w:rsidP="009D7B9C">
      <w:pPr>
        <w:pStyle w:val="33"/>
        <w:widowControl w:val="0"/>
        <w:spacing w:after="0"/>
        <w:ind w:left="0" w:firstLine="567"/>
        <w:jc w:val="both"/>
        <w:rPr>
          <w:sz w:val="32"/>
          <w:szCs w:val="32"/>
          <w:lang w:val="en-US"/>
        </w:rPr>
      </w:pPr>
      <w:r w:rsidRPr="002E368D">
        <w:rPr>
          <w:sz w:val="32"/>
          <w:szCs w:val="32"/>
          <w:lang w:val="en-US"/>
        </w:rPr>
        <w:t>So</w:t>
      </w:r>
      <w:r w:rsidR="00721F6E">
        <w:rPr>
          <w:sz w:val="32"/>
          <w:szCs w:val="32"/>
          <w:lang w:val="en-US"/>
        </w:rPr>
        <w:t>,</w:t>
      </w:r>
      <w:r w:rsidRPr="002E368D">
        <w:rPr>
          <w:sz w:val="32"/>
          <w:szCs w:val="32"/>
          <w:lang w:val="en-US"/>
        </w:rPr>
        <w:t xml:space="preserve"> nobody knows their market price. Now to save the factory, a campaign of buying stocks from small stockholders has begun. There is a sponsor, who is ready to invest his money in the production. All in all, there are more than 500 stockholders. It is very difficult to conduct a meeting, since some people are retired, some have been discharged, and the others have left. The stockholders’ capital needs effective management. </w:t>
      </w:r>
    </w:p>
    <w:p w:rsidR="000B1C14" w:rsidRDefault="000B1C14" w:rsidP="000B1C14">
      <w:pPr>
        <w:pStyle w:val="9"/>
        <w:keepNext w:val="0"/>
        <w:keepLines w:val="0"/>
        <w:widowControl w:val="0"/>
        <w:spacing w:before="0"/>
        <w:jc w:val="center"/>
        <w:rPr>
          <w:rFonts w:ascii="Times New Roman" w:hAnsi="Times New Roman" w:cs="Times New Roman"/>
          <w:b/>
          <w:i w:val="0"/>
          <w:color w:val="auto"/>
          <w:sz w:val="32"/>
          <w:szCs w:val="32"/>
          <w:lang w:val="en-US"/>
        </w:rPr>
      </w:pPr>
    </w:p>
    <w:p w:rsidR="002E368D" w:rsidRPr="002E368D" w:rsidRDefault="002E368D" w:rsidP="000B1C14">
      <w:pPr>
        <w:pStyle w:val="9"/>
        <w:keepNext w:val="0"/>
        <w:keepLines w:val="0"/>
        <w:widowControl w:val="0"/>
        <w:spacing w:before="0"/>
        <w:jc w:val="center"/>
        <w:rPr>
          <w:rFonts w:ascii="Times New Roman" w:hAnsi="Times New Roman" w:cs="Times New Roman"/>
          <w:b/>
          <w:i w:val="0"/>
          <w:color w:val="auto"/>
          <w:sz w:val="32"/>
          <w:szCs w:val="32"/>
          <w:lang w:val="en-US"/>
        </w:rPr>
      </w:pPr>
      <w:r w:rsidRPr="002E368D">
        <w:rPr>
          <w:rFonts w:ascii="Times New Roman" w:hAnsi="Times New Roman" w:cs="Times New Roman"/>
          <w:b/>
          <w:i w:val="0"/>
          <w:color w:val="auto"/>
          <w:sz w:val="32"/>
          <w:szCs w:val="32"/>
          <w:lang w:val="en-US"/>
        </w:rPr>
        <w:t>Management level</w:t>
      </w:r>
    </w:p>
    <w:p w:rsidR="00CD0B8B" w:rsidRDefault="00CD0B8B" w:rsidP="008672EB">
      <w:pPr>
        <w:widowControl w:val="0"/>
        <w:tabs>
          <w:tab w:val="left" w:pos="0"/>
        </w:tabs>
        <w:spacing w:after="0" w:line="240" w:lineRule="auto"/>
        <w:jc w:val="right"/>
        <w:rPr>
          <w:rFonts w:ascii="Times New Roman" w:hAnsi="Times New Roman"/>
          <w:i/>
          <w:sz w:val="28"/>
          <w:szCs w:val="28"/>
          <w:lang w:val="en-US"/>
        </w:rPr>
      </w:pPr>
    </w:p>
    <w:p w:rsidR="000B1C14" w:rsidRDefault="002E368D" w:rsidP="008672EB">
      <w:pPr>
        <w:widowControl w:val="0"/>
        <w:tabs>
          <w:tab w:val="left" w:pos="0"/>
        </w:tabs>
        <w:spacing w:after="0" w:line="240" w:lineRule="auto"/>
        <w:jc w:val="right"/>
        <w:rPr>
          <w:rFonts w:ascii="Times New Roman" w:hAnsi="Times New Roman"/>
          <w:i/>
          <w:sz w:val="28"/>
          <w:szCs w:val="28"/>
          <w:lang w:val="en-US"/>
        </w:rPr>
      </w:pPr>
      <w:r w:rsidRPr="008672EB">
        <w:rPr>
          <w:rFonts w:ascii="Times New Roman" w:hAnsi="Times New Roman"/>
          <w:i/>
          <w:sz w:val="28"/>
          <w:szCs w:val="28"/>
          <w:lang w:val="en-US"/>
        </w:rPr>
        <w:t>Not the lack of money, but</w:t>
      </w:r>
      <w:r w:rsidR="008672EB" w:rsidRPr="008672EB">
        <w:rPr>
          <w:rFonts w:ascii="Times New Roman" w:hAnsi="Times New Roman"/>
          <w:i/>
          <w:sz w:val="28"/>
          <w:szCs w:val="28"/>
          <w:lang w:val="en-US"/>
        </w:rPr>
        <w:t xml:space="preserve"> the lack of people and </w:t>
      </w:r>
    </w:p>
    <w:p w:rsidR="000B1C14" w:rsidRPr="008672EB" w:rsidRDefault="008672EB" w:rsidP="000B1C14">
      <w:pPr>
        <w:widowControl w:val="0"/>
        <w:tabs>
          <w:tab w:val="left" w:pos="0"/>
        </w:tabs>
        <w:spacing w:after="0" w:line="240" w:lineRule="auto"/>
        <w:jc w:val="right"/>
        <w:rPr>
          <w:rFonts w:ascii="Times New Roman" w:hAnsi="Times New Roman"/>
          <w:i/>
          <w:sz w:val="28"/>
          <w:szCs w:val="28"/>
          <w:lang w:val="en-US"/>
        </w:rPr>
      </w:pPr>
      <w:proofErr w:type="gramStart"/>
      <w:r w:rsidRPr="008672EB">
        <w:rPr>
          <w:rFonts w:ascii="Times New Roman" w:hAnsi="Times New Roman"/>
          <w:i/>
          <w:sz w:val="28"/>
          <w:szCs w:val="28"/>
          <w:lang w:val="en-US"/>
        </w:rPr>
        <w:t>talents</w:t>
      </w:r>
      <w:proofErr w:type="gramEnd"/>
      <w:r w:rsidRPr="008672EB">
        <w:rPr>
          <w:rFonts w:ascii="Times New Roman" w:hAnsi="Times New Roman"/>
          <w:i/>
          <w:sz w:val="28"/>
          <w:szCs w:val="28"/>
          <w:lang w:val="en-US"/>
        </w:rPr>
        <w:t xml:space="preserve"> </w:t>
      </w:r>
      <w:r w:rsidR="002E368D" w:rsidRPr="008672EB">
        <w:rPr>
          <w:rFonts w:ascii="Times New Roman" w:hAnsi="Times New Roman"/>
          <w:i/>
          <w:sz w:val="28"/>
          <w:szCs w:val="28"/>
          <w:lang w:val="en-US"/>
        </w:rPr>
        <w:t xml:space="preserve">makes us weak. </w:t>
      </w:r>
      <w:r w:rsidR="000B1C14" w:rsidRPr="008672EB">
        <w:rPr>
          <w:rFonts w:ascii="Times New Roman" w:hAnsi="Times New Roman"/>
          <w:i/>
          <w:sz w:val="28"/>
          <w:szCs w:val="28"/>
          <w:lang w:val="en-US"/>
        </w:rPr>
        <w:t>(Volter, 1694-1778)</w:t>
      </w:r>
    </w:p>
    <w:p w:rsidR="008672EB" w:rsidRPr="008672EB" w:rsidRDefault="008672EB" w:rsidP="008672EB">
      <w:pPr>
        <w:widowControl w:val="0"/>
        <w:tabs>
          <w:tab w:val="left" w:pos="0"/>
        </w:tabs>
        <w:spacing w:after="0" w:line="240" w:lineRule="auto"/>
        <w:jc w:val="right"/>
        <w:rPr>
          <w:rFonts w:ascii="Times New Roman" w:hAnsi="Times New Roman"/>
          <w:i/>
          <w:sz w:val="28"/>
          <w:szCs w:val="28"/>
          <w:lang w:val="en-US"/>
        </w:rPr>
      </w:pPr>
    </w:p>
    <w:p w:rsidR="002E368D" w:rsidRPr="002E368D" w:rsidRDefault="002E368D" w:rsidP="009D7B9C">
      <w:pPr>
        <w:pStyle w:val="ad"/>
        <w:widowControl w:val="0"/>
        <w:spacing w:after="0"/>
        <w:ind w:firstLine="567"/>
        <w:jc w:val="both"/>
        <w:rPr>
          <w:sz w:val="32"/>
          <w:szCs w:val="32"/>
          <w:lang w:val="en-US"/>
        </w:rPr>
      </w:pPr>
      <w:r w:rsidRPr="002E368D">
        <w:rPr>
          <w:sz w:val="32"/>
          <w:szCs w:val="32"/>
          <w:lang w:val="en-US"/>
        </w:rPr>
        <w:t xml:space="preserve">The organization structure of management suffered some changes in comparison with the Soviet period. But economic and financial instruments of management are weakly used; the personnel haven’t mastered the market methods of work. Maybe, qualification promotion of the personnel, their further training is necessary. As for positive it is necessary to stress the desire of the management to survive by any means, to avoid full stop, which brings to bankruptcy. An example is a big “Phosphor”JSC, “Shymkentshina” in our city. </w:t>
      </w:r>
    </w:p>
    <w:p w:rsidR="00721F6E" w:rsidRDefault="002E368D" w:rsidP="009D7B9C">
      <w:pPr>
        <w:pStyle w:val="ad"/>
        <w:widowControl w:val="0"/>
        <w:spacing w:after="0"/>
        <w:ind w:firstLine="567"/>
        <w:jc w:val="both"/>
        <w:rPr>
          <w:sz w:val="32"/>
          <w:szCs w:val="32"/>
          <w:lang w:val="en-US"/>
        </w:rPr>
      </w:pPr>
      <w:r w:rsidRPr="002E368D">
        <w:rPr>
          <w:sz w:val="32"/>
          <w:szCs w:val="32"/>
          <w:lang w:val="en-US"/>
        </w:rPr>
        <w:t xml:space="preserve">From the point of view of salary, the enterprise is not very attractive (6-7 thousand tenge average) </w:t>
      </w:r>
      <w:r w:rsidRPr="004903BC">
        <w:rPr>
          <w:i/>
          <w:sz w:val="32"/>
          <w:szCs w:val="32"/>
          <w:lang w:val="en-US"/>
        </w:rPr>
        <w:t>(Table 2)</w:t>
      </w:r>
      <w:r w:rsidRPr="002E368D">
        <w:rPr>
          <w:sz w:val="32"/>
          <w:szCs w:val="32"/>
          <w:lang w:val="en-US"/>
        </w:rPr>
        <w:t xml:space="preserve">. The salary depends on the output. At the factory, there work patriots who take care of workers’ honor, safer the deprivations, and are sure of the revival of the normal work of the enterprise. </w:t>
      </w:r>
    </w:p>
    <w:p w:rsidR="00721F6E" w:rsidRDefault="002E368D" w:rsidP="009D7B9C">
      <w:pPr>
        <w:pStyle w:val="ad"/>
        <w:widowControl w:val="0"/>
        <w:spacing w:after="0"/>
        <w:ind w:firstLine="567"/>
        <w:jc w:val="both"/>
        <w:rPr>
          <w:sz w:val="32"/>
          <w:szCs w:val="32"/>
          <w:lang w:val="en-US"/>
        </w:rPr>
      </w:pPr>
      <w:r w:rsidRPr="002E368D">
        <w:rPr>
          <w:sz w:val="32"/>
          <w:szCs w:val="32"/>
          <w:lang w:val="en-US"/>
        </w:rPr>
        <w:t xml:space="preserve">The company has a good supply of highly qualified engineers, but the factory constantly feels the lack of skilled machine operators. The turnover rate of machine operators is 20 %. The difficulties in fixing the personnel intensify because of the presence of agglomerate and sulphate shops of JSC “Yuzhpolimetall,” some 150 meters away. </w:t>
      </w:r>
    </w:p>
    <w:p w:rsidR="002E368D" w:rsidRPr="002E368D" w:rsidRDefault="002E368D" w:rsidP="009D7B9C">
      <w:pPr>
        <w:pStyle w:val="ad"/>
        <w:widowControl w:val="0"/>
        <w:spacing w:after="0"/>
        <w:ind w:firstLine="567"/>
        <w:jc w:val="both"/>
        <w:rPr>
          <w:sz w:val="32"/>
          <w:szCs w:val="32"/>
          <w:lang w:val="en-US"/>
        </w:rPr>
      </w:pPr>
      <w:r w:rsidRPr="002E368D">
        <w:rPr>
          <w:sz w:val="32"/>
          <w:szCs w:val="32"/>
          <w:lang w:val="en-US"/>
        </w:rPr>
        <w:t xml:space="preserve">These shops create strong flatulence, of the territory and buildings of JSC “Leader,” in quantities that are several times higher than maximum permitted norms. Nobody knows how the ecology problems </w:t>
      </w:r>
      <w:r w:rsidRPr="002E368D">
        <w:rPr>
          <w:sz w:val="32"/>
          <w:szCs w:val="32"/>
          <w:lang w:val="en-US"/>
        </w:rPr>
        <w:lastRenderedPageBreak/>
        <w:t xml:space="preserve">will be solved within the ISO 9000 standard. </w:t>
      </w:r>
    </w:p>
    <w:p w:rsidR="002E368D" w:rsidRPr="002E368D" w:rsidRDefault="002E368D" w:rsidP="000B1C14">
      <w:pPr>
        <w:pStyle w:val="21"/>
        <w:widowControl w:val="0"/>
        <w:ind w:firstLine="567"/>
        <w:jc w:val="center"/>
        <w:rPr>
          <w:b/>
          <w:sz w:val="32"/>
          <w:szCs w:val="32"/>
        </w:rPr>
      </w:pPr>
      <w:r w:rsidRPr="002E368D">
        <w:rPr>
          <w:b/>
          <w:sz w:val="32"/>
          <w:szCs w:val="32"/>
        </w:rPr>
        <w:t>The External Environment of the Business</w:t>
      </w:r>
    </w:p>
    <w:p w:rsidR="000B1C14" w:rsidRDefault="000B1C14" w:rsidP="002E368D">
      <w:pPr>
        <w:pStyle w:val="21"/>
        <w:widowControl w:val="0"/>
        <w:ind w:firstLine="0"/>
        <w:jc w:val="right"/>
        <w:rPr>
          <w:i/>
          <w:sz w:val="28"/>
          <w:szCs w:val="28"/>
        </w:rPr>
      </w:pPr>
    </w:p>
    <w:p w:rsidR="002E368D" w:rsidRPr="002E368D" w:rsidRDefault="002E368D" w:rsidP="002E368D">
      <w:pPr>
        <w:pStyle w:val="21"/>
        <w:widowControl w:val="0"/>
        <w:ind w:firstLine="0"/>
        <w:jc w:val="right"/>
        <w:rPr>
          <w:i/>
          <w:sz w:val="28"/>
          <w:szCs w:val="28"/>
        </w:rPr>
      </w:pPr>
      <w:r w:rsidRPr="002E368D">
        <w:rPr>
          <w:i/>
          <w:sz w:val="28"/>
          <w:szCs w:val="28"/>
        </w:rPr>
        <w:t xml:space="preserve">If something can be achieved by improving tempers, </w:t>
      </w:r>
    </w:p>
    <w:p w:rsidR="002E368D" w:rsidRPr="002E368D" w:rsidRDefault="002E368D" w:rsidP="002E368D">
      <w:pPr>
        <w:pStyle w:val="21"/>
        <w:widowControl w:val="0"/>
        <w:ind w:firstLine="0"/>
        <w:jc w:val="right"/>
        <w:rPr>
          <w:i/>
          <w:sz w:val="28"/>
          <w:szCs w:val="28"/>
        </w:rPr>
      </w:pPr>
      <w:proofErr w:type="gramStart"/>
      <w:r w:rsidRPr="002E368D">
        <w:rPr>
          <w:i/>
          <w:sz w:val="28"/>
          <w:szCs w:val="28"/>
        </w:rPr>
        <w:t>it</w:t>
      </w:r>
      <w:proofErr w:type="gramEnd"/>
      <w:r w:rsidRPr="002E368D">
        <w:rPr>
          <w:i/>
          <w:sz w:val="28"/>
          <w:szCs w:val="28"/>
        </w:rPr>
        <w:t xml:space="preserve"> should not be achieved by laws.   </w:t>
      </w:r>
    </w:p>
    <w:p w:rsidR="002E368D" w:rsidRPr="002E368D" w:rsidRDefault="002E368D" w:rsidP="004903BC">
      <w:pPr>
        <w:pStyle w:val="21"/>
        <w:widowControl w:val="0"/>
        <w:ind w:firstLine="567"/>
        <w:jc w:val="right"/>
        <w:rPr>
          <w:i/>
          <w:sz w:val="28"/>
          <w:szCs w:val="28"/>
        </w:rPr>
      </w:pPr>
      <w:r w:rsidRPr="002E368D">
        <w:rPr>
          <w:i/>
          <w:sz w:val="28"/>
          <w:szCs w:val="28"/>
        </w:rPr>
        <w:t>(Charle Lue Montesque, 1689-1755)</w:t>
      </w:r>
    </w:p>
    <w:p w:rsidR="002E368D" w:rsidRPr="002E368D" w:rsidRDefault="002E368D" w:rsidP="004903BC">
      <w:pPr>
        <w:pStyle w:val="21"/>
        <w:widowControl w:val="0"/>
        <w:ind w:firstLine="567"/>
        <w:jc w:val="center"/>
        <w:rPr>
          <w:b/>
          <w:sz w:val="32"/>
          <w:szCs w:val="32"/>
        </w:rPr>
      </w:pPr>
    </w:p>
    <w:p w:rsidR="002E368D" w:rsidRDefault="002E368D" w:rsidP="004903BC">
      <w:pPr>
        <w:pStyle w:val="21"/>
        <w:widowControl w:val="0"/>
        <w:ind w:firstLine="567"/>
        <w:rPr>
          <w:sz w:val="32"/>
          <w:szCs w:val="32"/>
        </w:rPr>
      </w:pPr>
      <w:r w:rsidRPr="002E368D">
        <w:rPr>
          <w:sz w:val="32"/>
          <w:szCs w:val="32"/>
        </w:rPr>
        <w:t>“Leader” JSC was evaluated on average –1(poor unfavorable). It was made by the National Bank of Kazakhstan according to situation of interrogation. The National Bank of Kazakhstan explores 55 enterprises according to such indices as:</w:t>
      </w:r>
    </w:p>
    <w:p w:rsidR="00854B83" w:rsidRPr="002E368D" w:rsidRDefault="002E368D" w:rsidP="004903BC">
      <w:pPr>
        <w:pStyle w:val="a3"/>
        <w:numPr>
          <w:ilvl w:val="0"/>
          <w:numId w:val="21"/>
        </w:numPr>
        <w:tabs>
          <w:tab w:val="left" w:pos="851"/>
          <w:tab w:val="left" w:pos="1134"/>
        </w:tabs>
        <w:spacing w:after="0" w:line="240" w:lineRule="auto"/>
        <w:ind w:left="0" w:firstLine="567"/>
        <w:contextualSpacing w:val="0"/>
        <w:jc w:val="both"/>
        <w:rPr>
          <w:rFonts w:ascii="Times New Roman" w:eastAsia="Times New Roman" w:hAnsi="Times New Roman"/>
          <w:bCs/>
          <w:caps/>
          <w:sz w:val="32"/>
          <w:szCs w:val="32"/>
          <w:lang w:val="en-US" w:eastAsia="ru-RU"/>
        </w:rPr>
      </w:pPr>
      <w:r w:rsidRPr="002E368D">
        <w:rPr>
          <w:rFonts w:ascii="Times New Roman" w:hAnsi="Times New Roman"/>
          <w:sz w:val="32"/>
          <w:szCs w:val="32"/>
        </w:rPr>
        <w:t>economical conditions trends</w:t>
      </w:r>
    </w:p>
    <w:p w:rsidR="002E368D" w:rsidRPr="002E368D" w:rsidRDefault="002E368D" w:rsidP="004903BC">
      <w:pPr>
        <w:pStyle w:val="a3"/>
        <w:numPr>
          <w:ilvl w:val="0"/>
          <w:numId w:val="21"/>
        </w:numPr>
        <w:tabs>
          <w:tab w:val="left" w:pos="851"/>
          <w:tab w:val="left" w:pos="1134"/>
        </w:tabs>
        <w:spacing w:after="0" w:line="240" w:lineRule="auto"/>
        <w:ind w:left="0" w:firstLine="567"/>
        <w:contextualSpacing w:val="0"/>
        <w:jc w:val="both"/>
        <w:rPr>
          <w:rFonts w:ascii="Times New Roman" w:eastAsia="Times New Roman" w:hAnsi="Times New Roman"/>
          <w:bCs/>
          <w:caps/>
          <w:sz w:val="32"/>
          <w:szCs w:val="32"/>
          <w:lang w:val="en-US" w:eastAsia="ru-RU"/>
        </w:rPr>
      </w:pPr>
      <w:r w:rsidRPr="002E368D">
        <w:rPr>
          <w:rFonts w:ascii="Times New Roman" w:hAnsi="Times New Roman"/>
          <w:sz w:val="32"/>
          <w:szCs w:val="32"/>
          <w:lang w:val="en-US"/>
        </w:rPr>
        <w:t>results and factors of production trends</w:t>
      </w:r>
    </w:p>
    <w:p w:rsidR="002E368D" w:rsidRPr="002E368D" w:rsidRDefault="002E368D" w:rsidP="004903BC">
      <w:pPr>
        <w:pStyle w:val="a3"/>
        <w:numPr>
          <w:ilvl w:val="0"/>
          <w:numId w:val="21"/>
        </w:numPr>
        <w:tabs>
          <w:tab w:val="left" w:pos="851"/>
          <w:tab w:val="left" w:pos="1134"/>
        </w:tabs>
        <w:spacing w:after="0" w:line="240" w:lineRule="auto"/>
        <w:ind w:left="0" w:firstLine="567"/>
        <w:contextualSpacing w:val="0"/>
        <w:jc w:val="both"/>
        <w:rPr>
          <w:rFonts w:ascii="Times New Roman" w:eastAsia="Times New Roman" w:hAnsi="Times New Roman"/>
          <w:bCs/>
          <w:caps/>
          <w:sz w:val="32"/>
          <w:szCs w:val="32"/>
          <w:lang w:val="en-US" w:eastAsia="ru-RU"/>
        </w:rPr>
      </w:pPr>
      <w:r w:rsidRPr="002E368D">
        <w:rPr>
          <w:rFonts w:ascii="Times New Roman" w:hAnsi="Times New Roman"/>
          <w:sz w:val="32"/>
          <w:szCs w:val="32"/>
        </w:rPr>
        <w:t>quantitative indices trends</w:t>
      </w:r>
    </w:p>
    <w:p w:rsidR="002E368D" w:rsidRPr="002E368D" w:rsidRDefault="002E368D" w:rsidP="004903BC">
      <w:pPr>
        <w:pStyle w:val="a3"/>
        <w:numPr>
          <w:ilvl w:val="0"/>
          <w:numId w:val="21"/>
        </w:numPr>
        <w:tabs>
          <w:tab w:val="left" w:pos="851"/>
          <w:tab w:val="left" w:pos="1134"/>
        </w:tabs>
        <w:spacing w:after="0" w:line="240" w:lineRule="auto"/>
        <w:ind w:left="0" w:firstLine="567"/>
        <w:contextualSpacing w:val="0"/>
        <w:jc w:val="both"/>
        <w:rPr>
          <w:rFonts w:ascii="Times New Roman" w:eastAsia="Times New Roman" w:hAnsi="Times New Roman"/>
          <w:bCs/>
          <w:caps/>
          <w:sz w:val="32"/>
          <w:szCs w:val="32"/>
          <w:lang w:val="en-US" w:eastAsia="ru-RU"/>
        </w:rPr>
      </w:pPr>
      <w:r w:rsidRPr="002E368D">
        <w:rPr>
          <w:rFonts w:ascii="Times New Roman" w:hAnsi="Times New Roman"/>
          <w:sz w:val="32"/>
          <w:szCs w:val="32"/>
        </w:rPr>
        <w:t>financial indices trends</w:t>
      </w:r>
    </w:p>
    <w:p w:rsidR="002E368D" w:rsidRPr="002E368D" w:rsidRDefault="002E368D" w:rsidP="004903BC">
      <w:pPr>
        <w:pStyle w:val="21"/>
        <w:widowControl w:val="0"/>
        <w:ind w:firstLine="567"/>
        <w:rPr>
          <w:sz w:val="32"/>
          <w:szCs w:val="32"/>
        </w:rPr>
      </w:pPr>
      <w:r w:rsidRPr="002E368D">
        <w:rPr>
          <w:sz w:val="32"/>
          <w:szCs w:val="32"/>
        </w:rPr>
        <w:t>The firms are evaluated from +3 (very favorable) to – 3 (very unfavorable).</w:t>
      </w:r>
    </w:p>
    <w:p w:rsidR="009F78D1" w:rsidRDefault="002E368D" w:rsidP="004903BC">
      <w:pPr>
        <w:pStyle w:val="21"/>
        <w:widowControl w:val="0"/>
        <w:ind w:firstLine="567"/>
        <w:rPr>
          <w:sz w:val="32"/>
          <w:szCs w:val="32"/>
        </w:rPr>
      </w:pPr>
      <w:r w:rsidRPr="002E368D">
        <w:rPr>
          <w:sz w:val="32"/>
          <w:szCs w:val="32"/>
        </w:rPr>
        <w:t xml:space="preserve">The standard of juridical basis and social atmosphere of business in Kazakhstan form the external surroundings of an enterprise. The State tries to help the enterprises. There are programs of import substitution and development of preferred branches. </w:t>
      </w:r>
    </w:p>
    <w:p w:rsidR="00CD0B8B" w:rsidRDefault="002E368D" w:rsidP="004903BC">
      <w:pPr>
        <w:pStyle w:val="21"/>
        <w:widowControl w:val="0"/>
        <w:ind w:firstLine="567"/>
        <w:rPr>
          <w:sz w:val="32"/>
          <w:szCs w:val="32"/>
        </w:rPr>
      </w:pPr>
      <w:r w:rsidRPr="002E368D">
        <w:rPr>
          <w:sz w:val="32"/>
          <w:szCs w:val="32"/>
        </w:rPr>
        <w:t xml:space="preserve">The conditions of tender and states purchases, however, have many obstacles such as: pledge, high percentage, availability of money at an account, profitable work during 3 years, etc. And there are always different middlemen here.Today 37 inspection bodies supervise each owner simultaneously. It is better, because there were 60 ones two years ago. </w:t>
      </w:r>
    </w:p>
    <w:p w:rsidR="009F78D1" w:rsidRDefault="002E368D" w:rsidP="004903BC">
      <w:pPr>
        <w:pStyle w:val="21"/>
        <w:widowControl w:val="0"/>
        <w:ind w:firstLine="567"/>
        <w:rPr>
          <w:sz w:val="32"/>
          <w:szCs w:val="32"/>
        </w:rPr>
      </w:pPr>
      <w:r w:rsidRPr="002E368D">
        <w:rPr>
          <w:sz w:val="32"/>
          <w:szCs w:val="32"/>
        </w:rPr>
        <w:t xml:space="preserve">For example, there are only 4 such bodies in Israel. It is not possible to say that tax legislation has become more perfect. There is a reduction of receipts on some taxes and dues now. It is also accompanied by the intensification of fine sanctions. </w:t>
      </w:r>
    </w:p>
    <w:p w:rsidR="00CD0B8B" w:rsidRDefault="002E368D" w:rsidP="004903BC">
      <w:pPr>
        <w:pStyle w:val="21"/>
        <w:widowControl w:val="0"/>
        <w:ind w:firstLine="567"/>
        <w:rPr>
          <w:sz w:val="32"/>
          <w:szCs w:val="32"/>
        </w:rPr>
      </w:pPr>
      <w:r w:rsidRPr="002E368D">
        <w:rPr>
          <w:sz w:val="32"/>
          <w:szCs w:val="32"/>
        </w:rPr>
        <w:t xml:space="preserve">The policy becomes more fiscal; some items of Tax Code have punitive character. Only the inspector has the right to determine the rate of punishment of different offences. This rate has very wide limits from 5 to 20 and more, calculated indices. </w:t>
      </w:r>
    </w:p>
    <w:p w:rsidR="002E368D" w:rsidRPr="002E368D" w:rsidRDefault="002E368D" w:rsidP="004903BC">
      <w:pPr>
        <w:pStyle w:val="21"/>
        <w:widowControl w:val="0"/>
        <w:ind w:firstLine="567"/>
        <w:rPr>
          <w:sz w:val="32"/>
          <w:szCs w:val="32"/>
        </w:rPr>
      </w:pPr>
      <w:r w:rsidRPr="002E368D">
        <w:rPr>
          <w:sz w:val="32"/>
          <w:szCs w:val="32"/>
        </w:rPr>
        <w:t>The question of accelerated amortization has not been solved that prevents the leasing introduction. The entry of Kazakhstan into the World Trade Organization makes many problems for home producers.</w:t>
      </w:r>
    </w:p>
    <w:p w:rsidR="000B1C14" w:rsidRDefault="000B1C14" w:rsidP="004903BC">
      <w:pPr>
        <w:pStyle w:val="21"/>
        <w:widowControl w:val="0"/>
        <w:ind w:firstLine="567"/>
        <w:rPr>
          <w:b/>
          <w:sz w:val="32"/>
          <w:szCs w:val="32"/>
        </w:rPr>
      </w:pPr>
    </w:p>
    <w:p w:rsidR="002E368D" w:rsidRPr="002E368D" w:rsidRDefault="002E368D" w:rsidP="000B1C14">
      <w:pPr>
        <w:pStyle w:val="21"/>
        <w:widowControl w:val="0"/>
        <w:ind w:firstLine="567"/>
        <w:jc w:val="center"/>
        <w:rPr>
          <w:b/>
          <w:sz w:val="32"/>
          <w:szCs w:val="32"/>
        </w:rPr>
      </w:pPr>
      <w:r w:rsidRPr="002E368D">
        <w:rPr>
          <w:b/>
          <w:sz w:val="32"/>
          <w:szCs w:val="32"/>
        </w:rPr>
        <w:t>Perspective</w:t>
      </w:r>
    </w:p>
    <w:p w:rsidR="000B1C14" w:rsidRDefault="000B1C14" w:rsidP="002E368D">
      <w:pPr>
        <w:widowControl w:val="0"/>
        <w:spacing w:after="0" w:line="240" w:lineRule="auto"/>
        <w:jc w:val="right"/>
        <w:rPr>
          <w:rFonts w:ascii="Times New Roman" w:hAnsi="Times New Roman"/>
          <w:i/>
          <w:sz w:val="28"/>
          <w:szCs w:val="28"/>
          <w:lang w:val="en-US"/>
        </w:rPr>
      </w:pPr>
    </w:p>
    <w:p w:rsidR="002E368D" w:rsidRPr="002E368D" w:rsidRDefault="002E368D" w:rsidP="002E368D">
      <w:pPr>
        <w:widowControl w:val="0"/>
        <w:spacing w:after="0" w:line="240" w:lineRule="auto"/>
        <w:jc w:val="right"/>
        <w:rPr>
          <w:rFonts w:ascii="Times New Roman" w:hAnsi="Times New Roman"/>
          <w:b/>
          <w:i/>
          <w:sz w:val="28"/>
          <w:szCs w:val="28"/>
          <w:lang w:val="en-US"/>
        </w:rPr>
      </w:pPr>
      <w:r w:rsidRPr="002E368D">
        <w:rPr>
          <w:rFonts w:ascii="Times New Roman" w:hAnsi="Times New Roman"/>
          <w:i/>
          <w:sz w:val="28"/>
          <w:szCs w:val="28"/>
          <w:lang w:val="en-US"/>
        </w:rPr>
        <w:t xml:space="preserve">You must never prognose the future proceeding from the past.                                            </w:t>
      </w:r>
    </w:p>
    <w:p w:rsidR="002E368D" w:rsidRPr="002E368D" w:rsidRDefault="002E368D" w:rsidP="002E368D">
      <w:pPr>
        <w:widowControl w:val="0"/>
        <w:spacing w:after="0" w:line="240" w:lineRule="auto"/>
        <w:ind w:firstLine="720"/>
        <w:jc w:val="right"/>
        <w:rPr>
          <w:rFonts w:ascii="Times New Roman" w:hAnsi="Times New Roman"/>
          <w:b/>
          <w:i/>
          <w:sz w:val="28"/>
          <w:szCs w:val="28"/>
          <w:lang w:val="en-US"/>
        </w:rPr>
      </w:pPr>
      <w:r w:rsidRPr="002E368D">
        <w:rPr>
          <w:rFonts w:ascii="Times New Roman" w:hAnsi="Times New Roman"/>
          <w:i/>
          <w:sz w:val="28"/>
          <w:szCs w:val="28"/>
          <w:lang w:val="en-US"/>
        </w:rPr>
        <w:t>(Edmund Berk, 1729-1797)</w:t>
      </w:r>
    </w:p>
    <w:p w:rsidR="002E368D" w:rsidRPr="002E368D" w:rsidRDefault="002E368D" w:rsidP="002E368D">
      <w:pPr>
        <w:widowControl w:val="0"/>
        <w:spacing w:after="0" w:line="240" w:lineRule="auto"/>
        <w:ind w:firstLine="720"/>
        <w:rPr>
          <w:rFonts w:ascii="Times New Roman" w:hAnsi="Times New Roman"/>
          <w:b/>
          <w:sz w:val="32"/>
          <w:szCs w:val="32"/>
          <w:lang w:val="en-US"/>
        </w:rPr>
      </w:pPr>
    </w:p>
    <w:p w:rsidR="002E368D" w:rsidRPr="002E368D" w:rsidRDefault="002E368D" w:rsidP="004903BC">
      <w:pPr>
        <w:widowControl w:val="0"/>
        <w:spacing w:after="0" w:line="240" w:lineRule="auto"/>
        <w:ind w:firstLine="567"/>
        <w:jc w:val="both"/>
        <w:rPr>
          <w:rFonts w:ascii="Times New Roman" w:hAnsi="Times New Roman"/>
          <w:sz w:val="32"/>
          <w:szCs w:val="32"/>
          <w:lang w:val="en-US" w:eastAsia="ko-KR"/>
        </w:rPr>
      </w:pPr>
      <w:r w:rsidRPr="002E368D">
        <w:rPr>
          <w:rFonts w:ascii="Times New Roman" w:hAnsi="Times New Roman"/>
          <w:sz w:val="32"/>
          <w:szCs w:val="32"/>
          <w:lang w:val="en-US" w:eastAsia="ko-KR"/>
        </w:rPr>
        <w:t xml:space="preserve">The manager of the company set the following tasks: </w:t>
      </w:r>
    </w:p>
    <w:p w:rsidR="002E368D" w:rsidRPr="002E368D" w:rsidRDefault="002E368D" w:rsidP="004903BC">
      <w:pPr>
        <w:widowControl w:val="0"/>
        <w:tabs>
          <w:tab w:val="left" w:pos="993"/>
        </w:tabs>
        <w:spacing w:after="0" w:line="240" w:lineRule="auto"/>
        <w:ind w:firstLine="567"/>
        <w:jc w:val="both"/>
        <w:rPr>
          <w:rFonts w:ascii="Times New Roman" w:hAnsi="Times New Roman"/>
          <w:sz w:val="32"/>
          <w:szCs w:val="32"/>
          <w:lang w:val="en-US" w:eastAsia="ko-KR"/>
        </w:rPr>
      </w:pPr>
      <w:proofErr w:type="gramStart"/>
      <w:r w:rsidRPr="002E368D">
        <w:rPr>
          <w:rFonts w:ascii="Times New Roman" w:hAnsi="Times New Roman"/>
          <w:sz w:val="32"/>
          <w:szCs w:val="32"/>
          <w:lang w:val="en-US" w:eastAsia="ko-KR"/>
        </w:rPr>
        <w:t>1.to</w:t>
      </w:r>
      <w:proofErr w:type="gramEnd"/>
      <w:r w:rsidRPr="002E368D">
        <w:rPr>
          <w:rFonts w:ascii="Times New Roman" w:hAnsi="Times New Roman"/>
          <w:sz w:val="32"/>
          <w:szCs w:val="32"/>
          <w:lang w:val="en-US" w:eastAsia="ko-KR"/>
        </w:rPr>
        <w:t xml:space="preserve"> keep the profile of the factory through moderniz</w:t>
      </w:r>
      <w:r w:rsidR="008672EB">
        <w:rPr>
          <w:rFonts w:ascii="Times New Roman" w:hAnsi="Times New Roman"/>
          <w:sz w:val="32"/>
          <w:szCs w:val="32"/>
          <w:lang w:val="en-US" w:eastAsia="ko-KR"/>
        </w:rPr>
        <w:t>ation and technical innovation;</w:t>
      </w:r>
    </w:p>
    <w:p w:rsidR="002E368D" w:rsidRPr="002E368D" w:rsidRDefault="002E368D" w:rsidP="004903BC">
      <w:pPr>
        <w:widowControl w:val="0"/>
        <w:numPr>
          <w:ilvl w:val="0"/>
          <w:numId w:val="37"/>
        </w:numPr>
        <w:tabs>
          <w:tab w:val="left" w:pos="993"/>
        </w:tabs>
        <w:spacing w:after="0" w:line="240" w:lineRule="auto"/>
        <w:ind w:left="0" w:firstLine="567"/>
        <w:jc w:val="both"/>
        <w:rPr>
          <w:rFonts w:ascii="Times New Roman" w:hAnsi="Times New Roman"/>
          <w:sz w:val="32"/>
          <w:szCs w:val="32"/>
          <w:lang w:val="en-US" w:eastAsia="ko-KR"/>
        </w:rPr>
      </w:pPr>
      <w:r w:rsidRPr="002E368D">
        <w:rPr>
          <w:rFonts w:ascii="Times New Roman" w:hAnsi="Times New Roman"/>
          <w:sz w:val="32"/>
          <w:szCs w:val="32"/>
          <w:lang w:val="en-US" w:eastAsia="ko-KR"/>
        </w:rPr>
        <w:t>to improve the d</w:t>
      </w:r>
      <w:r w:rsidR="008672EB">
        <w:rPr>
          <w:rFonts w:ascii="Times New Roman" w:hAnsi="Times New Roman"/>
          <w:sz w:val="32"/>
          <w:szCs w:val="32"/>
          <w:lang w:val="en-US" w:eastAsia="ko-KR"/>
        </w:rPr>
        <w:t>esign of high voltage equipment;</w:t>
      </w:r>
    </w:p>
    <w:p w:rsidR="002E368D" w:rsidRPr="002E368D" w:rsidRDefault="008672EB" w:rsidP="004903BC">
      <w:pPr>
        <w:widowControl w:val="0"/>
        <w:numPr>
          <w:ilvl w:val="0"/>
          <w:numId w:val="37"/>
        </w:numPr>
        <w:tabs>
          <w:tab w:val="left" w:pos="993"/>
        </w:tabs>
        <w:spacing w:after="0" w:line="240" w:lineRule="auto"/>
        <w:ind w:left="0" w:firstLine="567"/>
        <w:jc w:val="both"/>
        <w:rPr>
          <w:rFonts w:ascii="Times New Roman" w:hAnsi="Times New Roman"/>
          <w:sz w:val="32"/>
          <w:szCs w:val="32"/>
          <w:lang w:val="en-US" w:eastAsia="ko-KR"/>
        </w:rPr>
      </w:pPr>
      <w:r>
        <w:rPr>
          <w:rFonts w:ascii="Times New Roman" w:hAnsi="Times New Roman"/>
          <w:sz w:val="32"/>
          <w:szCs w:val="32"/>
          <w:lang w:val="en-US" w:eastAsia="ko-KR"/>
        </w:rPr>
        <w:t>to produce new switches;</w:t>
      </w:r>
    </w:p>
    <w:p w:rsidR="002E368D" w:rsidRPr="002E368D" w:rsidRDefault="008672EB" w:rsidP="004903BC">
      <w:pPr>
        <w:widowControl w:val="0"/>
        <w:numPr>
          <w:ilvl w:val="0"/>
          <w:numId w:val="37"/>
        </w:numPr>
        <w:tabs>
          <w:tab w:val="left" w:pos="993"/>
        </w:tabs>
        <w:spacing w:after="0" w:line="240" w:lineRule="auto"/>
        <w:ind w:left="0" w:firstLine="567"/>
        <w:jc w:val="both"/>
        <w:rPr>
          <w:rFonts w:ascii="Times New Roman" w:hAnsi="Times New Roman"/>
          <w:sz w:val="32"/>
          <w:szCs w:val="32"/>
          <w:lang w:val="en-US" w:eastAsia="ko-KR"/>
        </w:rPr>
      </w:pPr>
      <w:r>
        <w:rPr>
          <w:rFonts w:ascii="Times New Roman" w:hAnsi="Times New Roman"/>
          <w:sz w:val="32"/>
          <w:szCs w:val="32"/>
          <w:lang w:val="en-US" w:eastAsia="ko-KR"/>
        </w:rPr>
        <w:t>to improve conditions;</w:t>
      </w:r>
    </w:p>
    <w:p w:rsidR="002E368D" w:rsidRPr="002E368D" w:rsidRDefault="008672EB" w:rsidP="004903BC">
      <w:pPr>
        <w:widowControl w:val="0"/>
        <w:numPr>
          <w:ilvl w:val="0"/>
          <w:numId w:val="37"/>
        </w:numPr>
        <w:tabs>
          <w:tab w:val="left" w:pos="993"/>
        </w:tabs>
        <w:spacing w:after="0" w:line="240" w:lineRule="auto"/>
        <w:ind w:left="0" w:firstLine="567"/>
        <w:jc w:val="both"/>
        <w:rPr>
          <w:rFonts w:ascii="Times New Roman" w:hAnsi="Times New Roman"/>
          <w:sz w:val="32"/>
          <w:szCs w:val="32"/>
          <w:lang w:val="en-US" w:eastAsia="ko-KR"/>
        </w:rPr>
      </w:pPr>
      <w:r>
        <w:rPr>
          <w:rFonts w:ascii="Times New Roman" w:hAnsi="Times New Roman"/>
          <w:sz w:val="32"/>
          <w:szCs w:val="32"/>
          <w:lang w:val="en-US" w:eastAsia="ko-KR"/>
        </w:rPr>
        <w:t>to improve technical rationing;</w:t>
      </w:r>
    </w:p>
    <w:p w:rsidR="002E368D" w:rsidRPr="002E368D" w:rsidRDefault="002E368D" w:rsidP="004903BC">
      <w:pPr>
        <w:widowControl w:val="0"/>
        <w:numPr>
          <w:ilvl w:val="0"/>
          <w:numId w:val="37"/>
        </w:numPr>
        <w:tabs>
          <w:tab w:val="left" w:pos="993"/>
        </w:tabs>
        <w:spacing w:after="0" w:line="240" w:lineRule="auto"/>
        <w:ind w:left="0" w:firstLine="567"/>
        <w:jc w:val="both"/>
        <w:rPr>
          <w:rFonts w:ascii="Times New Roman" w:hAnsi="Times New Roman"/>
          <w:sz w:val="32"/>
          <w:szCs w:val="32"/>
          <w:lang w:val="en-US" w:eastAsia="ko-KR"/>
        </w:rPr>
      </w:pPr>
      <w:r w:rsidRPr="002E368D">
        <w:rPr>
          <w:rFonts w:ascii="Times New Roman" w:hAnsi="Times New Roman"/>
          <w:sz w:val="32"/>
          <w:szCs w:val="32"/>
          <w:lang w:val="en-US" w:eastAsia="ko-KR"/>
        </w:rPr>
        <w:t>to lessen the enterprise dependence on the market of Russia</w:t>
      </w:r>
      <w:r w:rsidR="008672EB">
        <w:rPr>
          <w:rFonts w:ascii="Times New Roman" w:hAnsi="Times New Roman"/>
          <w:sz w:val="32"/>
          <w:szCs w:val="32"/>
          <w:lang w:val="en-US" w:eastAsia="ko-KR"/>
        </w:rPr>
        <w:t>;</w:t>
      </w:r>
    </w:p>
    <w:p w:rsidR="002E368D" w:rsidRPr="002E368D" w:rsidRDefault="002E368D" w:rsidP="004903BC">
      <w:pPr>
        <w:widowControl w:val="0"/>
        <w:numPr>
          <w:ilvl w:val="0"/>
          <w:numId w:val="37"/>
        </w:numPr>
        <w:tabs>
          <w:tab w:val="left" w:pos="993"/>
        </w:tabs>
        <w:spacing w:after="0" w:line="240" w:lineRule="auto"/>
        <w:ind w:left="0" w:firstLine="567"/>
        <w:jc w:val="both"/>
        <w:rPr>
          <w:rFonts w:ascii="Times New Roman" w:hAnsi="Times New Roman"/>
          <w:sz w:val="32"/>
          <w:szCs w:val="32"/>
          <w:lang w:val="en-US"/>
        </w:rPr>
      </w:pPr>
      <w:proofErr w:type="gramStart"/>
      <w:r w:rsidRPr="002E368D">
        <w:rPr>
          <w:rFonts w:ascii="Times New Roman" w:hAnsi="Times New Roman"/>
          <w:sz w:val="32"/>
          <w:szCs w:val="32"/>
          <w:lang w:val="en-US" w:eastAsia="ko-KR"/>
        </w:rPr>
        <w:t>to</w:t>
      </w:r>
      <w:proofErr w:type="gramEnd"/>
      <w:r w:rsidRPr="002E368D">
        <w:rPr>
          <w:rFonts w:ascii="Times New Roman" w:hAnsi="Times New Roman"/>
          <w:sz w:val="32"/>
          <w:szCs w:val="32"/>
          <w:lang w:val="en-US" w:eastAsia="ko-KR"/>
        </w:rPr>
        <w:t xml:space="preserve"> introduce ISO 90</w:t>
      </w:r>
      <w:r w:rsidR="008672EB">
        <w:rPr>
          <w:rFonts w:ascii="Times New Roman" w:hAnsi="Times New Roman"/>
          <w:sz w:val="32"/>
          <w:szCs w:val="32"/>
          <w:lang w:val="en-US" w:eastAsia="ko-KR"/>
        </w:rPr>
        <w:t>00 international quality system.</w:t>
      </w:r>
    </w:p>
    <w:p w:rsidR="002E368D" w:rsidRPr="002E368D" w:rsidRDefault="002E368D" w:rsidP="004903B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 xml:space="preserve">There is a need for outstanding measures that gives opportunity to fill up the lack of current resources, which appeared as a result of hyperinflation. </w:t>
      </w:r>
      <w:r w:rsidRPr="002E368D">
        <w:rPr>
          <w:rFonts w:ascii="Times New Roman" w:hAnsi="Times New Roman"/>
          <w:sz w:val="32"/>
          <w:szCs w:val="32"/>
          <w:lang w:val="en-US" w:eastAsia="ko-KR"/>
        </w:rPr>
        <w:t xml:space="preserve">It is possible to find the way out of the situation with the help of one time offset, the return of superfluous confiscated taxes, or tax vocations for some period of time. It is necessary to remove the contradictions in the management strategy, to formulate clearly the mission, and the aims of the firm. </w:t>
      </w:r>
      <w:r w:rsidRPr="002E368D">
        <w:rPr>
          <w:rFonts w:ascii="Times New Roman" w:hAnsi="Times New Roman"/>
          <w:sz w:val="32"/>
          <w:szCs w:val="32"/>
          <w:lang w:val="en-US"/>
        </w:rPr>
        <w:t xml:space="preserve">During the epoch of globalization, it is necessary to search for new markets, for example in Central Asia. </w:t>
      </w:r>
    </w:p>
    <w:p w:rsidR="00277233" w:rsidRDefault="00277233" w:rsidP="002E368D">
      <w:pPr>
        <w:widowControl w:val="0"/>
        <w:spacing w:after="0" w:line="240" w:lineRule="auto"/>
        <w:ind w:firstLine="720"/>
        <w:rPr>
          <w:rFonts w:ascii="Times New Roman" w:hAnsi="Times New Roman"/>
          <w:b/>
          <w:sz w:val="32"/>
          <w:szCs w:val="32"/>
          <w:lang w:val="en-US"/>
        </w:rPr>
      </w:pPr>
    </w:p>
    <w:p w:rsidR="002E368D" w:rsidRPr="002E368D" w:rsidRDefault="002E368D" w:rsidP="000B1C14">
      <w:pPr>
        <w:widowControl w:val="0"/>
        <w:spacing w:after="0" w:line="240" w:lineRule="auto"/>
        <w:ind w:firstLine="567"/>
        <w:jc w:val="center"/>
        <w:rPr>
          <w:rFonts w:ascii="Times New Roman" w:hAnsi="Times New Roman"/>
          <w:b/>
          <w:sz w:val="32"/>
          <w:szCs w:val="32"/>
          <w:lang w:val="en-US"/>
        </w:rPr>
      </w:pPr>
      <w:r w:rsidRPr="002E368D">
        <w:rPr>
          <w:rFonts w:ascii="Times New Roman" w:hAnsi="Times New Roman"/>
          <w:b/>
          <w:sz w:val="32"/>
          <w:szCs w:val="32"/>
          <w:lang w:val="en-US"/>
        </w:rPr>
        <w:t>Possible questions to the concrete situation</w:t>
      </w:r>
    </w:p>
    <w:p w:rsidR="000B1C14" w:rsidRDefault="000B1C14" w:rsidP="002E368D">
      <w:pPr>
        <w:widowControl w:val="0"/>
        <w:spacing w:after="0" w:line="240" w:lineRule="auto"/>
        <w:jc w:val="right"/>
        <w:rPr>
          <w:rFonts w:ascii="Times New Roman" w:hAnsi="Times New Roman"/>
          <w:i/>
          <w:sz w:val="28"/>
          <w:szCs w:val="28"/>
          <w:lang w:val="en-US"/>
        </w:rPr>
      </w:pPr>
    </w:p>
    <w:p w:rsidR="002E368D" w:rsidRPr="002E368D" w:rsidRDefault="002E368D" w:rsidP="002E368D">
      <w:pPr>
        <w:widowControl w:val="0"/>
        <w:spacing w:after="0" w:line="240" w:lineRule="auto"/>
        <w:jc w:val="right"/>
        <w:rPr>
          <w:rFonts w:ascii="Times New Roman" w:hAnsi="Times New Roman"/>
          <w:b/>
          <w:i/>
          <w:sz w:val="28"/>
          <w:szCs w:val="28"/>
          <w:lang w:val="en-US"/>
        </w:rPr>
      </w:pPr>
      <w:r w:rsidRPr="002E368D">
        <w:rPr>
          <w:rFonts w:ascii="Times New Roman" w:hAnsi="Times New Roman"/>
          <w:i/>
          <w:sz w:val="28"/>
          <w:szCs w:val="28"/>
          <w:lang w:val="en-US"/>
        </w:rPr>
        <w:t>Each man searches for the truth, but only the God knows who has found it.                          (Philipp Chesterfield, 1694-1773)</w:t>
      </w:r>
    </w:p>
    <w:p w:rsidR="002E368D" w:rsidRPr="002E368D" w:rsidRDefault="002E368D" w:rsidP="002E368D">
      <w:pPr>
        <w:widowControl w:val="0"/>
        <w:spacing w:after="0" w:line="240" w:lineRule="auto"/>
        <w:ind w:firstLine="720"/>
        <w:rPr>
          <w:rFonts w:ascii="Times New Roman" w:hAnsi="Times New Roman"/>
          <w:b/>
          <w:sz w:val="32"/>
          <w:szCs w:val="32"/>
          <w:lang w:val="en-US"/>
        </w:rPr>
      </w:pPr>
    </w:p>
    <w:p w:rsidR="002E368D" w:rsidRPr="002E368D" w:rsidRDefault="002E368D" w:rsidP="004903BC">
      <w:pPr>
        <w:pStyle w:val="ad"/>
        <w:widowControl w:val="0"/>
        <w:spacing w:after="0"/>
        <w:ind w:firstLine="567"/>
        <w:jc w:val="both"/>
        <w:rPr>
          <w:sz w:val="32"/>
          <w:szCs w:val="32"/>
          <w:lang w:val="en-US"/>
        </w:rPr>
      </w:pPr>
      <w:r w:rsidRPr="002E368D">
        <w:rPr>
          <w:sz w:val="32"/>
          <w:szCs w:val="32"/>
          <w:lang w:val="en-US"/>
        </w:rPr>
        <w:t>To define the strategy of future development of JSC “Leader”, it is necessary to answer some questions:</w:t>
      </w:r>
    </w:p>
    <w:p w:rsidR="002E368D" w:rsidRPr="002E368D" w:rsidRDefault="002E368D" w:rsidP="004903BC">
      <w:pPr>
        <w:widowControl w:val="0"/>
        <w:numPr>
          <w:ilvl w:val="0"/>
          <w:numId w:val="36"/>
        </w:numPr>
        <w:tabs>
          <w:tab w:val="left" w:pos="993"/>
        </w:tabs>
        <w:spacing w:after="0" w:line="240" w:lineRule="auto"/>
        <w:ind w:left="0" w:firstLine="567"/>
        <w:jc w:val="both"/>
        <w:rPr>
          <w:rFonts w:ascii="Times New Roman" w:hAnsi="Times New Roman"/>
          <w:sz w:val="32"/>
          <w:szCs w:val="32"/>
          <w:lang w:val="en-US" w:eastAsia="ko-KR"/>
        </w:rPr>
      </w:pPr>
      <w:r w:rsidRPr="002E368D">
        <w:rPr>
          <w:rFonts w:ascii="Times New Roman" w:hAnsi="Times New Roman"/>
          <w:sz w:val="32"/>
          <w:szCs w:val="32"/>
          <w:lang w:val="en-US" w:eastAsia="ko-KR"/>
        </w:rPr>
        <w:t>Is there any sense in keeping the present profile? Does the enterprise have to extend the production and service range?</w:t>
      </w:r>
    </w:p>
    <w:p w:rsidR="002E368D" w:rsidRPr="002E368D" w:rsidRDefault="002E368D" w:rsidP="004903BC">
      <w:pPr>
        <w:widowControl w:val="0"/>
        <w:numPr>
          <w:ilvl w:val="0"/>
          <w:numId w:val="36"/>
        </w:numPr>
        <w:tabs>
          <w:tab w:val="left" w:pos="993"/>
        </w:tabs>
        <w:spacing w:after="0" w:line="240" w:lineRule="auto"/>
        <w:ind w:left="0" w:firstLine="567"/>
        <w:jc w:val="both"/>
        <w:rPr>
          <w:rFonts w:ascii="Times New Roman" w:hAnsi="Times New Roman"/>
          <w:sz w:val="32"/>
          <w:szCs w:val="32"/>
          <w:lang w:val="en-US" w:eastAsia="ko-KR"/>
        </w:rPr>
      </w:pPr>
      <w:r w:rsidRPr="002E368D">
        <w:rPr>
          <w:rFonts w:ascii="Times New Roman" w:hAnsi="Times New Roman"/>
          <w:sz w:val="32"/>
          <w:szCs w:val="32"/>
          <w:lang w:val="en-US" w:eastAsia="ko-KR"/>
        </w:rPr>
        <w:t>To what extend is the product denomination necessary and important for Southern region and Central Asia on the whole?  Are the products really competitive?</w:t>
      </w:r>
    </w:p>
    <w:p w:rsidR="002E368D" w:rsidRPr="002E368D" w:rsidRDefault="002E368D" w:rsidP="004903BC">
      <w:pPr>
        <w:widowControl w:val="0"/>
        <w:numPr>
          <w:ilvl w:val="0"/>
          <w:numId w:val="36"/>
        </w:numPr>
        <w:tabs>
          <w:tab w:val="left" w:pos="993"/>
        </w:tabs>
        <w:spacing w:after="0" w:line="240" w:lineRule="auto"/>
        <w:ind w:left="0" w:firstLine="567"/>
        <w:jc w:val="both"/>
        <w:rPr>
          <w:rFonts w:ascii="Times New Roman" w:hAnsi="Times New Roman"/>
          <w:sz w:val="32"/>
          <w:szCs w:val="32"/>
          <w:lang w:val="en-US" w:eastAsia="ko-KR"/>
        </w:rPr>
      </w:pPr>
      <w:r w:rsidRPr="002E368D">
        <w:rPr>
          <w:rFonts w:ascii="Times New Roman" w:hAnsi="Times New Roman"/>
          <w:sz w:val="32"/>
          <w:szCs w:val="32"/>
          <w:lang w:val="en-US" w:eastAsia="ko-KR"/>
        </w:rPr>
        <w:t xml:space="preserve">Are the chances to get home and foreign loans real? </w:t>
      </w:r>
    </w:p>
    <w:p w:rsidR="002E368D" w:rsidRPr="002E368D" w:rsidRDefault="002E368D" w:rsidP="004903BC">
      <w:pPr>
        <w:widowControl w:val="0"/>
        <w:numPr>
          <w:ilvl w:val="0"/>
          <w:numId w:val="36"/>
        </w:numPr>
        <w:tabs>
          <w:tab w:val="left" w:pos="993"/>
        </w:tabs>
        <w:spacing w:after="0" w:line="240" w:lineRule="auto"/>
        <w:ind w:left="0" w:firstLine="567"/>
        <w:jc w:val="both"/>
        <w:rPr>
          <w:rFonts w:ascii="Times New Roman" w:hAnsi="Times New Roman"/>
          <w:sz w:val="32"/>
          <w:szCs w:val="32"/>
          <w:lang w:val="en-US" w:eastAsia="ko-KR"/>
        </w:rPr>
      </w:pPr>
      <w:r w:rsidRPr="002E368D">
        <w:rPr>
          <w:rFonts w:ascii="Times New Roman" w:hAnsi="Times New Roman"/>
          <w:sz w:val="32"/>
          <w:szCs w:val="32"/>
          <w:lang w:val="en-US" w:eastAsia="ko-KR"/>
        </w:rPr>
        <w:t xml:space="preserve">Will the managers be able to work out an effective strategy, in </w:t>
      </w:r>
      <w:r w:rsidRPr="002E368D">
        <w:rPr>
          <w:rFonts w:ascii="Times New Roman" w:hAnsi="Times New Roman"/>
          <w:sz w:val="32"/>
          <w:szCs w:val="32"/>
          <w:lang w:val="en-US" w:eastAsia="ko-KR"/>
        </w:rPr>
        <w:lastRenderedPageBreak/>
        <w:t>order not only to survive but also to achieve success?</w:t>
      </w:r>
    </w:p>
    <w:p w:rsidR="002E368D" w:rsidRPr="002E368D" w:rsidRDefault="002E368D" w:rsidP="004903BC">
      <w:pPr>
        <w:widowControl w:val="0"/>
        <w:numPr>
          <w:ilvl w:val="0"/>
          <w:numId w:val="36"/>
        </w:numPr>
        <w:tabs>
          <w:tab w:val="num" w:pos="567"/>
          <w:tab w:val="left" w:pos="993"/>
        </w:tabs>
        <w:spacing w:after="0" w:line="240" w:lineRule="auto"/>
        <w:ind w:left="0" w:firstLine="567"/>
        <w:jc w:val="both"/>
        <w:rPr>
          <w:rFonts w:ascii="Times New Roman" w:hAnsi="Times New Roman"/>
          <w:sz w:val="32"/>
          <w:szCs w:val="32"/>
          <w:lang w:val="en-US" w:eastAsia="ko-KR"/>
        </w:rPr>
      </w:pPr>
      <w:r w:rsidRPr="002E368D">
        <w:rPr>
          <w:rFonts w:ascii="Times New Roman" w:hAnsi="Times New Roman"/>
          <w:sz w:val="32"/>
          <w:szCs w:val="32"/>
          <w:lang w:val="en-US" w:eastAsia="ko-KR"/>
        </w:rPr>
        <w:t>Is it possible to get assistance from the government or local government bodies? If it is, what kind of assistance can it be?</w:t>
      </w:r>
    </w:p>
    <w:p w:rsidR="000B1C14" w:rsidRDefault="000B1C14" w:rsidP="004903BC">
      <w:pPr>
        <w:pStyle w:val="ad"/>
        <w:widowControl w:val="0"/>
        <w:spacing w:after="0"/>
        <w:ind w:firstLine="567"/>
        <w:jc w:val="both"/>
        <w:rPr>
          <w:rFonts w:eastAsia="Batang"/>
          <w:b/>
          <w:sz w:val="32"/>
          <w:szCs w:val="32"/>
          <w:lang w:val="en-US" w:eastAsia="ko-KR"/>
        </w:rPr>
      </w:pPr>
    </w:p>
    <w:p w:rsidR="002E368D" w:rsidRPr="002E368D" w:rsidRDefault="002E368D" w:rsidP="004903BC">
      <w:pPr>
        <w:pStyle w:val="ad"/>
        <w:widowControl w:val="0"/>
        <w:spacing w:after="0"/>
        <w:ind w:firstLine="567"/>
        <w:jc w:val="both"/>
        <w:rPr>
          <w:rFonts w:eastAsia="Batang"/>
          <w:b/>
          <w:sz w:val="32"/>
          <w:szCs w:val="32"/>
          <w:lang w:val="en-US" w:eastAsia="ko-KR"/>
        </w:rPr>
      </w:pPr>
      <w:r w:rsidRPr="002E368D">
        <w:rPr>
          <w:rFonts w:eastAsia="Batang"/>
          <w:b/>
          <w:sz w:val="32"/>
          <w:szCs w:val="32"/>
          <w:lang w:val="en-US" w:eastAsia="ko-KR"/>
        </w:rPr>
        <w:t>References</w:t>
      </w:r>
    </w:p>
    <w:p w:rsidR="000B1C14" w:rsidRDefault="000B1C14" w:rsidP="002E368D">
      <w:pPr>
        <w:pStyle w:val="ad"/>
        <w:widowControl w:val="0"/>
        <w:spacing w:after="0"/>
        <w:jc w:val="right"/>
        <w:rPr>
          <w:rFonts w:eastAsia="Batang"/>
          <w:i/>
          <w:sz w:val="32"/>
          <w:szCs w:val="32"/>
          <w:lang w:val="en-US" w:eastAsia="ko-KR"/>
        </w:rPr>
      </w:pPr>
    </w:p>
    <w:p w:rsidR="002E368D" w:rsidRPr="002E368D" w:rsidRDefault="002E368D" w:rsidP="002E368D">
      <w:pPr>
        <w:pStyle w:val="ad"/>
        <w:widowControl w:val="0"/>
        <w:spacing w:after="0"/>
        <w:jc w:val="right"/>
        <w:rPr>
          <w:rFonts w:eastAsia="Batang"/>
          <w:i/>
          <w:sz w:val="32"/>
          <w:szCs w:val="32"/>
          <w:lang w:val="en-US" w:eastAsia="ko-KR"/>
        </w:rPr>
      </w:pPr>
      <w:r w:rsidRPr="002E368D">
        <w:rPr>
          <w:rFonts w:eastAsia="Batang"/>
          <w:i/>
          <w:sz w:val="32"/>
          <w:szCs w:val="32"/>
          <w:lang w:val="en-US" w:eastAsia="ko-KR"/>
        </w:rPr>
        <w:t>The greatest poverty is ignorance. The greatest wealth is intellect.</w:t>
      </w:r>
    </w:p>
    <w:p w:rsidR="002E368D" w:rsidRPr="002E368D" w:rsidRDefault="002E368D" w:rsidP="002E368D">
      <w:pPr>
        <w:pStyle w:val="ad"/>
        <w:widowControl w:val="0"/>
        <w:spacing w:after="0"/>
        <w:jc w:val="right"/>
        <w:rPr>
          <w:rFonts w:eastAsia="Batang"/>
          <w:i/>
          <w:sz w:val="32"/>
          <w:szCs w:val="32"/>
          <w:lang w:eastAsia="ko-KR"/>
        </w:rPr>
      </w:pPr>
      <w:r w:rsidRPr="002E368D">
        <w:rPr>
          <w:rFonts w:eastAsia="Batang"/>
          <w:i/>
          <w:sz w:val="32"/>
          <w:szCs w:val="32"/>
          <w:lang w:eastAsia="ko-KR"/>
        </w:rPr>
        <w:t>(Ali ibn Talib, 600-661)</w:t>
      </w:r>
    </w:p>
    <w:p w:rsidR="002E368D" w:rsidRPr="002E368D" w:rsidRDefault="002E368D" w:rsidP="002E368D">
      <w:pPr>
        <w:pStyle w:val="ad"/>
        <w:widowControl w:val="0"/>
        <w:spacing w:after="0"/>
        <w:ind w:firstLine="720"/>
        <w:jc w:val="center"/>
        <w:rPr>
          <w:rFonts w:eastAsia="Batang"/>
          <w:b/>
          <w:sz w:val="32"/>
          <w:szCs w:val="32"/>
          <w:lang w:eastAsia="ko-KR"/>
        </w:rPr>
      </w:pPr>
    </w:p>
    <w:p w:rsidR="002E368D" w:rsidRPr="002E368D" w:rsidRDefault="002E368D" w:rsidP="000B1C14">
      <w:pPr>
        <w:pStyle w:val="ad"/>
        <w:widowControl w:val="0"/>
        <w:numPr>
          <w:ilvl w:val="0"/>
          <w:numId w:val="38"/>
        </w:numPr>
        <w:tabs>
          <w:tab w:val="left" w:pos="993"/>
        </w:tabs>
        <w:spacing w:after="0"/>
        <w:ind w:left="0" w:firstLine="0"/>
        <w:jc w:val="both"/>
        <w:rPr>
          <w:rFonts w:eastAsia="Batang"/>
          <w:sz w:val="32"/>
          <w:szCs w:val="32"/>
          <w:lang w:val="en-US"/>
        </w:rPr>
      </w:pPr>
      <w:r w:rsidRPr="002E368D">
        <w:rPr>
          <w:rFonts w:eastAsia="Batang"/>
          <w:sz w:val="32"/>
          <w:szCs w:val="32"/>
          <w:lang w:val="en-US"/>
        </w:rPr>
        <w:t>Anfimov O.G. “Electrotechnical industry: frontiers of the 12</w:t>
      </w:r>
      <w:r w:rsidRPr="002E368D">
        <w:rPr>
          <w:rFonts w:eastAsia="Batang"/>
          <w:sz w:val="32"/>
          <w:szCs w:val="32"/>
          <w:vertAlign w:val="superscript"/>
          <w:lang w:val="en-US"/>
        </w:rPr>
        <w:t>th</w:t>
      </w:r>
      <w:r w:rsidRPr="002E368D">
        <w:rPr>
          <w:rFonts w:eastAsia="Batang"/>
          <w:sz w:val="32"/>
          <w:szCs w:val="32"/>
          <w:lang w:val="en-US"/>
        </w:rPr>
        <w:t xml:space="preserve"> five-year period” magazine “Electrotechnika”, 1999, # 1, p.2</w:t>
      </w:r>
    </w:p>
    <w:p w:rsidR="002E368D" w:rsidRPr="002E368D" w:rsidRDefault="002E368D" w:rsidP="000B1C14">
      <w:pPr>
        <w:pStyle w:val="ad"/>
        <w:widowControl w:val="0"/>
        <w:numPr>
          <w:ilvl w:val="0"/>
          <w:numId w:val="38"/>
        </w:numPr>
        <w:tabs>
          <w:tab w:val="left" w:pos="993"/>
        </w:tabs>
        <w:spacing w:after="0"/>
        <w:ind w:left="0" w:firstLine="0"/>
        <w:jc w:val="both"/>
        <w:rPr>
          <w:rFonts w:eastAsia="Batang"/>
          <w:sz w:val="32"/>
          <w:szCs w:val="32"/>
        </w:rPr>
      </w:pPr>
      <w:r w:rsidRPr="002E368D">
        <w:rPr>
          <w:rFonts w:eastAsia="Batang"/>
          <w:sz w:val="32"/>
          <w:szCs w:val="32"/>
          <w:lang w:val="en-US"/>
        </w:rPr>
        <w:t xml:space="preserve">Business-map “Electromechanical industry of CIS” Business guide. </w:t>
      </w:r>
      <w:r w:rsidRPr="002E368D">
        <w:rPr>
          <w:rFonts w:eastAsia="Batang"/>
          <w:sz w:val="32"/>
          <w:szCs w:val="32"/>
        </w:rPr>
        <w:t>Moscow, Agency of business information RF,1999</w:t>
      </w:r>
    </w:p>
    <w:p w:rsidR="002E368D" w:rsidRPr="002E368D" w:rsidRDefault="002E368D" w:rsidP="000B1C14">
      <w:pPr>
        <w:pStyle w:val="ad"/>
        <w:widowControl w:val="0"/>
        <w:numPr>
          <w:ilvl w:val="0"/>
          <w:numId w:val="38"/>
        </w:numPr>
        <w:tabs>
          <w:tab w:val="left" w:pos="993"/>
        </w:tabs>
        <w:spacing w:after="0"/>
        <w:ind w:left="0" w:firstLine="0"/>
        <w:jc w:val="both"/>
        <w:rPr>
          <w:sz w:val="32"/>
          <w:szCs w:val="32"/>
          <w:lang w:val="en-US"/>
        </w:rPr>
      </w:pPr>
      <w:r w:rsidRPr="002E368D">
        <w:rPr>
          <w:rFonts w:eastAsia="Batang"/>
          <w:sz w:val="32"/>
          <w:szCs w:val="32"/>
          <w:lang w:val="en-US"/>
        </w:rPr>
        <w:t xml:space="preserve">Materials of the second science &amp; practice conference “Improvement of electromechanical </w:t>
      </w:r>
      <w:proofErr w:type="gramStart"/>
      <w:r w:rsidRPr="002E368D">
        <w:rPr>
          <w:rFonts w:eastAsia="Batang"/>
          <w:sz w:val="32"/>
          <w:szCs w:val="32"/>
          <w:lang w:val="en-US"/>
        </w:rPr>
        <w:t>equipment  &amp;</w:t>
      </w:r>
      <w:proofErr w:type="gramEnd"/>
      <w:r w:rsidRPr="002E368D">
        <w:rPr>
          <w:rFonts w:eastAsia="Batang"/>
          <w:sz w:val="32"/>
          <w:szCs w:val="32"/>
          <w:lang w:val="en-US"/>
        </w:rPr>
        <w:t xml:space="preserve"> technological processes means of automation” Komsomolsk –on- Amur, 1999.</w:t>
      </w:r>
    </w:p>
    <w:p w:rsidR="002E368D" w:rsidRPr="002E368D" w:rsidRDefault="002E368D" w:rsidP="000B1C14">
      <w:pPr>
        <w:pStyle w:val="ad"/>
        <w:widowControl w:val="0"/>
        <w:numPr>
          <w:ilvl w:val="0"/>
          <w:numId w:val="38"/>
        </w:numPr>
        <w:tabs>
          <w:tab w:val="left" w:pos="993"/>
        </w:tabs>
        <w:spacing w:after="0"/>
        <w:ind w:left="0" w:firstLine="0"/>
        <w:jc w:val="both"/>
        <w:rPr>
          <w:sz w:val="32"/>
          <w:szCs w:val="32"/>
        </w:rPr>
      </w:pPr>
      <w:r w:rsidRPr="002E368D">
        <w:rPr>
          <w:rFonts w:eastAsia="Batang"/>
          <w:sz w:val="32"/>
          <w:szCs w:val="32"/>
          <w:lang w:val="en-US"/>
        </w:rPr>
        <w:t xml:space="preserve">“Survey of development of electromechanical industry” mag. </w:t>
      </w:r>
      <w:r w:rsidRPr="002E368D">
        <w:rPr>
          <w:rFonts w:eastAsia="Batang"/>
          <w:sz w:val="32"/>
          <w:szCs w:val="32"/>
        </w:rPr>
        <w:t>“Electrotechnika”, 1998, # 12, p.67</w:t>
      </w:r>
    </w:p>
    <w:p w:rsidR="002E368D" w:rsidRPr="002E368D" w:rsidRDefault="002E368D" w:rsidP="000B1C14">
      <w:pPr>
        <w:pStyle w:val="ad"/>
        <w:widowControl w:val="0"/>
        <w:numPr>
          <w:ilvl w:val="0"/>
          <w:numId w:val="38"/>
        </w:numPr>
        <w:tabs>
          <w:tab w:val="left" w:pos="993"/>
        </w:tabs>
        <w:spacing w:after="0"/>
        <w:ind w:left="0" w:firstLine="0"/>
        <w:jc w:val="both"/>
        <w:rPr>
          <w:rFonts w:eastAsia="Batang"/>
          <w:sz w:val="32"/>
          <w:szCs w:val="32"/>
          <w:lang w:val="en-US"/>
        </w:rPr>
      </w:pPr>
      <w:r w:rsidRPr="002E368D">
        <w:rPr>
          <w:rFonts w:eastAsia="Batang"/>
          <w:sz w:val="32"/>
          <w:szCs w:val="32"/>
          <w:lang w:val="en-US"/>
        </w:rPr>
        <w:t>Pestryaeva L.M., Fishler Ya. L. “ Main directions of using computers in transformers production” mag. “Electrotechnika”, 1997, # 11, p.23</w:t>
      </w:r>
    </w:p>
    <w:p w:rsidR="002E368D" w:rsidRPr="002E368D" w:rsidRDefault="002E368D" w:rsidP="000B1C14">
      <w:pPr>
        <w:pStyle w:val="ad"/>
        <w:widowControl w:val="0"/>
        <w:numPr>
          <w:ilvl w:val="0"/>
          <w:numId w:val="38"/>
        </w:numPr>
        <w:tabs>
          <w:tab w:val="left" w:pos="993"/>
        </w:tabs>
        <w:spacing w:after="0"/>
        <w:ind w:left="0" w:firstLine="0"/>
        <w:jc w:val="both"/>
        <w:rPr>
          <w:rFonts w:eastAsia="Batang"/>
          <w:sz w:val="32"/>
          <w:szCs w:val="32"/>
          <w:lang w:val="en-US"/>
        </w:rPr>
      </w:pPr>
      <w:r w:rsidRPr="002E368D">
        <w:rPr>
          <w:rFonts w:eastAsia="Batang"/>
          <w:sz w:val="32"/>
          <w:szCs w:val="32"/>
          <w:lang w:val="en-US"/>
        </w:rPr>
        <w:t>Tzaryev V.V. “Electrotechnika studies economics, magazine “Electrotechnika”, 1999, #</w:t>
      </w:r>
      <w:r w:rsidRPr="002E368D">
        <w:rPr>
          <w:rFonts w:eastAsia="Batang"/>
          <w:sz w:val="32"/>
          <w:szCs w:val="32"/>
          <w:lang w:val="en-US" w:eastAsia="ko-KR"/>
        </w:rPr>
        <w:t>3,    p. 52.</w:t>
      </w:r>
    </w:p>
    <w:p w:rsidR="002E368D" w:rsidRPr="002E368D" w:rsidRDefault="002E368D" w:rsidP="000B1C14">
      <w:pPr>
        <w:widowControl w:val="0"/>
        <w:spacing w:after="0" w:line="240" w:lineRule="auto"/>
        <w:rPr>
          <w:rFonts w:ascii="Times New Roman" w:hAnsi="Times New Roman"/>
          <w:sz w:val="32"/>
          <w:szCs w:val="32"/>
          <w:lang w:val="en-US"/>
        </w:rPr>
      </w:pPr>
    </w:p>
    <w:p w:rsidR="002E368D" w:rsidRPr="002E368D" w:rsidRDefault="002E368D" w:rsidP="004903BC">
      <w:pPr>
        <w:widowControl w:val="0"/>
        <w:spacing w:after="0" w:line="240" w:lineRule="auto"/>
        <w:ind w:firstLine="567"/>
        <w:jc w:val="both"/>
        <w:rPr>
          <w:rFonts w:ascii="Times New Roman" w:hAnsi="Times New Roman"/>
          <w:b/>
          <w:sz w:val="32"/>
          <w:szCs w:val="32"/>
          <w:lang w:val="en-US"/>
        </w:rPr>
      </w:pPr>
      <w:r w:rsidRPr="002E368D">
        <w:rPr>
          <w:rFonts w:ascii="Times New Roman" w:hAnsi="Times New Roman"/>
          <w:b/>
          <w:sz w:val="32"/>
          <w:szCs w:val="32"/>
          <w:lang w:val="en-US"/>
        </w:rPr>
        <w:t>Notes for Teachers on the study Case “The Company Survivability and Factors of Success”</w:t>
      </w:r>
    </w:p>
    <w:p w:rsidR="002E368D" w:rsidRPr="002E368D" w:rsidRDefault="002E368D" w:rsidP="004903BC">
      <w:pPr>
        <w:widowControl w:val="0"/>
        <w:spacing w:after="0" w:line="240" w:lineRule="auto"/>
        <w:ind w:firstLine="567"/>
        <w:jc w:val="center"/>
        <w:rPr>
          <w:rFonts w:ascii="Times New Roman" w:hAnsi="Times New Roman"/>
          <w:sz w:val="32"/>
          <w:szCs w:val="32"/>
          <w:lang w:val="en-US"/>
        </w:rPr>
      </w:pPr>
    </w:p>
    <w:p w:rsidR="002E368D" w:rsidRPr="004903BC" w:rsidRDefault="002E368D" w:rsidP="004903BC">
      <w:pPr>
        <w:pStyle w:val="8"/>
        <w:keepNext w:val="0"/>
        <w:keepLines w:val="0"/>
        <w:widowControl w:val="0"/>
        <w:spacing w:before="0"/>
        <w:ind w:firstLine="567"/>
        <w:rPr>
          <w:rFonts w:ascii="Times New Roman" w:hAnsi="Times New Roman" w:cs="Times New Roman"/>
          <w:i/>
          <w:iCs/>
          <w:color w:val="auto"/>
          <w:sz w:val="32"/>
          <w:szCs w:val="32"/>
          <w:lang w:val="en-US"/>
        </w:rPr>
      </w:pPr>
      <w:r w:rsidRPr="004903BC">
        <w:rPr>
          <w:rFonts w:ascii="Times New Roman" w:hAnsi="Times New Roman" w:cs="Times New Roman"/>
          <w:i/>
          <w:iCs/>
          <w:color w:val="auto"/>
          <w:sz w:val="32"/>
          <w:szCs w:val="32"/>
          <w:lang w:val="en-US"/>
        </w:rPr>
        <w:t>Teaching Goals</w:t>
      </w:r>
    </w:p>
    <w:p w:rsidR="002E368D" w:rsidRPr="002E368D" w:rsidRDefault="002E368D" w:rsidP="004903BC">
      <w:pPr>
        <w:pStyle w:val="210"/>
        <w:widowControl w:val="0"/>
        <w:ind w:firstLine="567"/>
        <w:rPr>
          <w:sz w:val="32"/>
          <w:szCs w:val="32"/>
        </w:rPr>
      </w:pPr>
      <w:r w:rsidRPr="002E368D">
        <w:rPr>
          <w:sz w:val="32"/>
          <w:szCs w:val="32"/>
        </w:rPr>
        <w:t>This Case permits to consider on the example of Leader JSC a set of questions related to the transfer of Kazakhstan enterprises to market relations, shows the mechanism of the fight for survival. The market of electro technical products has become a peculiar reflection of the processes and laws taking place in many branches of heavy industry. In the development of enterprises three stages can be distinguished:</w:t>
      </w:r>
    </w:p>
    <w:p w:rsidR="002E368D" w:rsidRPr="002E368D" w:rsidRDefault="002E368D" w:rsidP="004903BC">
      <w:pPr>
        <w:widowControl w:val="0"/>
        <w:numPr>
          <w:ilvl w:val="0"/>
          <w:numId w:val="22"/>
        </w:numPr>
        <w:tabs>
          <w:tab w:val="left" w:pos="1380"/>
        </w:tabs>
        <w:spacing w:after="0" w:line="240" w:lineRule="auto"/>
        <w:ind w:left="0" w:firstLine="567"/>
        <w:jc w:val="both"/>
        <w:rPr>
          <w:rFonts w:ascii="Times New Roman" w:hAnsi="Times New Roman"/>
          <w:sz w:val="32"/>
          <w:szCs w:val="32"/>
          <w:lang w:val="en-US"/>
        </w:rPr>
      </w:pPr>
      <w:r w:rsidRPr="002E368D">
        <w:rPr>
          <w:rFonts w:ascii="Times New Roman" w:hAnsi="Times New Roman"/>
          <w:sz w:val="32"/>
          <w:szCs w:val="32"/>
          <w:lang w:val="en-US"/>
        </w:rPr>
        <w:t>The state of shock, when the top authorities stopped to give them any plan and the enterprises were deprived of the state order.</w:t>
      </w:r>
    </w:p>
    <w:p w:rsidR="002E368D" w:rsidRPr="002E368D" w:rsidRDefault="002E368D" w:rsidP="004903BC">
      <w:pPr>
        <w:widowControl w:val="0"/>
        <w:numPr>
          <w:ilvl w:val="0"/>
          <w:numId w:val="23"/>
        </w:numPr>
        <w:tabs>
          <w:tab w:val="left" w:pos="1380"/>
        </w:tabs>
        <w:spacing w:after="0" w:line="240" w:lineRule="auto"/>
        <w:ind w:left="0" w:firstLine="567"/>
        <w:jc w:val="both"/>
        <w:rPr>
          <w:rFonts w:ascii="Times New Roman" w:hAnsi="Times New Roman"/>
          <w:sz w:val="32"/>
          <w:szCs w:val="32"/>
          <w:lang w:val="en-US"/>
        </w:rPr>
      </w:pPr>
      <w:r w:rsidRPr="002E368D">
        <w:rPr>
          <w:rFonts w:ascii="Times New Roman" w:hAnsi="Times New Roman"/>
          <w:sz w:val="32"/>
          <w:szCs w:val="32"/>
          <w:lang w:val="en-US"/>
        </w:rPr>
        <w:t>The attempts to arrange the work independent or the so-called self-management, self-recoupment and self-financing.</w:t>
      </w:r>
    </w:p>
    <w:p w:rsidR="002E368D" w:rsidRPr="002E368D" w:rsidRDefault="002E368D" w:rsidP="004903BC">
      <w:pPr>
        <w:widowControl w:val="0"/>
        <w:numPr>
          <w:ilvl w:val="0"/>
          <w:numId w:val="23"/>
        </w:numPr>
        <w:tabs>
          <w:tab w:val="left" w:pos="1380"/>
        </w:tabs>
        <w:spacing w:after="0" w:line="240" w:lineRule="auto"/>
        <w:ind w:left="0" w:firstLine="567"/>
        <w:jc w:val="both"/>
        <w:rPr>
          <w:rFonts w:ascii="Times New Roman" w:hAnsi="Times New Roman"/>
          <w:sz w:val="32"/>
          <w:szCs w:val="32"/>
          <w:lang w:val="en-US"/>
        </w:rPr>
      </w:pPr>
      <w:r w:rsidRPr="002E368D">
        <w:rPr>
          <w:rFonts w:ascii="Times New Roman" w:hAnsi="Times New Roman"/>
          <w:sz w:val="32"/>
          <w:szCs w:val="32"/>
          <w:lang w:val="en-US"/>
        </w:rPr>
        <w:lastRenderedPageBreak/>
        <w:t>The search for domestic or western investors, the beginning of work in a new way, the wish for strategic transformations.</w:t>
      </w:r>
    </w:p>
    <w:p w:rsidR="002E368D" w:rsidRPr="002E368D" w:rsidRDefault="002E368D" w:rsidP="004903BC">
      <w:pPr>
        <w:pStyle w:val="210"/>
        <w:widowControl w:val="0"/>
        <w:ind w:firstLine="567"/>
        <w:rPr>
          <w:sz w:val="32"/>
          <w:szCs w:val="32"/>
        </w:rPr>
      </w:pPr>
      <w:r w:rsidRPr="002E368D">
        <w:rPr>
          <w:sz w:val="32"/>
          <w:szCs w:val="32"/>
        </w:rPr>
        <w:t>The problems mentioned are studied in several branches of science: “Financial analysis”, “Elementary Management”, “Elementary Marketing”, “Enterprise economy and business”. It is worth to use the Case in special courses and special seminars at senior courses. It is necessary for a student to give the analysis of the decisions made from the point of view: a) correct decisions,</w:t>
      </w:r>
      <w:r w:rsidRPr="002E368D">
        <w:rPr>
          <w:sz w:val="32"/>
          <w:szCs w:val="32"/>
        </w:rPr>
        <w:tab/>
        <w:t xml:space="preserve"> b) wrong decisions, c) what decisions had to be made.</w:t>
      </w:r>
    </w:p>
    <w:p w:rsidR="002E368D" w:rsidRPr="002E368D" w:rsidRDefault="002E368D" w:rsidP="004903B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 xml:space="preserve">The </w:t>
      </w:r>
      <w:r w:rsidR="004903BC" w:rsidRPr="002E368D">
        <w:rPr>
          <w:rFonts w:ascii="Times New Roman" w:hAnsi="Times New Roman"/>
          <w:sz w:val="32"/>
          <w:szCs w:val="32"/>
          <w:lang w:val="en-US"/>
        </w:rPr>
        <w:t>teaching goals of the case</w:t>
      </w:r>
      <w:r w:rsidRPr="002E368D">
        <w:rPr>
          <w:rFonts w:ascii="Times New Roman" w:hAnsi="Times New Roman"/>
          <w:sz w:val="32"/>
          <w:szCs w:val="32"/>
          <w:lang w:val="en-US"/>
        </w:rPr>
        <w:t xml:space="preserve"> are: </w:t>
      </w:r>
    </w:p>
    <w:p w:rsidR="002E368D" w:rsidRPr="002E368D" w:rsidRDefault="002E368D" w:rsidP="004903BC">
      <w:pPr>
        <w:widowControl w:val="0"/>
        <w:numPr>
          <w:ilvl w:val="0"/>
          <w:numId w:val="24"/>
        </w:numPr>
        <w:tabs>
          <w:tab w:val="left" w:pos="851"/>
        </w:tabs>
        <w:spacing w:after="0" w:line="240" w:lineRule="auto"/>
        <w:ind w:left="0" w:firstLine="567"/>
        <w:jc w:val="both"/>
        <w:rPr>
          <w:rFonts w:ascii="Times New Roman" w:hAnsi="Times New Roman"/>
          <w:sz w:val="32"/>
          <w:szCs w:val="32"/>
          <w:lang w:val="en-US"/>
        </w:rPr>
      </w:pPr>
      <w:proofErr w:type="gramStart"/>
      <w:r w:rsidRPr="002E368D">
        <w:rPr>
          <w:rFonts w:ascii="Times New Roman" w:hAnsi="Times New Roman"/>
          <w:sz w:val="32"/>
          <w:szCs w:val="32"/>
          <w:lang w:val="en-US"/>
        </w:rPr>
        <w:t>the</w:t>
      </w:r>
      <w:proofErr w:type="gramEnd"/>
      <w:r w:rsidRPr="002E368D">
        <w:rPr>
          <w:rFonts w:ascii="Times New Roman" w:hAnsi="Times New Roman"/>
          <w:sz w:val="32"/>
          <w:szCs w:val="32"/>
          <w:lang w:val="en-US"/>
        </w:rPr>
        <w:t xml:space="preserve"> skill to reveal the relevant information in the analysis of strategic problems of the enterprise.</w:t>
      </w:r>
    </w:p>
    <w:p w:rsidR="002E368D" w:rsidRPr="002E368D" w:rsidRDefault="002E368D" w:rsidP="004903BC">
      <w:pPr>
        <w:widowControl w:val="0"/>
        <w:numPr>
          <w:ilvl w:val="0"/>
          <w:numId w:val="25"/>
        </w:numPr>
        <w:tabs>
          <w:tab w:val="left" w:pos="851"/>
        </w:tabs>
        <w:spacing w:after="0" w:line="240" w:lineRule="auto"/>
        <w:ind w:left="0" w:firstLine="567"/>
        <w:jc w:val="both"/>
        <w:rPr>
          <w:rFonts w:ascii="Times New Roman" w:hAnsi="Times New Roman"/>
          <w:sz w:val="32"/>
          <w:szCs w:val="32"/>
          <w:lang w:val="en-US"/>
        </w:rPr>
      </w:pPr>
      <w:r w:rsidRPr="002E368D">
        <w:rPr>
          <w:rFonts w:ascii="Times New Roman" w:hAnsi="Times New Roman"/>
          <w:sz w:val="32"/>
          <w:szCs w:val="32"/>
          <w:lang w:val="en-US"/>
        </w:rPr>
        <w:t>the habits to analyze the external and internal business environment</w:t>
      </w:r>
    </w:p>
    <w:p w:rsidR="002E368D" w:rsidRPr="002E368D" w:rsidRDefault="002E368D" w:rsidP="004903BC">
      <w:pPr>
        <w:widowControl w:val="0"/>
        <w:numPr>
          <w:ilvl w:val="0"/>
          <w:numId w:val="25"/>
        </w:numPr>
        <w:tabs>
          <w:tab w:val="left" w:pos="851"/>
        </w:tabs>
        <w:spacing w:after="0" w:line="240" w:lineRule="auto"/>
        <w:ind w:left="0" w:firstLine="567"/>
        <w:jc w:val="both"/>
        <w:rPr>
          <w:rFonts w:ascii="Times New Roman" w:hAnsi="Times New Roman"/>
          <w:sz w:val="32"/>
          <w:szCs w:val="32"/>
          <w:lang w:val="en-US"/>
        </w:rPr>
      </w:pPr>
      <w:proofErr w:type="gramStart"/>
      <w:r w:rsidRPr="002E368D">
        <w:rPr>
          <w:rFonts w:ascii="Times New Roman" w:hAnsi="Times New Roman"/>
          <w:sz w:val="32"/>
          <w:szCs w:val="32"/>
          <w:lang w:val="en-US"/>
        </w:rPr>
        <w:t>the</w:t>
      </w:r>
      <w:proofErr w:type="gramEnd"/>
      <w:r w:rsidRPr="002E368D">
        <w:rPr>
          <w:rFonts w:ascii="Times New Roman" w:hAnsi="Times New Roman"/>
          <w:sz w:val="32"/>
          <w:szCs w:val="32"/>
          <w:lang w:val="en-US"/>
        </w:rPr>
        <w:t xml:space="preserve"> habits to formulate the strategic alternatives.</w:t>
      </w:r>
    </w:p>
    <w:p w:rsidR="00F46F60" w:rsidRDefault="00F46F60" w:rsidP="004903BC">
      <w:pPr>
        <w:pStyle w:val="2"/>
        <w:keepNext w:val="0"/>
        <w:keepLines w:val="0"/>
        <w:widowControl w:val="0"/>
        <w:spacing w:before="0"/>
        <w:ind w:firstLine="567"/>
        <w:jc w:val="both"/>
        <w:rPr>
          <w:rFonts w:ascii="Times New Roman" w:hAnsi="Times New Roman" w:cs="Times New Roman"/>
          <w:color w:val="auto"/>
          <w:sz w:val="32"/>
          <w:szCs w:val="32"/>
          <w:lang w:val="en-US"/>
        </w:rPr>
      </w:pPr>
    </w:p>
    <w:p w:rsidR="002E368D" w:rsidRPr="004903BC" w:rsidRDefault="002E368D" w:rsidP="004903BC">
      <w:pPr>
        <w:pStyle w:val="2"/>
        <w:keepNext w:val="0"/>
        <w:keepLines w:val="0"/>
        <w:widowControl w:val="0"/>
        <w:spacing w:before="0"/>
        <w:ind w:firstLine="567"/>
        <w:jc w:val="both"/>
        <w:rPr>
          <w:rFonts w:ascii="Times New Roman" w:hAnsi="Times New Roman" w:cs="Times New Roman"/>
          <w:b w:val="0"/>
          <w:i/>
          <w:color w:val="auto"/>
          <w:sz w:val="32"/>
          <w:szCs w:val="32"/>
          <w:lang w:val="en-US"/>
        </w:rPr>
      </w:pPr>
      <w:r w:rsidRPr="004903BC">
        <w:rPr>
          <w:rFonts w:ascii="Times New Roman" w:hAnsi="Times New Roman" w:cs="Times New Roman"/>
          <w:b w:val="0"/>
          <w:i/>
          <w:color w:val="auto"/>
          <w:sz w:val="32"/>
          <w:szCs w:val="32"/>
          <w:lang w:val="en-US"/>
        </w:rPr>
        <w:t>Annotation to the Case</w:t>
      </w:r>
    </w:p>
    <w:p w:rsidR="002E368D" w:rsidRPr="002E368D" w:rsidRDefault="002E368D" w:rsidP="004903BC">
      <w:pPr>
        <w:pStyle w:val="210"/>
        <w:widowControl w:val="0"/>
        <w:ind w:firstLine="567"/>
        <w:rPr>
          <w:sz w:val="32"/>
          <w:szCs w:val="32"/>
        </w:rPr>
      </w:pPr>
      <w:r w:rsidRPr="002E368D">
        <w:rPr>
          <w:sz w:val="32"/>
          <w:szCs w:val="32"/>
        </w:rPr>
        <w:t>Leader JSC is one of the few Kazakhstan enterprises of electro technical profile and the only one for production of high-voltage equipment. The property is formed by the stock, 84.5% of which belong to the collective. About 50 product types are produced, the main of them being: power switches, high-voltage equipment, electrical goods, solar water heaters, plastic and metal products.</w:t>
      </w:r>
    </w:p>
    <w:p w:rsidR="002E368D" w:rsidRPr="002E368D" w:rsidRDefault="002E368D" w:rsidP="004903B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The situation at the plant is contradictory, the financial position is unstable. Recently there have been no big-scale changes, there are big stores accumulated, there are problems with the supply of completing parts, which testifies of imperfect marketing. Some companies make contracts, not taking the products made after that, and the plant has no levers to influence them. Many risks are not taken into account (for example, the refusal from the water, gas and electricity meters production).</w:t>
      </w:r>
    </w:p>
    <w:p w:rsidR="009F78D1" w:rsidRDefault="002E368D" w:rsidP="004903B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 xml:space="preserve">The plant does not study the negative information about itself, there is no efficient advertising. Advertising in local mass media is of acquainting character, oriented to TV watchers. It is necessary to work for target audience, to choose another image. There is </w:t>
      </w:r>
      <w:proofErr w:type="gramStart"/>
      <w:r w:rsidRPr="002E368D">
        <w:rPr>
          <w:rFonts w:ascii="Times New Roman" w:hAnsi="Times New Roman"/>
          <w:sz w:val="32"/>
          <w:szCs w:val="32"/>
          <w:lang w:val="en-US"/>
        </w:rPr>
        <w:t>no marked motivation neither for the personnel, nor for the new owner</w:t>
      </w:r>
      <w:proofErr w:type="gramEnd"/>
      <w:r w:rsidRPr="002E368D">
        <w:rPr>
          <w:rFonts w:ascii="Times New Roman" w:hAnsi="Times New Roman"/>
          <w:sz w:val="32"/>
          <w:szCs w:val="32"/>
          <w:lang w:val="en-US"/>
        </w:rPr>
        <w:t xml:space="preserve">. </w:t>
      </w:r>
    </w:p>
    <w:p w:rsidR="002E368D" w:rsidRPr="002E368D" w:rsidRDefault="002E368D" w:rsidP="004903B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 xml:space="preserve">The matter is that you will get tired to have talks with stockholders, whose number is about 500. The Russian-speaking </w:t>
      </w:r>
      <w:r w:rsidRPr="002E368D">
        <w:rPr>
          <w:rFonts w:ascii="Times New Roman" w:hAnsi="Times New Roman"/>
          <w:sz w:val="32"/>
          <w:szCs w:val="32"/>
          <w:lang w:val="en-US"/>
        </w:rPr>
        <w:lastRenderedPageBreak/>
        <w:t>population prevails at the enterprise, and it can be discussed if there is the problem of mentality or not.</w:t>
      </w:r>
    </w:p>
    <w:p w:rsidR="009F78D1" w:rsidRDefault="002E368D" w:rsidP="004903B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 xml:space="preserve">The branch is advanced and attractive for the reason of possible growth of demand for its products, since they are cheaper than the imported and Russian ones, having the quality steel meeting the requirements of the consumer. The plant has no permanent </w:t>
      </w:r>
      <w:proofErr w:type="gramStart"/>
      <w:r w:rsidRPr="002E368D">
        <w:rPr>
          <w:rFonts w:ascii="Times New Roman" w:hAnsi="Times New Roman"/>
          <w:sz w:val="32"/>
          <w:szCs w:val="32"/>
          <w:lang w:val="en-US"/>
        </w:rPr>
        <w:t>consumers,</w:t>
      </w:r>
      <w:proofErr w:type="gramEnd"/>
      <w:r w:rsidRPr="002E368D">
        <w:rPr>
          <w:rFonts w:ascii="Times New Roman" w:hAnsi="Times New Roman"/>
          <w:sz w:val="32"/>
          <w:szCs w:val="32"/>
          <w:lang w:val="en-US"/>
        </w:rPr>
        <w:t xml:space="preserve"> the role of its subsidiary “Engineer” company is not clean. </w:t>
      </w:r>
    </w:p>
    <w:p w:rsidR="002E368D" w:rsidRPr="002E368D" w:rsidRDefault="002E368D" w:rsidP="004903B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Perhaps, to develop this Case, the students will find a more deserving application to the subsidiary (for example, as a leasing office or a dealing company). In the Central Asia there are no serious competitors, but it is not difficult for Russian suppliers to enter the Kazakhstan market. The plant has no clearly defined financial strategy; the money circulation mechanism is broken.</w:t>
      </w:r>
    </w:p>
    <w:p w:rsidR="00F46F60" w:rsidRPr="00A124BA" w:rsidRDefault="00F46F60" w:rsidP="004903BC">
      <w:pPr>
        <w:widowControl w:val="0"/>
        <w:spacing w:after="0" w:line="240" w:lineRule="auto"/>
        <w:ind w:firstLine="567"/>
        <w:jc w:val="both"/>
        <w:rPr>
          <w:rFonts w:ascii="Times New Roman" w:hAnsi="Times New Roman"/>
          <w:sz w:val="32"/>
          <w:szCs w:val="32"/>
          <w:lang w:val="en-US"/>
        </w:rPr>
      </w:pPr>
    </w:p>
    <w:p w:rsidR="002E368D" w:rsidRPr="00CD0B8B" w:rsidRDefault="002E368D" w:rsidP="004903BC">
      <w:pPr>
        <w:pStyle w:val="3"/>
        <w:keepNext w:val="0"/>
        <w:keepLines w:val="0"/>
        <w:widowControl w:val="0"/>
        <w:spacing w:before="0"/>
        <w:ind w:firstLine="567"/>
        <w:jc w:val="both"/>
        <w:rPr>
          <w:rFonts w:ascii="Times New Roman" w:hAnsi="Times New Roman" w:cs="Times New Roman"/>
          <w:iCs/>
          <w:color w:val="auto"/>
          <w:sz w:val="32"/>
          <w:szCs w:val="32"/>
          <w:lang w:val="en-US"/>
        </w:rPr>
      </w:pPr>
      <w:r w:rsidRPr="00CD0B8B">
        <w:rPr>
          <w:rFonts w:ascii="Times New Roman" w:hAnsi="Times New Roman" w:cs="Times New Roman"/>
          <w:iCs/>
          <w:color w:val="auto"/>
          <w:sz w:val="32"/>
          <w:szCs w:val="32"/>
          <w:lang w:val="en-US"/>
        </w:rPr>
        <w:t>The company’s goal and mission</w:t>
      </w:r>
    </w:p>
    <w:p w:rsidR="002E368D" w:rsidRPr="002E368D" w:rsidRDefault="002E368D" w:rsidP="004903BC">
      <w:pPr>
        <w:pStyle w:val="210"/>
        <w:widowControl w:val="0"/>
        <w:ind w:firstLine="567"/>
        <w:rPr>
          <w:sz w:val="32"/>
          <w:szCs w:val="32"/>
        </w:rPr>
      </w:pPr>
      <w:r w:rsidRPr="002E368D">
        <w:rPr>
          <w:i/>
          <w:sz w:val="32"/>
          <w:szCs w:val="32"/>
          <w:u w:val="single"/>
        </w:rPr>
        <w:t>The company’s goal</w:t>
      </w:r>
      <w:r w:rsidRPr="002E368D">
        <w:rPr>
          <w:sz w:val="32"/>
          <w:szCs w:val="32"/>
        </w:rPr>
        <w:t xml:space="preserve"> is to survive by all possible means to prevent the idle time, pilfering, capture by an unsuccessful owner with the subsequent bankruptcy (a well-known scenario in our Kazakhstan practice). The goal was only to work, even for warehouse. The consultant has to reorient the company to the goals related to making profits, i.e. to introduce the strategic management, which includes:</w:t>
      </w:r>
    </w:p>
    <w:p w:rsidR="002E368D" w:rsidRPr="002E368D" w:rsidRDefault="002E368D" w:rsidP="004903BC">
      <w:pPr>
        <w:widowControl w:val="0"/>
        <w:numPr>
          <w:ilvl w:val="0"/>
          <w:numId w:val="26"/>
        </w:numPr>
        <w:tabs>
          <w:tab w:val="left" w:pos="900"/>
        </w:tabs>
        <w:spacing w:after="0" w:line="240" w:lineRule="auto"/>
        <w:ind w:left="0" w:firstLine="567"/>
        <w:jc w:val="both"/>
        <w:rPr>
          <w:rFonts w:ascii="Times New Roman" w:hAnsi="Times New Roman"/>
          <w:sz w:val="32"/>
          <w:szCs w:val="32"/>
          <w:lang w:val="en-US"/>
        </w:rPr>
      </w:pPr>
      <w:r w:rsidRPr="002E368D">
        <w:rPr>
          <w:rFonts w:ascii="Times New Roman" w:hAnsi="Times New Roman"/>
          <w:sz w:val="32"/>
          <w:szCs w:val="32"/>
          <w:lang w:val="en-US"/>
        </w:rPr>
        <w:t>Optimal production and sales planning with keeping only those products and volumes of productions which provide maximum profits.</w:t>
      </w:r>
    </w:p>
    <w:p w:rsidR="002E368D" w:rsidRPr="002E368D" w:rsidRDefault="002E368D" w:rsidP="004903BC">
      <w:pPr>
        <w:widowControl w:val="0"/>
        <w:numPr>
          <w:ilvl w:val="0"/>
          <w:numId w:val="27"/>
        </w:numPr>
        <w:tabs>
          <w:tab w:val="left" w:pos="900"/>
        </w:tabs>
        <w:spacing w:after="0" w:line="240" w:lineRule="auto"/>
        <w:ind w:left="0" w:firstLine="567"/>
        <w:jc w:val="both"/>
        <w:rPr>
          <w:rFonts w:ascii="Times New Roman" w:hAnsi="Times New Roman"/>
          <w:sz w:val="32"/>
          <w:szCs w:val="32"/>
          <w:lang w:val="en-US"/>
        </w:rPr>
      </w:pPr>
      <w:r w:rsidRPr="002E368D">
        <w:rPr>
          <w:rFonts w:ascii="Times New Roman" w:hAnsi="Times New Roman"/>
          <w:sz w:val="32"/>
          <w:szCs w:val="32"/>
          <w:lang w:val="en-US"/>
        </w:rPr>
        <w:t>Development of marketing.</w:t>
      </w:r>
    </w:p>
    <w:p w:rsidR="002E368D" w:rsidRPr="002E368D" w:rsidRDefault="002E368D" w:rsidP="004903BC">
      <w:pPr>
        <w:widowControl w:val="0"/>
        <w:numPr>
          <w:ilvl w:val="0"/>
          <w:numId w:val="27"/>
        </w:numPr>
        <w:tabs>
          <w:tab w:val="left" w:pos="900"/>
        </w:tabs>
        <w:spacing w:after="0" w:line="240" w:lineRule="auto"/>
        <w:ind w:left="0" w:firstLine="567"/>
        <w:jc w:val="both"/>
        <w:rPr>
          <w:rFonts w:ascii="Times New Roman" w:hAnsi="Times New Roman"/>
          <w:sz w:val="32"/>
          <w:szCs w:val="32"/>
          <w:lang w:val="en-US"/>
        </w:rPr>
      </w:pPr>
      <w:r w:rsidRPr="002E368D">
        <w:rPr>
          <w:rFonts w:ascii="Times New Roman" w:hAnsi="Times New Roman"/>
          <w:sz w:val="32"/>
          <w:szCs w:val="32"/>
          <w:lang w:val="en-US"/>
        </w:rPr>
        <w:t>Optimization of the management structure.</w:t>
      </w:r>
    </w:p>
    <w:p w:rsidR="002E368D" w:rsidRPr="002E368D" w:rsidRDefault="002E368D" w:rsidP="004903BC">
      <w:pPr>
        <w:widowControl w:val="0"/>
        <w:numPr>
          <w:ilvl w:val="0"/>
          <w:numId w:val="27"/>
        </w:numPr>
        <w:tabs>
          <w:tab w:val="left" w:pos="900"/>
        </w:tabs>
        <w:spacing w:after="0" w:line="240" w:lineRule="auto"/>
        <w:ind w:left="0" w:firstLine="567"/>
        <w:jc w:val="both"/>
        <w:rPr>
          <w:rFonts w:ascii="Times New Roman" w:hAnsi="Times New Roman"/>
          <w:sz w:val="32"/>
          <w:szCs w:val="32"/>
          <w:lang w:val="en-US"/>
        </w:rPr>
      </w:pPr>
      <w:r w:rsidRPr="002E368D">
        <w:rPr>
          <w:rFonts w:ascii="Times New Roman" w:hAnsi="Times New Roman"/>
          <w:sz w:val="32"/>
          <w:szCs w:val="32"/>
          <w:lang w:val="en-US"/>
        </w:rPr>
        <w:t>A new approach to financial management.</w:t>
      </w:r>
    </w:p>
    <w:p w:rsidR="002E368D" w:rsidRPr="002E368D" w:rsidRDefault="002E368D" w:rsidP="004903BC">
      <w:pPr>
        <w:pStyle w:val="210"/>
        <w:widowControl w:val="0"/>
        <w:ind w:firstLine="567"/>
        <w:rPr>
          <w:sz w:val="32"/>
          <w:szCs w:val="32"/>
        </w:rPr>
      </w:pPr>
      <w:r w:rsidRPr="002E368D">
        <w:rPr>
          <w:i/>
          <w:sz w:val="32"/>
          <w:szCs w:val="32"/>
          <w:u w:val="single"/>
        </w:rPr>
        <w:t>The notion of “mission”</w:t>
      </w:r>
      <w:r w:rsidRPr="002E368D">
        <w:rPr>
          <w:sz w:val="32"/>
          <w:szCs w:val="32"/>
        </w:rPr>
        <w:t xml:space="preserve"> was not clear during the Soviet epoch. The mission was to fulfill the state plan, the state order. During 10 years of Kazakhstan’s independence the plant had its mission to produce everything to receive after sales the wages at least, not the profits. By the way, according to statistic data, during these years the enterprise either didn’t make profits, or hid it from taxes (a 30% rate).</w:t>
      </w:r>
    </w:p>
    <w:p w:rsidR="002E368D" w:rsidRPr="002E368D" w:rsidRDefault="002E368D" w:rsidP="004903B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 xml:space="preserve">The consultant probably doesn’t need to make the company leadership change their mind since they defined their mission firmly: to stay in the market of electro technical products, to market protect the Kazakhstan market interests. During the time of writing this Case Mr. A.S. Suvorov, the president of Leader JSC, made contracts with Russian partners and, probably the enterprise will be included into the </w:t>
      </w:r>
      <w:r w:rsidRPr="002E368D">
        <w:rPr>
          <w:rFonts w:ascii="Times New Roman" w:hAnsi="Times New Roman"/>
          <w:sz w:val="32"/>
          <w:szCs w:val="32"/>
          <w:lang w:val="en-US"/>
        </w:rPr>
        <w:lastRenderedPageBreak/>
        <w:t xml:space="preserve">Import Substitutions Program of the Government of the Republic of Kazakhstan. </w:t>
      </w:r>
    </w:p>
    <w:p w:rsidR="002E368D" w:rsidRPr="002E368D" w:rsidRDefault="002E368D" w:rsidP="004903B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Speaking about the Company’s goal and mission, the teacher should draw the students’ attention to the formulation of mission. It means the choice of the branch, the choice of the business. Whether the plant stays in the electro technical branch or it moves to another branch for example, to the production of water, gas and electricity meters or to the processing of plastics.</w:t>
      </w:r>
    </w:p>
    <w:p w:rsidR="002E368D" w:rsidRPr="002E368D" w:rsidRDefault="002E368D" w:rsidP="004903B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It is necessary to give the students an opportunity to evaluate the attractiveness of the branch from the point of view of General Electric’s matrix (McKinsey) by the indices: size of market, its future opportunities, presence and strength of barriers to enter the branch, the rate of profitability, the rate of risk, the duration of work in the market of electro technical products. According to my evaluation, Leader JSC in this matrix can be referred to the sphere of medium or work competitive position.</w:t>
      </w:r>
    </w:p>
    <w:p w:rsidR="002E368D" w:rsidRPr="004903BC" w:rsidRDefault="002E368D" w:rsidP="004903BC">
      <w:pPr>
        <w:pStyle w:val="3"/>
        <w:keepNext w:val="0"/>
        <w:keepLines w:val="0"/>
        <w:widowControl w:val="0"/>
        <w:spacing w:before="0"/>
        <w:ind w:firstLine="567"/>
        <w:jc w:val="both"/>
        <w:rPr>
          <w:rFonts w:ascii="Times New Roman" w:hAnsi="Times New Roman" w:cs="Times New Roman"/>
          <w:b w:val="0"/>
          <w:bCs w:val="0"/>
          <w:i/>
          <w:color w:val="auto"/>
          <w:sz w:val="32"/>
          <w:szCs w:val="32"/>
          <w:lang w:val="en-US"/>
        </w:rPr>
      </w:pPr>
      <w:r w:rsidRPr="004903BC">
        <w:rPr>
          <w:rFonts w:ascii="Times New Roman" w:hAnsi="Times New Roman" w:cs="Times New Roman"/>
          <w:b w:val="0"/>
          <w:bCs w:val="0"/>
          <w:i/>
          <w:color w:val="auto"/>
          <w:sz w:val="32"/>
          <w:szCs w:val="32"/>
          <w:lang w:val="en-US"/>
        </w:rPr>
        <w:t>Financial activities</w:t>
      </w:r>
    </w:p>
    <w:p w:rsidR="002E368D" w:rsidRPr="002E368D" w:rsidRDefault="002E368D" w:rsidP="004903BC">
      <w:pPr>
        <w:pStyle w:val="210"/>
        <w:widowControl w:val="0"/>
        <w:ind w:firstLine="567"/>
        <w:rPr>
          <w:sz w:val="32"/>
          <w:szCs w:val="32"/>
        </w:rPr>
      </w:pPr>
      <w:r w:rsidRPr="002E368D">
        <w:rPr>
          <w:sz w:val="32"/>
          <w:szCs w:val="32"/>
        </w:rPr>
        <w:t>The enterprise is on the verge of profitability and regular losses, though bankruptcy is improbably. Liquidity indices testify o</w:t>
      </w:r>
      <w:r w:rsidR="004903BC">
        <w:rPr>
          <w:sz w:val="32"/>
          <w:szCs w:val="32"/>
        </w:rPr>
        <w:t xml:space="preserve">f the critical position </w:t>
      </w:r>
      <w:r w:rsidR="004903BC" w:rsidRPr="004903BC">
        <w:rPr>
          <w:i/>
          <w:sz w:val="32"/>
          <w:szCs w:val="32"/>
        </w:rPr>
        <w:t>(Table 9</w:t>
      </w:r>
      <w:r w:rsidRPr="004903BC">
        <w:rPr>
          <w:i/>
          <w:sz w:val="32"/>
          <w:szCs w:val="32"/>
        </w:rPr>
        <w:t>)</w:t>
      </w:r>
      <w:r w:rsidRPr="002E368D">
        <w:rPr>
          <w:sz w:val="32"/>
          <w:szCs w:val="32"/>
        </w:rPr>
        <w:t>. The Company hasn’t enough money to pay short-term liabilities. If the creditors and the budget require simultaneously to repay the debts, the plant will have to sell all stores, at the expense of which it exists, and then, if not to arrange the properly, it will have to sell part of its fixed assets.</w:t>
      </w:r>
    </w:p>
    <w:p w:rsidR="002E368D" w:rsidRPr="002E368D" w:rsidRDefault="002E368D" w:rsidP="004903B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One to the shortage of its own circulating funds, the Company carries out its economic activities to a certain extent at the expense of loans from its consumers and suppliers, a delay in payment of wages, deductions to the Pension Fund. Imperfectness of laws about joint-stock companies, undevelopness of the secondary market of securities don’t permit the plant to sell its shares, paralyze the flow the capital.</w:t>
      </w:r>
    </w:p>
    <w:p w:rsidR="009F78D1" w:rsidRDefault="002E368D" w:rsidP="004903B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 xml:space="preserve">The enterprise is the producer of fund products; the shore of fixed assets in the Company’s capital is quite big. But the depreciation of fixed assets of Leader JSC, just like that all former Soviet enterprises, is high. </w:t>
      </w:r>
    </w:p>
    <w:p w:rsidR="002E368D" w:rsidRDefault="002E368D" w:rsidP="004903B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 xml:space="preserve">If there is no fund, their substitutions are not expedient; the quality required is reached on the existing equipment too. I would advise the Company to restore its financial position before the beginning of new financial operations and acceptance of new risks. </w:t>
      </w:r>
      <w:r w:rsidRPr="002E368D">
        <w:rPr>
          <w:rFonts w:ascii="Times New Roman" w:hAnsi="Times New Roman"/>
          <w:sz w:val="32"/>
          <w:szCs w:val="32"/>
          <w:lang w:val="en-US"/>
        </w:rPr>
        <w:lastRenderedPageBreak/>
        <w:t>For this it is necessary to provide the following:</w:t>
      </w:r>
    </w:p>
    <w:p w:rsidR="000B1C14" w:rsidRPr="002E368D" w:rsidRDefault="000B1C14" w:rsidP="004903BC">
      <w:pPr>
        <w:widowControl w:val="0"/>
        <w:spacing w:after="0" w:line="240" w:lineRule="auto"/>
        <w:ind w:firstLine="567"/>
        <w:jc w:val="both"/>
        <w:rPr>
          <w:rFonts w:ascii="Times New Roman" w:hAnsi="Times New Roman"/>
          <w:sz w:val="32"/>
          <w:szCs w:val="32"/>
          <w:lang w:val="en-US"/>
        </w:rPr>
      </w:pPr>
    </w:p>
    <w:p w:rsidR="002E368D" w:rsidRPr="002E368D" w:rsidRDefault="002E368D" w:rsidP="004903BC">
      <w:pPr>
        <w:widowControl w:val="0"/>
        <w:numPr>
          <w:ilvl w:val="0"/>
          <w:numId w:val="28"/>
        </w:numPr>
        <w:tabs>
          <w:tab w:val="left" w:pos="900"/>
        </w:tabs>
        <w:spacing w:after="0" w:line="240" w:lineRule="auto"/>
        <w:ind w:left="0" w:firstLine="567"/>
        <w:jc w:val="both"/>
        <w:rPr>
          <w:rFonts w:ascii="Times New Roman" w:hAnsi="Times New Roman"/>
          <w:sz w:val="32"/>
          <w:szCs w:val="32"/>
          <w:lang w:val="en-US"/>
        </w:rPr>
      </w:pPr>
      <w:r w:rsidRPr="002E368D">
        <w:rPr>
          <w:rFonts w:ascii="Times New Roman" w:hAnsi="Times New Roman"/>
          <w:sz w:val="32"/>
          <w:szCs w:val="32"/>
          <w:lang w:val="en-US"/>
        </w:rPr>
        <w:t>a quicker circulation of commodities and materials;</w:t>
      </w:r>
    </w:p>
    <w:p w:rsidR="002E368D" w:rsidRPr="002E368D" w:rsidRDefault="002E368D" w:rsidP="004903BC">
      <w:pPr>
        <w:widowControl w:val="0"/>
        <w:numPr>
          <w:ilvl w:val="0"/>
          <w:numId w:val="29"/>
        </w:numPr>
        <w:tabs>
          <w:tab w:val="left" w:pos="900"/>
        </w:tabs>
        <w:spacing w:after="0" w:line="240" w:lineRule="auto"/>
        <w:ind w:left="0" w:firstLine="567"/>
        <w:jc w:val="both"/>
        <w:rPr>
          <w:rFonts w:ascii="Times New Roman" w:hAnsi="Times New Roman"/>
          <w:sz w:val="32"/>
          <w:szCs w:val="32"/>
          <w:lang w:val="en-US"/>
        </w:rPr>
      </w:pPr>
      <w:r w:rsidRPr="002E368D">
        <w:rPr>
          <w:rFonts w:ascii="Times New Roman" w:hAnsi="Times New Roman"/>
          <w:sz w:val="32"/>
          <w:szCs w:val="32"/>
          <w:lang w:val="en-US"/>
        </w:rPr>
        <w:t>restructurization of debtor and creditor indebtedness;</w:t>
      </w:r>
    </w:p>
    <w:p w:rsidR="002E368D" w:rsidRPr="002E368D" w:rsidRDefault="002E368D" w:rsidP="004903BC">
      <w:pPr>
        <w:widowControl w:val="0"/>
        <w:numPr>
          <w:ilvl w:val="0"/>
          <w:numId w:val="29"/>
        </w:numPr>
        <w:tabs>
          <w:tab w:val="left" w:pos="900"/>
        </w:tabs>
        <w:spacing w:after="0" w:line="240" w:lineRule="auto"/>
        <w:ind w:left="0" w:firstLine="567"/>
        <w:jc w:val="both"/>
        <w:rPr>
          <w:rFonts w:ascii="Times New Roman" w:hAnsi="Times New Roman"/>
          <w:sz w:val="32"/>
          <w:szCs w:val="32"/>
          <w:lang w:val="en-US"/>
        </w:rPr>
      </w:pPr>
      <w:proofErr w:type="gramStart"/>
      <w:r w:rsidRPr="002E368D">
        <w:rPr>
          <w:rFonts w:ascii="Times New Roman" w:hAnsi="Times New Roman"/>
          <w:sz w:val="32"/>
          <w:szCs w:val="32"/>
          <w:lang w:val="en-US"/>
        </w:rPr>
        <w:t>cost</w:t>
      </w:r>
      <w:proofErr w:type="gramEnd"/>
      <w:r w:rsidRPr="002E368D">
        <w:rPr>
          <w:rFonts w:ascii="Times New Roman" w:hAnsi="Times New Roman"/>
          <w:sz w:val="32"/>
          <w:szCs w:val="32"/>
          <w:lang w:val="en-US"/>
        </w:rPr>
        <w:t xml:space="preserve"> reduction.</w:t>
      </w:r>
    </w:p>
    <w:p w:rsidR="00CD0B8B" w:rsidRDefault="00CD0B8B" w:rsidP="004903BC">
      <w:pPr>
        <w:widowControl w:val="0"/>
        <w:spacing w:after="0" w:line="240" w:lineRule="auto"/>
        <w:ind w:firstLine="567"/>
        <w:jc w:val="both"/>
        <w:rPr>
          <w:rFonts w:ascii="Times New Roman" w:hAnsi="Times New Roman"/>
          <w:sz w:val="32"/>
          <w:szCs w:val="32"/>
          <w:lang w:val="en-US"/>
        </w:rPr>
      </w:pPr>
    </w:p>
    <w:p w:rsidR="002E368D" w:rsidRPr="002E368D" w:rsidRDefault="002E368D" w:rsidP="004903B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The financial diagnostics is required from the point of view of</w:t>
      </w:r>
    </w:p>
    <w:p w:rsidR="004903BC" w:rsidRDefault="004903BC" w:rsidP="004903BC">
      <w:pPr>
        <w:widowControl w:val="0"/>
        <w:spacing w:after="0" w:line="240" w:lineRule="auto"/>
        <w:ind w:firstLine="567"/>
        <w:jc w:val="both"/>
        <w:rPr>
          <w:rFonts w:ascii="Times New Roman" w:hAnsi="Times New Roman"/>
          <w:sz w:val="32"/>
          <w:szCs w:val="32"/>
          <w:lang w:val="en-US"/>
        </w:rPr>
        <w:sectPr w:rsidR="004903BC" w:rsidSect="00770F1B">
          <w:type w:val="continuous"/>
          <w:pgSz w:w="11906" w:h="16838"/>
          <w:pgMar w:top="1418" w:right="1134" w:bottom="1418" w:left="1701" w:header="709" w:footer="567" w:gutter="0"/>
          <w:cols w:space="708"/>
          <w:docGrid w:linePitch="360"/>
        </w:sectPr>
      </w:pPr>
    </w:p>
    <w:p w:rsidR="002E368D" w:rsidRPr="002E368D" w:rsidRDefault="002E368D" w:rsidP="004903B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lastRenderedPageBreak/>
        <w:t xml:space="preserve">- </w:t>
      </w:r>
      <w:proofErr w:type="gramStart"/>
      <w:r w:rsidRPr="002E368D">
        <w:rPr>
          <w:rFonts w:ascii="Times New Roman" w:hAnsi="Times New Roman"/>
          <w:sz w:val="32"/>
          <w:szCs w:val="32"/>
          <w:lang w:val="en-US"/>
        </w:rPr>
        <w:t>capital</w:t>
      </w:r>
      <w:proofErr w:type="gramEnd"/>
      <w:r w:rsidRPr="002E368D">
        <w:rPr>
          <w:rFonts w:ascii="Times New Roman" w:hAnsi="Times New Roman"/>
          <w:sz w:val="32"/>
          <w:szCs w:val="32"/>
          <w:lang w:val="en-US"/>
        </w:rPr>
        <w:t xml:space="preserve"> holders</w:t>
      </w:r>
      <w:r w:rsidRPr="002E368D">
        <w:rPr>
          <w:rFonts w:ascii="Times New Roman" w:hAnsi="Times New Roman"/>
          <w:sz w:val="32"/>
          <w:szCs w:val="32"/>
          <w:lang w:val="en-US"/>
        </w:rPr>
        <w:tab/>
      </w:r>
      <w:r w:rsidRPr="002E368D">
        <w:rPr>
          <w:rFonts w:ascii="Times New Roman" w:hAnsi="Times New Roman"/>
          <w:sz w:val="32"/>
          <w:szCs w:val="32"/>
          <w:lang w:val="en-US"/>
        </w:rPr>
        <w:tab/>
      </w:r>
    </w:p>
    <w:p w:rsidR="002E368D" w:rsidRPr="002E368D" w:rsidRDefault="002E368D" w:rsidP="004903B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 xml:space="preserve">- </w:t>
      </w:r>
      <w:proofErr w:type="gramStart"/>
      <w:r w:rsidRPr="002E368D">
        <w:rPr>
          <w:rFonts w:ascii="Times New Roman" w:hAnsi="Times New Roman"/>
          <w:sz w:val="32"/>
          <w:szCs w:val="32"/>
          <w:lang w:val="en-US"/>
        </w:rPr>
        <w:t>enterprise</w:t>
      </w:r>
      <w:proofErr w:type="gramEnd"/>
      <w:r w:rsidRPr="002E368D">
        <w:rPr>
          <w:rFonts w:ascii="Times New Roman" w:hAnsi="Times New Roman"/>
          <w:sz w:val="32"/>
          <w:szCs w:val="32"/>
          <w:lang w:val="en-US"/>
        </w:rPr>
        <w:t xml:space="preserve"> personnel</w:t>
      </w:r>
    </w:p>
    <w:p w:rsidR="002E368D" w:rsidRPr="002E368D" w:rsidRDefault="002E368D" w:rsidP="004903B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lastRenderedPageBreak/>
        <w:t xml:space="preserve">- </w:t>
      </w:r>
      <w:proofErr w:type="gramStart"/>
      <w:r w:rsidRPr="002E368D">
        <w:rPr>
          <w:rFonts w:ascii="Times New Roman" w:hAnsi="Times New Roman"/>
          <w:sz w:val="32"/>
          <w:szCs w:val="32"/>
          <w:lang w:val="en-US"/>
        </w:rPr>
        <w:t>company</w:t>
      </w:r>
      <w:proofErr w:type="gramEnd"/>
      <w:r w:rsidRPr="002E368D">
        <w:rPr>
          <w:rFonts w:ascii="Times New Roman" w:hAnsi="Times New Roman"/>
          <w:sz w:val="32"/>
          <w:szCs w:val="32"/>
          <w:lang w:val="en-US"/>
        </w:rPr>
        <w:t xml:space="preserve"> managers</w:t>
      </w:r>
      <w:r w:rsidRPr="002E368D">
        <w:rPr>
          <w:rFonts w:ascii="Times New Roman" w:hAnsi="Times New Roman"/>
          <w:sz w:val="32"/>
          <w:szCs w:val="32"/>
          <w:lang w:val="en-US"/>
        </w:rPr>
        <w:tab/>
      </w:r>
    </w:p>
    <w:p w:rsidR="002E368D" w:rsidRPr="002E368D" w:rsidRDefault="002E368D" w:rsidP="004903B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 xml:space="preserve">- </w:t>
      </w:r>
      <w:proofErr w:type="gramStart"/>
      <w:r w:rsidRPr="002E368D">
        <w:rPr>
          <w:rFonts w:ascii="Times New Roman" w:hAnsi="Times New Roman"/>
          <w:sz w:val="32"/>
          <w:szCs w:val="32"/>
          <w:lang w:val="en-US"/>
        </w:rPr>
        <w:t>fiscal</w:t>
      </w:r>
      <w:proofErr w:type="gramEnd"/>
      <w:r w:rsidRPr="002E368D">
        <w:rPr>
          <w:rFonts w:ascii="Times New Roman" w:hAnsi="Times New Roman"/>
          <w:sz w:val="32"/>
          <w:szCs w:val="32"/>
          <w:lang w:val="en-US"/>
        </w:rPr>
        <w:t xml:space="preserve"> bodies </w:t>
      </w:r>
    </w:p>
    <w:p w:rsidR="004903BC" w:rsidRDefault="004903BC" w:rsidP="004903BC">
      <w:pPr>
        <w:widowControl w:val="0"/>
        <w:spacing w:after="0" w:line="240" w:lineRule="auto"/>
        <w:ind w:firstLine="567"/>
        <w:jc w:val="both"/>
        <w:rPr>
          <w:rFonts w:ascii="Times New Roman" w:hAnsi="Times New Roman"/>
          <w:sz w:val="32"/>
          <w:szCs w:val="32"/>
          <w:lang w:val="en-US"/>
        </w:rPr>
        <w:sectPr w:rsidR="004903BC" w:rsidSect="004903BC">
          <w:type w:val="continuous"/>
          <w:pgSz w:w="11906" w:h="16838"/>
          <w:pgMar w:top="1418" w:right="1134" w:bottom="1418" w:left="1701" w:header="709" w:footer="567" w:gutter="0"/>
          <w:cols w:num="2" w:space="708"/>
          <w:docGrid w:linePitch="360"/>
        </w:sectPr>
      </w:pPr>
    </w:p>
    <w:p w:rsidR="002E368D" w:rsidRPr="002E368D" w:rsidRDefault="002E368D" w:rsidP="004903B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lastRenderedPageBreak/>
        <w:t xml:space="preserve">It can be recommended to the students to make this analysis according to Eric </w:t>
      </w:r>
      <w:r w:rsidR="00F46F60" w:rsidRPr="002E368D">
        <w:rPr>
          <w:rFonts w:ascii="Times New Roman" w:hAnsi="Times New Roman"/>
          <w:sz w:val="32"/>
          <w:szCs w:val="32"/>
          <w:lang w:val="en-US"/>
        </w:rPr>
        <w:t>Helfert’s book</w:t>
      </w:r>
      <w:r w:rsidRPr="002E368D">
        <w:rPr>
          <w:rFonts w:ascii="Times New Roman" w:hAnsi="Times New Roman"/>
          <w:sz w:val="32"/>
          <w:szCs w:val="32"/>
          <w:lang w:val="en-US"/>
        </w:rPr>
        <w:t xml:space="preserve"> “Procedure of Financial Analysis” (M.: UNITY, 1998). In general, the Company’s position is unstable, but under favourable conditions it can improve this situation within a short period of time.</w:t>
      </w:r>
    </w:p>
    <w:p w:rsidR="007956ED" w:rsidRDefault="007956ED" w:rsidP="004903BC">
      <w:pPr>
        <w:pStyle w:val="3"/>
        <w:keepNext w:val="0"/>
        <w:keepLines w:val="0"/>
        <w:widowControl w:val="0"/>
        <w:spacing w:before="0"/>
        <w:ind w:firstLine="567"/>
        <w:jc w:val="both"/>
        <w:rPr>
          <w:rFonts w:ascii="Times New Roman" w:hAnsi="Times New Roman" w:cs="Times New Roman"/>
          <w:bCs w:val="0"/>
          <w:color w:val="auto"/>
          <w:sz w:val="32"/>
          <w:szCs w:val="32"/>
          <w:lang w:val="en-US"/>
        </w:rPr>
      </w:pPr>
    </w:p>
    <w:p w:rsidR="002E368D" w:rsidRPr="00CD0B8B" w:rsidRDefault="002E368D" w:rsidP="004903BC">
      <w:pPr>
        <w:pStyle w:val="3"/>
        <w:keepNext w:val="0"/>
        <w:keepLines w:val="0"/>
        <w:widowControl w:val="0"/>
        <w:spacing w:before="0"/>
        <w:ind w:firstLine="567"/>
        <w:jc w:val="both"/>
        <w:rPr>
          <w:rFonts w:ascii="Times New Roman" w:hAnsi="Times New Roman" w:cs="Times New Roman"/>
          <w:iCs/>
          <w:color w:val="auto"/>
          <w:sz w:val="32"/>
          <w:szCs w:val="32"/>
          <w:lang w:val="en-US"/>
        </w:rPr>
      </w:pPr>
      <w:r w:rsidRPr="00CD0B8B">
        <w:rPr>
          <w:rFonts w:ascii="Times New Roman" w:hAnsi="Times New Roman" w:cs="Times New Roman"/>
          <w:iCs/>
          <w:color w:val="auto"/>
          <w:sz w:val="32"/>
          <w:szCs w:val="32"/>
          <w:lang w:val="en-US"/>
        </w:rPr>
        <w:t>Organization of Management</w:t>
      </w:r>
    </w:p>
    <w:p w:rsidR="009F78D1" w:rsidRDefault="002E368D" w:rsidP="004903B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i/>
          <w:sz w:val="32"/>
          <w:szCs w:val="32"/>
          <w:u w:val="single"/>
          <w:lang w:val="en-US"/>
        </w:rPr>
        <w:t>Evaluating the management structure</w:t>
      </w:r>
      <w:r w:rsidRPr="002E368D">
        <w:rPr>
          <w:rFonts w:ascii="Times New Roman" w:hAnsi="Times New Roman"/>
          <w:sz w:val="32"/>
          <w:szCs w:val="32"/>
          <w:lang w:val="en-US"/>
        </w:rPr>
        <w:t xml:space="preserve"> of “Leader” JSC critically, it should be noted that it doesn’t meet market requirements completely. The functional subdivisions should be revised. To my opinion, the Assistant Director for Quality and the Department of Technical Control can be dismissed. Now the consumer votes for quality and the Department of Marketing should be engaged in this. </w:t>
      </w:r>
    </w:p>
    <w:p w:rsidR="002E368D" w:rsidRPr="002E368D" w:rsidRDefault="002E368D" w:rsidP="004903B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In general, after transition to the international standard ISO-9000, the problem of quality is solved by itself. Talking into account the rates of products renewal good engineering potential, the Department of Research and Development Work should be established not to lag behind the foreign analogues.</w:t>
      </w:r>
    </w:p>
    <w:p w:rsidR="009F78D1" w:rsidRDefault="002E368D" w:rsidP="004903B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 xml:space="preserve">In future it will be necessary anyway to get released from the social sphere and so the position of the Assistant Director for Personnel and Social Problems, can be abolished. The Personnel Department should be better subordinated to the Financial Director, since it has relation to personnel and wages. It is expedient to establish new economic management. </w:t>
      </w:r>
    </w:p>
    <w:p w:rsidR="002E368D" w:rsidRPr="002E368D" w:rsidRDefault="002E368D" w:rsidP="004903B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 xml:space="preserve">The Department of Marketing was established during a certain period of time and it seemed to have been established “for the sake of fashion”, not coping with its tasks. It’s assumed that the consumers know about the plant themselves (even the Moscow underground takes its products!), so there is no need to develop marketing, all the </w:t>
      </w:r>
      <w:r w:rsidRPr="002E368D">
        <w:rPr>
          <w:rFonts w:ascii="Times New Roman" w:hAnsi="Times New Roman"/>
          <w:sz w:val="32"/>
          <w:szCs w:val="32"/>
          <w:lang w:val="en-US"/>
        </w:rPr>
        <w:lastRenderedPageBreak/>
        <w:t xml:space="preserve">more that it is difficult for new companies to enter the branch. </w:t>
      </w:r>
    </w:p>
    <w:p w:rsidR="009830DE" w:rsidRDefault="009830DE" w:rsidP="004903BC">
      <w:pPr>
        <w:widowControl w:val="0"/>
        <w:spacing w:after="0" w:line="240" w:lineRule="auto"/>
        <w:ind w:firstLine="567"/>
        <w:jc w:val="both"/>
        <w:rPr>
          <w:rFonts w:ascii="Times New Roman" w:hAnsi="Times New Roman"/>
          <w:sz w:val="32"/>
          <w:szCs w:val="32"/>
          <w:lang w:val="en-US"/>
        </w:rPr>
      </w:pPr>
    </w:p>
    <w:p w:rsidR="009F78D1" w:rsidRDefault="002E368D" w:rsidP="004903B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 xml:space="preserve">It is necessary to strengthen the function of planning, costs account and financial analysis. It’s recommended to establish the system of planning by the chain “marketing </w:t>
      </w:r>
      <w:r w:rsidRPr="002E368D">
        <w:rPr>
          <w:rFonts w:ascii="Times New Roman" w:hAnsi="Times New Roman"/>
          <w:sz w:val="32"/>
          <w:szCs w:val="32"/>
        </w:rPr>
        <w:sym w:font="Symbol" w:char="F0AE"/>
      </w:r>
      <w:r w:rsidRPr="002E368D">
        <w:rPr>
          <w:rFonts w:ascii="Times New Roman" w:hAnsi="Times New Roman"/>
          <w:sz w:val="32"/>
          <w:szCs w:val="32"/>
          <w:lang w:val="en-US"/>
        </w:rPr>
        <w:t xml:space="preserve"> production </w:t>
      </w:r>
      <w:r w:rsidRPr="002E368D">
        <w:rPr>
          <w:rFonts w:ascii="Times New Roman" w:hAnsi="Times New Roman"/>
          <w:sz w:val="32"/>
          <w:szCs w:val="32"/>
        </w:rPr>
        <w:sym w:font="Symbol" w:char="F0AE"/>
      </w:r>
      <w:r w:rsidRPr="002E368D">
        <w:rPr>
          <w:rFonts w:ascii="Times New Roman" w:hAnsi="Times New Roman"/>
          <w:sz w:val="32"/>
          <w:szCs w:val="32"/>
          <w:lang w:val="en-US"/>
        </w:rPr>
        <w:t xml:space="preserve"> purchases </w:t>
      </w:r>
      <w:r w:rsidRPr="002E368D">
        <w:rPr>
          <w:rFonts w:ascii="Times New Roman" w:hAnsi="Times New Roman"/>
          <w:sz w:val="32"/>
          <w:szCs w:val="32"/>
        </w:rPr>
        <w:sym w:font="Symbol" w:char="F0AE"/>
      </w:r>
      <w:r w:rsidRPr="002E368D">
        <w:rPr>
          <w:rFonts w:ascii="Times New Roman" w:hAnsi="Times New Roman"/>
          <w:sz w:val="32"/>
          <w:szCs w:val="32"/>
          <w:lang w:val="en-US"/>
        </w:rPr>
        <w:t xml:space="preserve"> financial results</w:t>
      </w:r>
      <w:proofErr w:type="gramStart"/>
      <w:r w:rsidRPr="002E368D">
        <w:rPr>
          <w:rFonts w:ascii="Times New Roman" w:hAnsi="Times New Roman"/>
          <w:sz w:val="32"/>
          <w:szCs w:val="32"/>
          <w:lang w:val="en-US"/>
        </w:rPr>
        <w:t>”</w:t>
      </w:r>
      <w:r w:rsidR="009F78D1" w:rsidRPr="001E7443">
        <w:rPr>
          <w:rFonts w:ascii="Times New Roman" w:hAnsi="Times New Roman"/>
          <w:i/>
          <w:sz w:val="32"/>
          <w:szCs w:val="32"/>
          <w:lang w:val="en-US"/>
        </w:rPr>
        <w:t>(</w:t>
      </w:r>
      <w:proofErr w:type="gramEnd"/>
      <w:r w:rsidR="009F78D1" w:rsidRPr="001E7443">
        <w:rPr>
          <w:rFonts w:ascii="Times New Roman" w:hAnsi="Times New Roman"/>
          <w:i/>
          <w:sz w:val="32"/>
          <w:szCs w:val="32"/>
          <w:lang w:val="en-US"/>
        </w:rPr>
        <w:t>table 1</w:t>
      </w:r>
      <w:r w:rsidR="001E7443">
        <w:rPr>
          <w:rFonts w:ascii="Times New Roman" w:hAnsi="Times New Roman"/>
          <w:i/>
          <w:sz w:val="32"/>
          <w:szCs w:val="32"/>
          <w:lang w:val="en-US"/>
        </w:rPr>
        <w:t>0</w:t>
      </w:r>
      <w:r w:rsidR="009F78D1" w:rsidRPr="001E7443">
        <w:rPr>
          <w:rFonts w:ascii="Times New Roman" w:hAnsi="Times New Roman"/>
          <w:i/>
          <w:sz w:val="32"/>
          <w:szCs w:val="32"/>
          <w:lang w:val="en-US"/>
        </w:rPr>
        <w:t>)</w:t>
      </w:r>
      <w:r w:rsidRPr="002E368D">
        <w:rPr>
          <w:rFonts w:ascii="Times New Roman" w:hAnsi="Times New Roman"/>
          <w:sz w:val="32"/>
          <w:szCs w:val="32"/>
          <w:lang w:val="en-US"/>
        </w:rPr>
        <w:t xml:space="preserve">. </w:t>
      </w:r>
    </w:p>
    <w:p w:rsidR="00F46F60" w:rsidRDefault="00F46F60" w:rsidP="004903BC">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There should be made an attempt to turn some competitors (for example, Ust-Kamenogorsk) into partners and to establish business units – the consortium or association. In this section the teacher should give the students an opportunity to consider the alternative structures, which differ from the suggested one.</w:t>
      </w:r>
    </w:p>
    <w:p w:rsidR="009F78D1" w:rsidRDefault="009F78D1" w:rsidP="002E368D">
      <w:pPr>
        <w:widowControl w:val="0"/>
        <w:spacing w:after="0" w:line="240" w:lineRule="auto"/>
        <w:ind w:firstLine="709"/>
        <w:jc w:val="both"/>
        <w:rPr>
          <w:rFonts w:ascii="Times New Roman" w:hAnsi="Times New Roman"/>
          <w:bCs/>
          <w:sz w:val="32"/>
          <w:szCs w:val="32"/>
          <w:lang w:val="en-US"/>
        </w:rPr>
      </w:pPr>
    </w:p>
    <w:p w:rsidR="002E368D" w:rsidRPr="001E7443" w:rsidRDefault="002E368D" w:rsidP="001E7443">
      <w:pPr>
        <w:widowControl w:val="0"/>
        <w:spacing w:after="0" w:line="240" w:lineRule="auto"/>
        <w:ind w:firstLine="567"/>
        <w:jc w:val="both"/>
        <w:rPr>
          <w:rFonts w:ascii="Times New Roman" w:hAnsi="Times New Roman"/>
          <w:bCs/>
          <w:i/>
          <w:sz w:val="32"/>
          <w:szCs w:val="32"/>
          <w:lang w:val="en-US"/>
        </w:rPr>
      </w:pPr>
      <w:r w:rsidRPr="001E7443">
        <w:rPr>
          <w:rFonts w:ascii="Times New Roman" w:hAnsi="Times New Roman"/>
          <w:bCs/>
          <w:i/>
          <w:sz w:val="32"/>
          <w:szCs w:val="32"/>
          <w:lang w:val="en-US"/>
        </w:rPr>
        <w:t>Table 1</w:t>
      </w:r>
      <w:r w:rsidR="001E7443">
        <w:rPr>
          <w:rFonts w:ascii="Times New Roman" w:hAnsi="Times New Roman"/>
          <w:bCs/>
          <w:i/>
          <w:sz w:val="32"/>
          <w:szCs w:val="32"/>
          <w:lang w:val="en-US"/>
        </w:rPr>
        <w:t>0</w:t>
      </w:r>
      <w:r w:rsidRPr="001E7443">
        <w:rPr>
          <w:rFonts w:ascii="Times New Roman" w:hAnsi="Times New Roman"/>
          <w:bCs/>
          <w:i/>
          <w:sz w:val="32"/>
          <w:szCs w:val="32"/>
          <w:lang w:val="en-US"/>
        </w:rPr>
        <w:t xml:space="preserve"> - Strong and weak points</w:t>
      </w:r>
    </w:p>
    <w:tbl>
      <w:tblPr>
        <w:tblW w:w="938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842"/>
        <w:gridCol w:w="4544"/>
      </w:tblGrid>
      <w:tr w:rsidR="002E368D" w:rsidRPr="009F78D1" w:rsidTr="007956ED">
        <w:trPr>
          <w:trHeight w:val="390"/>
        </w:trPr>
        <w:tc>
          <w:tcPr>
            <w:tcW w:w="4842" w:type="dxa"/>
          </w:tcPr>
          <w:p w:rsidR="002E368D" w:rsidRPr="009F78D1" w:rsidRDefault="002E368D" w:rsidP="002E368D">
            <w:pPr>
              <w:pStyle w:val="2"/>
              <w:keepNext w:val="0"/>
              <w:keepLines w:val="0"/>
              <w:widowControl w:val="0"/>
              <w:spacing w:before="0"/>
              <w:jc w:val="center"/>
              <w:rPr>
                <w:rFonts w:ascii="Times New Roman" w:hAnsi="Times New Roman" w:cs="Times New Roman"/>
                <w:color w:val="auto"/>
                <w:sz w:val="28"/>
                <w:szCs w:val="28"/>
              </w:rPr>
            </w:pPr>
            <w:r w:rsidRPr="009F78D1">
              <w:rPr>
                <w:rFonts w:ascii="Times New Roman" w:hAnsi="Times New Roman" w:cs="Times New Roman"/>
                <w:color w:val="auto"/>
                <w:sz w:val="28"/>
                <w:szCs w:val="28"/>
              </w:rPr>
              <w:t>Strong</w:t>
            </w:r>
          </w:p>
        </w:tc>
        <w:tc>
          <w:tcPr>
            <w:tcW w:w="4544" w:type="dxa"/>
          </w:tcPr>
          <w:p w:rsidR="002E368D" w:rsidRPr="009F78D1" w:rsidRDefault="002E368D" w:rsidP="002E368D">
            <w:pPr>
              <w:pStyle w:val="2"/>
              <w:keepNext w:val="0"/>
              <w:keepLines w:val="0"/>
              <w:widowControl w:val="0"/>
              <w:spacing w:before="0"/>
              <w:jc w:val="center"/>
              <w:rPr>
                <w:rFonts w:ascii="Times New Roman" w:hAnsi="Times New Roman" w:cs="Times New Roman"/>
                <w:color w:val="auto"/>
                <w:sz w:val="28"/>
                <w:szCs w:val="28"/>
              </w:rPr>
            </w:pPr>
            <w:r w:rsidRPr="009F78D1">
              <w:rPr>
                <w:rFonts w:ascii="Times New Roman" w:hAnsi="Times New Roman" w:cs="Times New Roman"/>
                <w:color w:val="auto"/>
                <w:sz w:val="28"/>
                <w:szCs w:val="28"/>
              </w:rPr>
              <w:t>Weak</w:t>
            </w:r>
          </w:p>
        </w:tc>
      </w:tr>
      <w:tr w:rsidR="002E368D" w:rsidRPr="004C75DC" w:rsidTr="007956ED">
        <w:trPr>
          <w:trHeight w:val="802"/>
        </w:trPr>
        <w:tc>
          <w:tcPr>
            <w:tcW w:w="4842" w:type="dxa"/>
          </w:tcPr>
          <w:p w:rsidR="002E368D" w:rsidRPr="009F78D1" w:rsidRDefault="002E368D" w:rsidP="002E368D">
            <w:pPr>
              <w:widowControl w:val="0"/>
              <w:spacing w:after="0" w:line="240" w:lineRule="auto"/>
              <w:jc w:val="both"/>
              <w:rPr>
                <w:rFonts w:ascii="Times New Roman" w:hAnsi="Times New Roman"/>
                <w:sz w:val="28"/>
                <w:szCs w:val="28"/>
                <w:lang w:val="en-US"/>
              </w:rPr>
            </w:pPr>
            <w:r w:rsidRPr="009F78D1">
              <w:rPr>
                <w:rFonts w:ascii="Times New Roman" w:hAnsi="Times New Roman"/>
                <w:sz w:val="28"/>
                <w:szCs w:val="28"/>
                <w:lang w:val="en-US"/>
              </w:rPr>
              <w:t>1) Good production infrastructure (railway, communications) and location</w:t>
            </w:r>
          </w:p>
        </w:tc>
        <w:tc>
          <w:tcPr>
            <w:tcW w:w="4544" w:type="dxa"/>
          </w:tcPr>
          <w:p w:rsidR="002E368D" w:rsidRPr="009F78D1" w:rsidRDefault="002E368D" w:rsidP="002E368D">
            <w:pPr>
              <w:widowControl w:val="0"/>
              <w:spacing w:after="0" w:line="240" w:lineRule="auto"/>
              <w:jc w:val="both"/>
              <w:rPr>
                <w:rFonts w:ascii="Times New Roman" w:hAnsi="Times New Roman"/>
                <w:sz w:val="28"/>
                <w:szCs w:val="28"/>
                <w:lang w:val="en-US"/>
              </w:rPr>
            </w:pPr>
            <w:r w:rsidRPr="009F78D1">
              <w:rPr>
                <w:rFonts w:ascii="Times New Roman" w:hAnsi="Times New Roman"/>
                <w:sz w:val="28"/>
                <w:szCs w:val="28"/>
                <w:lang w:val="en-US"/>
              </w:rPr>
              <w:t>1) Balancing of the Company on the verge of profitability</w:t>
            </w:r>
          </w:p>
        </w:tc>
      </w:tr>
      <w:tr w:rsidR="002E368D" w:rsidRPr="004C75DC" w:rsidTr="007956ED">
        <w:trPr>
          <w:trHeight w:val="802"/>
        </w:trPr>
        <w:tc>
          <w:tcPr>
            <w:tcW w:w="4842" w:type="dxa"/>
          </w:tcPr>
          <w:p w:rsidR="002E368D" w:rsidRPr="009F78D1" w:rsidRDefault="002E368D" w:rsidP="002E368D">
            <w:pPr>
              <w:widowControl w:val="0"/>
              <w:spacing w:after="0" w:line="240" w:lineRule="auto"/>
              <w:jc w:val="both"/>
              <w:rPr>
                <w:rFonts w:ascii="Times New Roman" w:hAnsi="Times New Roman"/>
                <w:sz w:val="28"/>
                <w:szCs w:val="28"/>
                <w:lang w:val="en-US"/>
              </w:rPr>
            </w:pPr>
            <w:r w:rsidRPr="009F78D1">
              <w:rPr>
                <w:rFonts w:ascii="Times New Roman" w:hAnsi="Times New Roman"/>
                <w:sz w:val="28"/>
                <w:szCs w:val="28"/>
                <w:lang w:val="en-US"/>
              </w:rPr>
              <w:t>2) Quick reorientation to new products, possibility of individual orders</w:t>
            </w:r>
          </w:p>
        </w:tc>
        <w:tc>
          <w:tcPr>
            <w:tcW w:w="4544" w:type="dxa"/>
          </w:tcPr>
          <w:p w:rsidR="002E368D" w:rsidRPr="009F78D1" w:rsidRDefault="002E368D" w:rsidP="002E368D">
            <w:pPr>
              <w:widowControl w:val="0"/>
              <w:spacing w:after="0" w:line="240" w:lineRule="auto"/>
              <w:jc w:val="both"/>
              <w:rPr>
                <w:rFonts w:ascii="Times New Roman" w:hAnsi="Times New Roman"/>
                <w:sz w:val="28"/>
                <w:szCs w:val="28"/>
                <w:lang w:val="en-US"/>
              </w:rPr>
            </w:pPr>
            <w:r w:rsidRPr="009F78D1">
              <w:rPr>
                <w:rFonts w:ascii="Times New Roman" w:hAnsi="Times New Roman"/>
                <w:sz w:val="28"/>
                <w:szCs w:val="28"/>
                <w:lang w:val="en-US"/>
              </w:rPr>
              <w:t>2) Absence of funds for investments and innovations</w:t>
            </w:r>
          </w:p>
        </w:tc>
      </w:tr>
      <w:tr w:rsidR="002E368D" w:rsidRPr="004C75DC" w:rsidTr="007956ED">
        <w:trPr>
          <w:trHeight w:val="802"/>
        </w:trPr>
        <w:tc>
          <w:tcPr>
            <w:tcW w:w="4842" w:type="dxa"/>
          </w:tcPr>
          <w:p w:rsidR="002E368D" w:rsidRPr="009F78D1" w:rsidRDefault="002E368D" w:rsidP="002E368D">
            <w:pPr>
              <w:widowControl w:val="0"/>
              <w:spacing w:after="0" w:line="240" w:lineRule="auto"/>
              <w:jc w:val="both"/>
              <w:rPr>
                <w:rFonts w:ascii="Times New Roman" w:hAnsi="Times New Roman"/>
                <w:sz w:val="28"/>
                <w:szCs w:val="28"/>
                <w:lang w:val="en-US"/>
              </w:rPr>
            </w:pPr>
            <w:r w:rsidRPr="009F78D1">
              <w:rPr>
                <w:rFonts w:ascii="Times New Roman" w:hAnsi="Times New Roman"/>
                <w:sz w:val="28"/>
                <w:szCs w:val="28"/>
                <w:lang w:val="en-US"/>
              </w:rPr>
              <w:t>3) High skills of the engineering personnel</w:t>
            </w:r>
          </w:p>
        </w:tc>
        <w:tc>
          <w:tcPr>
            <w:tcW w:w="4544" w:type="dxa"/>
          </w:tcPr>
          <w:p w:rsidR="002E368D" w:rsidRPr="009F78D1" w:rsidRDefault="002E368D" w:rsidP="002E368D">
            <w:pPr>
              <w:widowControl w:val="0"/>
              <w:spacing w:after="0" w:line="240" w:lineRule="auto"/>
              <w:jc w:val="both"/>
              <w:rPr>
                <w:rFonts w:ascii="Times New Roman" w:hAnsi="Times New Roman"/>
                <w:sz w:val="28"/>
                <w:szCs w:val="28"/>
                <w:lang w:val="en-US"/>
              </w:rPr>
            </w:pPr>
            <w:r w:rsidRPr="009F78D1">
              <w:rPr>
                <w:rFonts w:ascii="Times New Roman" w:hAnsi="Times New Roman"/>
                <w:sz w:val="28"/>
                <w:szCs w:val="28"/>
                <w:lang w:val="en-US"/>
              </w:rPr>
              <w:t>3) Inability to attract the capital and the fear of debt dependence</w:t>
            </w:r>
          </w:p>
        </w:tc>
      </w:tr>
      <w:tr w:rsidR="002E368D" w:rsidRPr="009F78D1" w:rsidTr="007956ED">
        <w:trPr>
          <w:trHeight w:val="802"/>
        </w:trPr>
        <w:tc>
          <w:tcPr>
            <w:tcW w:w="4842" w:type="dxa"/>
          </w:tcPr>
          <w:p w:rsidR="002E368D" w:rsidRPr="009F78D1" w:rsidRDefault="002E368D" w:rsidP="002E368D">
            <w:pPr>
              <w:widowControl w:val="0"/>
              <w:spacing w:after="0" w:line="240" w:lineRule="auto"/>
              <w:jc w:val="both"/>
              <w:rPr>
                <w:rFonts w:ascii="Times New Roman" w:hAnsi="Times New Roman"/>
                <w:sz w:val="28"/>
                <w:szCs w:val="28"/>
                <w:lang w:val="en-US"/>
              </w:rPr>
            </w:pPr>
            <w:r w:rsidRPr="009F78D1">
              <w:rPr>
                <w:rFonts w:ascii="Times New Roman" w:hAnsi="Times New Roman"/>
                <w:sz w:val="28"/>
                <w:szCs w:val="28"/>
                <w:lang w:val="en-US"/>
              </w:rPr>
              <w:t>4) Presence of traditional partners who know and are ready to cooperate</w:t>
            </w:r>
          </w:p>
        </w:tc>
        <w:tc>
          <w:tcPr>
            <w:tcW w:w="4544" w:type="dxa"/>
          </w:tcPr>
          <w:p w:rsidR="002E368D" w:rsidRPr="009F78D1" w:rsidRDefault="002E368D" w:rsidP="002E368D">
            <w:pPr>
              <w:widowControl w:val="0"/>
              <w:spacing w:after="0" w:line="240" w:lineRule="auto"/>
              <w:jc w:val="both"/>
              <w:rPr>
                <w:rFonts w:ascii="Times New Roman" w:hAnsi="Times New Roman"/>
                <w:sz w:val="28"/>
                <w:szCs w:val="28"/>
                <w:lang w:val="en-US"/>
              </w:rPr>
            </w:pPr>
            <w:r w:rsidRPr="009F78D1">
              <w:rPr>
                <w:rFonts w:ascii="Times New Roman" w:hAnsi="Times New Roman"/>
                <w:sz w:val="28"/>
                <w:szCs w:val="28"/>
                <w:lang w:val="en-US"/>
              </w:rPr>
              <w:t xml:space="preserve">4) Worn equipment </w:t>
            </w:r>
          </w:p>
        </w:tc>
      </w:tr>
      <w:tr w:rsidR="002E368D" w:rsidRPr="004C75DC" w:rsidTr="007956ED">
        <w:trPr>
          <w:trHeight w:val="781"/>
        </w:trPr>
        <w:tc>
          <w:tcPr>
            <w:tcW w:w="4842" w:type="dxa"/>
          </w:tcPr>
          <w:p w:rsidR="002E368D" w:rsidRPr="009F78D1" w:rsidRDefault="002E368D" w:rsidP="002E368D">
            <w:pPr>
              <w:widowControl w:val="0"/>
              <w:spacing w:after="0" w:line="240" w:lineRule="auto"/>
              <w:jc w:val="both"/>
              <w:rPr>
                <w:rFonts w:ascii="Times New Roman" w:hAnsi="Times New Roman"/>
                <w:sz w:val="28"/>
                <w:szCs w:val="28"/>
                <w:lang w:val="en-US"/>
              </w:rPr>
            </w:pPr>
            <w:r w:rsidRPr="009F78D1">
              <w:rPr>
                <w:rFonts w:ascii="Times New Roman" w:hAnsi="Times New Roman"/>
                <w:sz w:val="28"/>
                <w:szCs w:val="28"/>
                <w:lang w:val="en-US"/>
              </w:rPr>
              <w:t>5) Barriers for entry to the branch</w:t>
            </w:r>
          </w:p>
        </w:tc>
        <w:tc>
          <w:tcPr>
            <w:tcW w:w="4544" w:type="dxa"/>
          </w:tcPr>
          <w:p w:rsidR="002E368D" w:rsidRPr="009F78D1" w:rsidRDefault="002E368D" w:rsidP="002E368D">
            <w:pPr>
              <w:widowControl w:val="0"/>
              <w:spacing w:after="0" w:line="240" w:lineRule="auto"/>
              <w:jc w:val="both"/>
              <w:rPr>
                <w:rFonts w:ascii="Times New Roman" w:hAnsi="Times New Roman"/>
                <w:sz w:val="28"/>
                <w:szCs w:val="28"/>
                <w:lang w:val="en-US"/>
              </w:rPr>
            </w:pPr>
            <w:r w:rsidRPr="009F78D1">
              <w:rPr>
                <w:rFonts w:ascii="Times New Roman" w:hAnsi="Times New Roman"/>
                <w:sz w:val="28"/>
                <w:szCs w:val="28"/>
                <w:lang w:val="en-US"/>
              </w:rPr>
              <w:t>5) Low pay ability demand and absence of money in consumers</w:t>
            </w:r>
          </w:p>
        </w:tc>
      </w:tr>
      <w:tr w:rsidR="002E368D" w:rsidRPr="004C75DC" w:rsidTr="007956ED">
        <w:trPr>
          <w:trHeight w:val="1213"/>
        </w:trPr>
        <w:tc>
          <w:tcPr>
            <w:tcW w:w="4842" w:type="dxa"/>
          </w:tcPr>
          <w:p w:rsidR="002E368D" w:rsidRPr="009F78D1" w:rsidRDefault="002E368D" w:rsidP="002E368D">
            <w:pPr>
              <w:widowControl w:val="0"/>
              <w:spacing w:after="0" w:line="240" w:lineRule="auto"/>
              <w:jc w:val="both"/>
              <w:rPr>
                <w:rFonts w:ascii="Times New Roman" w:hAnsi="Times New Roman"/>
                <w:sz w:val="28"/>
                <w:szCs w:val="28"/>
                <w:lang w:val="en-US"/>
              </w:rPr>
            </w:pPr>
            <w:r w:rsidRPr="009F78D1">
              <w:rPr>
                <w:rFonts w:ascii="Times New Roman" w:hAnsi="Times New Roman"/>
                <w:sz w:val="28"/>
                <w:szCs w:val="28"/>
                <w:lang w:val="en-US"/>
              </w:rPr>
              <w:t>6) The products’ price and quality satisfying the consumer</w:t>
            </w:r>
          </w:p>
        </w:tc>
        <w:tc>
          <w:tcPr>
            <w:tcW w:w="4544" w:type="dxa"/>
          </w:tcPr>
          <w:p w:rsidR="002E368D" w:rsidRPr="009F78D1" w:rsidRDefault="002E368D" w:rsidP="002E368D">
            <w:pPr>
              <w:widowControl w:val="0"/>
              <w:spacing w:after="0" w:line="240" w:lineRule="auto"/>
              <w:jc w:val="both"/>
              <w:rPr>
                <w:rFonts w:ascii="Times New Roman" w:hAnsi="Times New Roman"/>
                <w:sz w:val="28"/>
                <w:szCs w:val="28"/>
                <w:lang w:val="en-US"/>
              </w:rPr>
            </w:pPr>
            <w:r w:rsidRPr="009F78D1">
              <w:rPr>
                <w:rFonts w:ascii="Times New Roman" w:hAnsi="Times New Roman"/>
                <w:sz w:val="28"/>
                <w:szCs w:val="28"/>
                <w:lang w:val="en-US"/>
              </w:rPr>
              <w:t xml:space="preserve">6) Lack of circulating funds and the demand for prepayment of the suppliers </w:t>
            </w:r>
          </w:p>
        </w:tc>
      </w:tr>
      <w:tr w:rsidR="002E368D" w:rsidRPr="004C75DC" w:rsidTr="00FF356D">
        <w:trPr>
          <w:trHeight w:val="553"/>
        </w:trPr>
        <w:tc>
          <w:tcPr>
            <w:tcW w:w="4842" w:type="dxa"/>
          </w:tcPr>
          <w:p w:rsidR="002E368D" w:rsidRPr="009F78D1" w:rsidRDefault="002E368D" w:rsidP="002E368D">
            <w:pPr>
              <w:widowControl w:val="0"/>
              <w:spacing w:after="0" w:line="240" w:lineRule="auto"/>
              <w:jc w:val="both"/>
              <w:rPr>
                <w:rFonts w:ascii="Times New Roman" w:hAnsi="Times New Roman"/>
                <w:sz w:val="28"/>
                <w:szCs w:val="28"/>
                <w:lang w:val="en-US"/>
              </w:rPr>
            </w:pPr>
            <w:r w:rsidRPr="009F78D1">
              <w:rPr>
                <w:rFonts w:ascii="Times New Roman" w:hAnsi="Times New Roman"/>
                <w:sz w:val="28"/>
                <w:szCs w:val="28"/>
                <w:lang w:val="en-US"/>
              </w:rPr>
              <w:t>7) Possibility of using different schemes, mutual settlements, barter operations</w:t>
            </w:r>
          </w:p>
        </w:tc>
        <w:tc>
          <w:tcPr>
            <w:tcW w:w="4544" w:type="dxa"/>
          </w:tcPr>
          <w:p w:rsidR="002E368D" w:rsidRPr="009F78D1" w:rsidRDefault="002E368D" w:rsidP="002E368D">
            <w:pPr>
              <w:widowControl w:val="0"/>
              <w:spacing w:after="0" w:line="240" w:lineRule="auto"/>
              <w:jc w:val="both"/>
              <w:rPr>
                <w:rFonts w:ascii="Times New Roman" w:hAnsi="Times New Roman"/>
                <w:sz w:val="28"/>
                <w:szCs w:val="28"/>
                <w:lang w:val="en-US"/>
              </w:rPr>
            </w:pPr>
          </w:p>
        </w:tc>
      </w:tr>
    </w:tbl>
    <w:p w:rsidR="009F78D1" w:rsidRPr="002E368D" w:rsidRDefault="009F78D1" w:rsidP="009F78D1">
      <w:pPr>
        <w:widowControl w:val="0"/>
        <w:spacing w:after="0" w:line="240" w:lineRule="auto"/>
        <w:ind w:firstLine="709"/>
        <w:jc w:val="both"/>
        <w:rPr>
          <w:rFonts w:ascii="Times New Roman" w:hAnsi="Times New Roman"/>
          <w:sz w:val="32"/>
          <w:szCs w:val="32"/>
          <w:lang w:val="en-US"/>
        </w:rPr>
      </w:pPr>
    </w:p>
    <w:p w:rsidR="002E368D" w:rsidRPr="002E368D" w:rsidRDefault="002E368D" w:rsidP="001E7443">
      <w:pPr>
        <w:pStyle w:val="3"/>
        <w:keepNext w:val="0"/>
        <w:keepLines w:val="0"/>
        <w:widowControl w:val="0"/>
        <w:spacing w:before="0"/>
        <w:ind w:firstLine="567"/>
        <w:jc w:val="both"/>
        <w:rPr>
          <w:rFonts w:ascii="Times New Roman" w:hAnsi="Times New Roman" w:cs="Times New Roman"/>
          <w:bCs w:val="0"/>
          <w:color w:val="auto"/>
          <w:sz w:val="32"/>
          <w:szCs w:val="32"/>
        </w:rPr>
      </w:pPr>
      <w:r w:rsidRPr="002E368D">
        <w:rPr>
          <w:rFonts w:ascii="Times New Roman" w:hAnsi="Times New Roman" w:cs="Times New Roman"/>
          <w:bCs w:val="0"/>
          <w:color w:val="auto"/>
          <w:sz w:val="32"/>
          <w:szCs w:val="32"/>
        </w:rPr>
        <w:t>Threats</w:t>
      </w:r>
    </w:p>
    <w:p w:rsidR="002E368D" w:rsidRPr="002E368D" w:rsidRDefault="001E7443" w:rsidP="001E7443">
      <w:pPr>
        <w:widowControl w:val="0"/>
        <w:numPr>
          <w:ilvl w:val="0"/>
          <w:numId w:val="30"/>
        </w:numPr>
        <w:tabs>
          <w:tab w:val="left" w:pos="1134"/>
        </w:tabs>
        <w:spacing w:after="0" w:line="240" w:lineRule="auto"/>
        <w:ind w:left="0" w:firstLine="567"/>
        <w:jc w:val="both"/>
        <w:rPr>
          <w:rFonts w:ascii="Times New Roman" w:hAnsi="Times New Roman"/>
          <w:sz w:val="32"/>
          <w:szCs w:val="32"/>
          <w:lang w:val="en-GB"/>
        </w:rPr>
      </w:pPr>
      <w:r w:rsidRPr="002E368D">
        <w:rPr>
          <w:rFonts w:ascii="Times New Roman" w:hAnsi="Times New Roman"/>
          <w:sz w:val="32"/>
          <w:szCs w:val="32"/>
          <w:lang w:val="en-GB"/>
        </w:rPr>
        <w:t>Instability</w:t>
      </w:r>
      <w:r w:rsidR="002E368D" w:rsidRPr="002E368D">
        <w:rPr>
          <w:rFonts w:ascii="Times New Roman" w:hAnsi="Times New Roman"/>
          <w:sz w:val="32"/>
          <w:szCs w:val="32"/>
          <w:lang w:val="en-GB"/>
        </w:rPr>
        <w:t xml:space="preserve"> of the economic situation in 1992-1998, unstable economic condition later didn’t permit many enterprises for 10 years of independence to become independent and to arrange stable work. This factor exists now too.</w:t>
      </w:r>
    </w:p>
    <w:p w:rsidR="002E368D" w:rsidRPr="002E368D" w:rsidRDefault="002E368D" w:rsidP="001E7443">
      <w:pPr>
        <w:widowControl w:val="0"/>
        <w:numPr>
          <w:ilvl w:val="0"/>
          <w:numId w:val="30"/>
        </w:numPr>
        <w:tabs>
          <w:tab w:val="left" w:pos="1134"/>
        </w:tabs>
        <w:spacing w:after="0" w:line="240" w:lineRule="auto"/>
        <w:ind w:left="0" w:firstLine="567"/>
        <w:jc w:val="both"/>
        <w:rPr>
          <w:rFonts w:ascii="Times New Roman" w:hAnsi="Times New Roman"/>
          <w:sz w:val="32"/>
          <w:szCs w:val="32"/>
          <w:lang w:val="en-GB" w:eastAsia="ko-KR"/>
        </w:rPr>
      </w:pPr>
      <w:r w:rsidRPr="002E368D">
        <w:rPr>
          <w:rFonts w:ascii="Times New Roman" w:hAnsi="Times New Roman"/>
          <w:sz w:val="32"/>
          <w:szCs w:val="32"/>
          <w:lang w:val="en-GB"/>
        </w:rPr>
        <w:t xml:space="preserve">Competition from the side of Russian enterprises. Even greater </w:t>
      </w:r>
      <w:r w:rsidRPr="002E368D">
        <w:rPr>
          <w:rFonts w:ascii="Times New Roman" w:hAnsi="Times New Roman"/>
          <w:sz w:val="32"/>
          <w:szCs w:val="32"/>
          <w:lang w:val="en-GB"/>
        </w:rPr>
        <w:lastRenderedPageBreak/>
        <w:t xml:space="preserve">threat comes from the expected Union between Russia and </w:t>
      </w:r>
      <w:r w:rsidR="001E7443" w:rsidRPr="002E368D">
        <w:rPr>
          <w:rFonts w:ascii="Times New Roman" w:hAnsi="Times New Roman"/>
          <w:sz w:val="32"/>
          <w:szCs w:val="32"/>
          <w:lang w:val="en-GB"/>
        </w:rPr>
        <w:t>Belarus;</w:t>
      </w:r>
      <w:r w:rsidRPr="002E368D">
        <w:rPr>
          <w:rFonts w:ascii="Times New Roman" w:hAnsi="Times New Roman"/>
          <w:sz w:val="32"/>
          <w:szCs w:val="32"/>
          <w:lang w:val="en-GB"/>
        </w:rPr>
        <w:t xml:space="preserve"> in the latter just this branch is well-developed. On the other hand, new currency, greater difference in economic conditions, </w:t>
      </w:r>
      <w:r w:rsidR="009830DE" w:rsidRPr="002E368D">
        <w:rPr>
          <w:rFonts w:ascii="Times New Roman" w:hAnsi="Times New Roman"/>
          <w:sz w:val="32"/>
          <w:szCs w:val="32"/>
          <w:lang w:val="en-GB"/>
        </w:rPr>
        <w:t>remoting</w:t>
      </w:r>
      <w:r w:rsidRPr="002E368D">
        <w:rPr>
          <w:rFonts w:ascii="Times New Roman" w:hAnsi="Times New Roman"/>
          <w:sz w:val="32"/>
          <w:szCs w:val="32"/>
          <w:lang w:val="en-GB"/>
        </w:rPr>
        <w:t xml:space="preserve"> of laws brings a new threat in the work with traditional partners.</w:t>
      </w:r>
    </w:p>
    <w:p w:rsidR="002E368D" w:rsidRDefault="002E368D" w:rsidP="001E7443">
      <w:pPr>
        <w:widowControl w:val="0"/>
        <w:numPr>
          <w:ilvl w:val="0"/>
          <w:numId w:val="30"/>
        </w:numPr>
        <w:tabs>
          <w:tab w:val="left" w:pos="1134"/>
        </w:tabs>
        <w:spacing w:after="0" w:line="240" w:lineRule="auto"/>
        <w:ind w:left="0" w:firstLine="567"/>
        <w:jc w:val="both"/>
        <w:rPr>
          <w:rFonts w:ascii="Times New Roman" w:hAnsi="Times New Roman"/>
          <w:sz w:val="32"/>
          <w:szCs w:val="32"/>
          <w:lang w:val="en-GB" w:eastAsia="ko-KR"/>
        </w:rPr>
      </w:pPr>
      <w:r w:rsidRPr="002E368D">
        <w:rPr>
          <w:rFonts w:ascii="Times New Roman" w:hAnsi="Times New Roman"/>
          <w:sz w:val="32"/>
          <w:szCs w:val="32"/>
          <w:lang w:val="en-GB"/>
        </w:rPr>
        <w:t>The possibility of nationalisation from the side of the state, since for so many years there are no big positive changes, while the enterprise is attractive. In Kazakhstan practice there were such cases, when the enterprise sold to the foreigners, was taken back on the pretext that the contract terms were not observed, and after that the enterprise was sold again. In the course of these procedures the enterprise was pilfered and then didn’t work. The result was bankruptcy.</w:t>
      </w:r>
    </w:p>
    <w:p w:rsidR="002E368D" w:rsidRPr="002E368D" w:rsidRDefault="002E368D" w:rsidP="001E7443">
      <w:pPr>
        <w:widowControl w:val="0"/>
        <w:numPr>
          <w:ilvl w:val="0"/>
          <w:numId w:val="30"/>
        </w:numPr>
        <w:tabs>
          <w:tab w:val="left" w:pos="1134"/>
        </w:tabs>
        <w:spacing w:after="0" w:line="240" w:lineRule="auto"/>
        <w:ind w:left="0" w:firstLine="567"/>
        <w:jc w:val="both"/>
        <w:rPr>
          <w:rFonts w:ascii="Times New Roman" w:hAnsi="Times New Roman"/>
          <w:sz w:val="32"/>
          <w:szCs w:val="32"/>
          <w:lang w:val="en-GB" w:eastAsia="ko-KR"/>
        </w:rPr>
      </w:pPr>
      <w:r w:rsidRPr="002E368D">
        <w:rPr>
          <w:rFonts w:ascii="Times New Roman" w:hAnsi="Times New Roman"/>
          <w:sz w:val="32"/>
          <w:szCs w:val="32"/>
          <w:lang w:val="en-GB"/>
        </w:rPr>
        <w:t>Capture of the company by a stronger owner, since it attracts being not pilfered yet, having high-skilled engineering personnel, the stores of products, which is important to begin the work.</w:t>
      </w:r>
    </w:p>
    <w:p w:rsidR="002E368D" w:rsidRPr="002E368D" w:rsidRDefault="002E368D" w:rsidP="001E7443">
      <w:pPr>
        <w:widowControl w:val="0"/>
        <w:numPr>
          <w:ilvl w:val="0"/>
          <w:numId w:val="30"/>
        </w:numPr>
        <w:tabs>
          <w:tab w:val="left" w:pos="1134"/>
        </w:tabs>
        <w:spacing w:after="0" w:line="240" w:lineRule="auto"/>
        <w:ind w:left="0" w:firstLine="567"/>
        <w:jc w:val="both"/>
        <w:rPr>
          <w:rFonts w:ascii="Times New Roman" w:hAnsi="Times New Roman"/>
          <w:sz w:val="32"/>
          <w:szCs w:val="32"/>
          <w:lang w:val="en-GB" w:eastAsia="ko-KR"/>
        </w:rPr>
      </w:pPr>
      <w:r w:rsidRPr="002E368D">
        <w:rPr>
          <w:rFonts w:ascii="Times New Roman" w:hAnsi="Times New Roman"/>
          <w:sz w:val="32"/>
          <w:szCs w:val="32"/>
          <w:lang w:val="en-GB"/>
        </w:rPr>
        <w:t>Permanent rising in prise of the completing parts, permanent loss of need in barter.</w:t>
      </w:r>
    </w:p>
    <w:p w:rsidR="002E368D" w:rsidRPr="002E368D" w:rsidRDefault="002E368D" w:rsidP="001E7443">
      <w:pPr>
        <w:widowControl w:val="0"/>
        <w:numPr>
          <w:ilvl w:val="0"/>
          <w:numId w:val="30"/>
        </w:numPr>
        <w:tabs>
          <w:tab w:val="left" w:pos="1134"/>
        </w:tabs>
        <w:spacing w:after="0" w:line="240" w:lineRule="auto"/>
        <w:ind w:left="0" w:firstLine="567"/>
        <w:jc w:val="both"/>
        <w:rPr>
          <w:rFonts w:ascii="Times New Roman" w:hAnsi="Times New Roman"/>
          <w:sz w:val="32"/>
          <w:szCs w:val="32"/>
          <w:lang w:val="en-GB" w:eastAsia="ko-KR"/>
        </w:rPr>
      </w:pPr>
      <w:r w:rsidRPr="002E368D">
        <w:rPr>
          <w:rFonts w:ascii="Times New Roman" w:hAnsi="Times New Roman"/>
          <w:sz w:val="32"/>
          <w:szCs w:val="32"/>
          <w:lang w:val="en-GB"/>
        </w:rPr>
        <w:t>Unstable work of partners, being able to reduce or stop any operations with the plant in case of tax system changes, bankruptcy or owner change.</w:t>
      </w:r>
    </w:p>
    <w:p w:rsidR="002E368D" w:rsidRPr="002E368D" w:rsidRDefault="002E368D" w:rsidP="001E7443">
      <w:pPr>
        <w:widowControl w:val="0"/>
        <w:spacing w:after="0" w:line="240" w:lineRule="auto"/>
        <w:ind w:firstLine="567"/>
        <w:jc w:val="center"/>
        <w:rPr>
          <w:rFonts w:ascii="Times New Roman" w:hAnsi="Times New Roman"/>
          <w:sz w:val="32"/>
          <w:szCs w:val="32"/>
          <w:lang w:val="en-GB" w:eastAsia="ko-KR"/>
        </w:rPr>
      </w:pPr>
    </w:p>
    <w:p w:rsidR="002E368D" w:rsidRPr="002E368D" w:rsidRDefault="002E368D" w:rsidP="001E7443">
      <w:pPr>
        <w:pStyle w:val="2"/>
        <w:keepNext w:val="0"/>
        <w:keepLines w:val="0"/>
        <w:widowControl w:val="0"/>
        <w:tabs>
          <w:tab w:val="left" w:pos="993"/>
        </w:tabs>
        <w:spacing w:before="0"/>
        <w:ind w:firstLine="567"/>
        <w:jc w:val="both"/>
        <w:rPr>
          <w:rFonts w:ascii="Times New Roman" w:hAnsi="Times New Roman" w:cs="Times New Roman"/>
          <w:color w:val="auto"/>
          <w:sz w:val="32"/>
          <w:szCs w:val="32"/>
          <w:lang w:val="en-GB" w:eastAsia="ko-KR"/>
        </w:rPr>
      </w:pPr>
      <w:r w:rsidRPr="002E368D">
        <w:rPr>
          <w:rFonts w:ascii="Times New Roman" w:hAnsi="Times New Roman" w:cs="Times New Roman"/>
          <w:color w:val="auto"/>
          <w:sz w:val="32"/>
          <w:szCs w:val="32"/>
          <w:lang w:val="en-GB" w:eastAsia="ko-KR"/>
        </w:rPr>
        <w:t>External factors</w:t>
      </w:r>
    </w:p>
    <w:p w:rsidR="002E368D" w:rsidRPr="002E368D" w:rsidRDefault="002E368D" w:rsidP="000B1C14">
      <w:pPr>
        <w:pStyle w:val="af"/>
        <w:widowControl w:val="0"/>
        <w:numPr>
          <w:ilvl w:val="0"/>
          <w:numId w:val="31"/>
        </w:numPr>
        <w:tabs>
          <w:tab w:val="clear" w:pos="927"/>
          <w:tab w:val="left" w:pos="426"/>
        </w:tabs>
        <w:spacing w:after="0"/>
        <w:ind w:left="0" w:firstLine="0"/>
        <w:jc w:val="both"/>
        <w:rPr>
          <w:sz w:val="32"/>
          <w:szCs w:val="32"/>
          <w:lang w:val="en-US"/>
        </w:rPr>
      </w:pPr>
      <w:r w:rsidRPr="002E368D">
        <w:rPr>
          <w:sz w:val="32"/>
          <w:szCs w:val="32"/>
          <w:lang w:val="en-US"/>
        </w:rPr>
        <w:t xml:space="preserve">Total economic situation, which is characterized by bad agreement discipline, system of </w:t>
      </w:r>
      <w:r w:rsidR="009830DE" w:rsidRPr="002E368D">
        <w:rPr>
          <w:sz w:val="32"/>
          <w:szCs w:val="32"/>
          <w:lang w:val="en-US"/>
        </w:rPr>
        <w:t>outpayments</w:t>
      </w:r>
      <w:r w:rsidRPr="002E368D">
        <w:rPr>
          <w:sz w:val="32"/>
          <w:szCs w:val="32"/>
          <w:lang w:val="en-US"/>
        </w:rPr>
        <w:t>, barter operations, bondage conditions of contracts.</w:t>
      </w:r>
    </w:p>
    <w:p w:rsidR="002E368D" w:rsidRPr="002E368D" w:rsidRDefault="002E368D" w:rsidP="000B1C14">
      <w:pPr>
        <w:widowControl w:val="0"/>
        <w:numPr>
          <w:ilvl w:val="0"/>
          <w:numId w:val="31"/>
        </w:numPr>
        <w:tabs>
          <w:tab w:val="clear" w:pos="927"/>
          <w:tab w:val="left" w:pos="426"/>
        </w:tabs>
        <w:spacing w:after="0" w:line="240" w:lineRule="auto"/>
        <w:ind w:left="0" w:firstLine="0"/>
        <w:jc w:val="both"/>
        <w:rPr>
          <w:rFonts w:ascii="Times New Roman" w:hAnsi="Times New Roman"/>
          <w:sz w:val="32"/>
          <w:szCs w:val="32"/>
          <w:lang w:val="en-GB" w:eastAsia="ko-KR"/>
        </w:rPr>
      </w:pPr>
      <w:r w:rsidRPr="002E368D">
        <w:rPr>
          <w:rFonts w:ascii="Times New Roman" w:hAnsi="Times New Roman"/>
          <w:sz w:val="32"/>
          <w:szCs w:val="32"/>
          <w:lang w:val="en-GB" w:eastAsia="ko-KR"/>
        </w:rPr>
        <w:t>Availability of the secondary market of electro technical products (removed from not operating enterprises, repaired, stolen), which beat down the plant products price.</w:t>
      </w:r>
    </w:p>
    <w:p w:rsidR="002E368D" w:rsidRPr="002E368D" w:rsidRDefault="001E7443" w:rsidP="000B1C14">
      <w:pPr>
        <w:widowControl w:val="0"/>
        <w:numPr>
          <w:ilvl w:val="0"/>
          <w:numId w:val="31"/>
        </w:numPr>
        <w:tabs>
          <w:tab w:val="clear" w:pos="927"/>
          <w:tab w:val="left" w:pos="426"/>
        </w:tabs>
        <w:spacing w:after="0" w:line="240" w:lineRule="auto"/>
        <w:ind w:left="0" w:firstLine="0"/>
        <w:jc w:val="both"/>
        <w:rPr>
          <w:rFonts w:ascii="Times New Roman" w:hAnsi="Times New Roman"/>
          <w:sz w:val="32"/>
          <w:szCs w:val="32"/>
          <w:lang w:val="en-GB" w:eastAsia="ko-KR"/>
        </w:rPr>
      </w:pPr>
      <w:r w:rsidRPr="002E368D">
        <w:rPr>
          <w:rFonts w:ascii="Times New Roman" w:hAnsi="Times New Roman"/>
          <w:sz w:val="32"/>
          <w:szCs w:val="32"/>
          <w:lang w:val="en-GB" w:eastAsia="ko-KR"/>
        </w:rPr>
        <w:t>Instability</w:t>
      </w:r>
      <w:r w:rsidR="002E368D" w:rsidRPr="002E368D">
        <w:rPr>
          <w:rFonts w:ascii="Times New Roman" w:hAnsi="Times New Roman"/>
          <w:sz w:val="32"/>
          <w:szCs w:val="32"/>
          <w:lang w:val="en-GB" w:eastAsia="ko-KR"/>
        </w:rPr>
        <w:t xml:space="preserve"> is power, gas and water supply, resulting in breaking down the dates of orders’ fulfilment, with the product quality lowering too.</w:t>
      </w:r>
    </w:p>
    <w:p w:rsidR="002E368D" w:rsidRPr="002E368D" w:rsidRDefault="002E368D" w:rsidP="000B1C14">
      <w:pPr>
        <w:widowControl w:val="0"/>
        <w:numPr>
          <w:ilvl w:val="0"/>
          <w:numId w:val="31"/>
        </w:numPr>
        <w:tabs>
          <w:tab w:val="clear" w:pos="927"/>
          <w:tab w:val="left" w:pos="426"/>
        </w:tabs>
        <w:spacing w:after="0" w:line="240" w:lineRule="auto"/>
        <w:ind w:left="0" w:firstLine="0"/>
        <w:jc w:val="both"/>
        <w:rPr>
          <w:rFonts w:ascii="Times New Roman" w:hAnsi="Times New Roman"/>
          <w:sz w:val="32"/>
          <w:szCs w:val="32"/>
          <w:lang w:val="en-GB" w:eastAsia="ko-KR"/>
        </w:rPr>
      </w:pPr>
      <w:r w:rsidRPr="002E368D">
        <w:rPr>
          <w:rFonts w:ascii="Times New Roman" w:hAnsi="Times New Roman"/>
          <w:sz w:val="32"/>
          <w:szCs w:val="32"/>
          <w:lang w:val="en-GB" w:eastAsia="ko-KR"/>
        </w:rPr>
        <w:t>Frequent growth of prices for power, gas, water, completing parts irrespective of the quality.</w:t>
      </w:r>
    </w:p>
    <w:p w:rsidR="002E368D" w:rsidRPr="002E368D" w:rsidRDefault="002E368D" w:rsidP="000B1C14">
      <w:pPr>
        <w:widowControl w:val="0"/>
        <w:numPr>
          <w:ilvl w:val="0"/>
          <w:numId w:val="31"/>
        </w:numPr>
        <w:tabs>
          <w:tab w:val="clear" w:pos="927"/>
          <w:tab w:val="left" w:pos="426"/>
        </w:tabs>
        <w:spacing w:after="0" w:line="240" w:lineRule="auto"/>
        <w:ind w:left="0" w:firstLine="0"/>
        <w:jc w:val="both"/>
        <w:rPr>
          <w:rFonts w:ascii="Times New Roman" w:hAnsi="Times New Roman"/>
          <w:sz w:val="32"/>
          <w:szCs w:val="32"/>
          <w:lang w:val="en-GB" w:eastAsia="ko-KR"/>
        </w:rPr>
      </w:pPr>
      <w:r w:rsidRPr="002E368D">
        <w:rPr>
          <w:rFonts w:ascii="Times New Roman" w:hAnsi="Times New Roman"/>
          <w:sz w:val="32"/>
          <w:szCs w:val="32"/>
          <w:lang w:val="en-GB" w:eastAsia="ko-KR"/>
        </w:rPr>
        <w:t>Big enterprises-consumers don’t operate, being bankrupts.</w:t>
      </w:r>
    </w:p>
    <w:p w:rsidR="002E368D" w:rsidRPr="002E368D" w:rsidRDefault="002E368D" w:rsidP="000B1C14">
      <w:pPr>
        <w:widowControl w:val="0"/>
        <w:numPr>
          <w:ilvl w:val="0"/>
          <w:numId w:val="31"/>
        </w:numPr>
        <w:tabs>
          <w:tab w:val="clear" w:pos="927"/>
          <w:tab w:val="left" w:pos="426"/>
        </w:tabs>
        <w:spacing w:after="0" w:line="240" w:lineRule="auto"/>
        <w:ind w:left="0" w:firstLine="0"/>
        <w:jc w:val="both"/>
        <w:rPr>
          <w:rFonts w:ascii="Times New Roman" w:hAnsi="Times New Roman"/>
          <w:sz w:val="32"/>
          <w:szCs w:val="32"/>
          <w:lang w:val="en-GB" w:eastAsia="ko-KR"/>
        </w:rPr>
      </w:pPr>
      <w:r w:rsidRPr="002E368D">
        <w:rPr>
          <w:rFonts w:ascii="Times New Roman" w:hAnsi="Times New Roman"/>
          <w:sz w:val="32"/>
          <w:szCs w:val="32"/>
          <w:lang w:val="en-GB" w:eastAsia="ko-KR"/>
        </w:rPr>
        <w:t>Possible entry of Kazakhstan into the World Trade Organisation, which can make the plant products uncompetitive.</w:t>
      </w:r>
    </w:p>
    <w:p w:rsidR="002E368D" w:rsidRPr="002E368D" w:rsidRDefault="002E368D" w:rsidP="001E7443">
      <w:pPr>
        <w:widowControl w:val="0"/>
        <w:spacing w:after="0" w:line="240" w:lineRule="auto"/>
        <w:ind w:firstLine="567"/>
        <w:jc w:val="both"/>
        <w:rPr>
          <w:rFonts w:ascii="Times New Roman" w:hAnsi="Times New Roman"/>
          <w:sz w:val="32"/>
          <w:szCs w:val="32"/>
          <w:lang w:val="en-GB" w:eastAsia="ko-KR"/>
        </w:rPr>
      </w:pPr>
    </w:p>
    <w:p w:rsidR="002E368D" w:rsidRPr="002E368D" w:rsidRDefault="002E368D" w:rsidP="001E7443">
      <w:pPr>
        <w:pStyle w:val="2"/>
        <w:keepNext w:val="0"/>
        <w:keepLines w:val="0"/>
        <w:widowControl w:val="0"/>
        <w:spacing w:before="0"/>
        <w:ind w:firstLine="567"/>
        <w:jc w:val="both"/>
        <w:rPr>
          <w:rFonts w:ascii="Times New Roman" w:hAnsi="Times New Roman" w:cs="Times New Roman"/>
          <w:color w:val="auto"/>
          <w:sz w:val="32"/>
          <w:szCs w:val="32"/>
          <w:lang w:val="en-GB" w:eastAsia="ko-KR"/>
        </w:rPr>
      </w:pPr>
      <w:r w:rsidRPr="002E368D">
        <w:rPr>
          <w:rFonts w:ascii="Times New Roman" w:hAnsi="Times New Roman" w:cs="Times New Roman"/>
          <w:color w:val="auto"/>
          <w:sz w:val="32"/>
          <w:szCs w:val="32"/>
          <w:lang w:val="en-GB" w:eastAsia="ko-KR"/>
        </w:rPr>
        <w:t>Internal factors</w:t>
      </w:r>
    </w:p>
    <w:p w:rsidR="002E368D" w:rsidRPr="002E368D" w:rsidRDefault="002E368D" w:rsidP="001E7443">
      <w:pPr>
        <w:pStyle w:val="21"/>
        <w:widowControl w:val="0"/>
        <w:ind w:firstLine="567"/>
        <w:rPr>
          <w:sz w:val="32"/>
          <w:szCs w:val="32"/>
        </w:rPr>
      </w:pPr>
      <w:r w:rsidRPr="002E368D">
        <w:rPr>
          <w:sz w:val="32"/>
          <w:szCs w:val="32"/>
        </w:rPr>
        <w:lastRenderedPageBreak/>
        <w:t>They are described quite well in the Case and this note. We’d like to add to major internal factors the following two items: 1) the search for customers who need the electro technical products to be repaired; now only Mr. A. S. Suvorov, the JSC President, is engaged in this, though it is the job of market</w:t>
      </w:r>
      <w:r w:rsidR="001E7443">
        <w:rPr>
          <w:sz w:val="32"/>
          <w:szCs w:val="32"/>
        </w:rPr>
        <w:t>ers</w:t>
      </w:r>
      <w:r w:rsidRPr="002E368D">
        <w:rPr>
          <w:sz w:val="32"/>
          <w:szCs w:val="32"/>
        </w:rPr>
        <w:t>; 2) absence of a clearly defined strategy of managers, not rational management structure, mentioned above.</w:t>
      </w:r>
    </w:p>
    <w:p w:rsidR="002E368D" w:rsidRPr="002E368D" w:rsidRDefault="002E368D" w:rsidP="001E7443">
      <w:pPr>
        <w:widowControl w:val="0"/>
        <w:spacing w:after="0" w:line="240" w:lineRule="auto"/>
        <w:ind w:firstLine="567"/>
        <w:jc w:val="both"/>
        <w:rPr>
          <w:rFonts w:ascii="Times New Roman" w:hAnsi="Times New Roman"/>
          <w:sz w:val="32"/>
          <w:szCs w:val="32"/>
          <w:lang w:val="en-GB" w:eastAsia="ko-KR"/>
        </w:rPr>
      </w:pPr>
    </w:p>
    <w:p w:rsidR="002E368D" w:rsidRPr="002E368D" w:rsidRDefault="002E368D" w:rsidP="001E7443">
      <w:pPr>
        <w:widowControl w:val="0"/>
        <w:spacing w:after="0" w:line="240" w:lineRule="auto"/>
        <w:ind w:firstLine="567"/>
        <w:jc w:val="both"/>
        <w:rPr>
          <w:rFonts w:ascii="Times New Roman" w:hAnsi="Times New Roman"/>
          <w:b/>
          <w:bCs/>
          <w:sz w:val="32"/>
          <w:szCs w:val="32"/>
          <w:lang w:val="en-GB" w:eastAsia="ko-KR"/>
        </w:rPr>
      </w:pPr>
      <w:r w:rsidRPr="002E368D">
        <w:rPr>
          <w:rFonts w:ascii="Times New Roman" w:hAnsi="Times New Roman"/>
          <w:b/>
          <w:bCs/>
          <w:sz w:val="32"/>
          <w:szCs w:val="32"/>
          <w:lang w:val="en-GB" w:eastAsia="ko-KR"/>
        </w:rPr>
        <w:t>Possibilities</w:t>
      </w:r>
    </w:p>
    <w:p w:rsidR="002E368D" w:rsidRPr="002E368D" w:rsidRDefault="002E368D" w:rsidP="001E7443">
      <w:pPr>
        <w:pStyle w:val="21"/>
        <w:widowControl w:val="0"/>
        <w:numPr>
          <w:ilvl w:val="0"/>
          <w:numId w:val="32"/>
        </w:numPr>
        <w:tabs>
          <w:tab w:val="left" w:pos="1134"/>
        </w:tabs>
        <w:ind w:left="0" w:firstLine="567"/>
        <w:rPr>
          <w:sz w:val="32"/>
          <w:szCs w:val="32"/>
        </w:rPr>
      </w:pPr>
      <w:r w:rsidRPr="002E368D">
        <w:rPr>
          <w:sz w:val="32"/>
          <w:szCs w:val="32"/>
        </w:rPr>
        <w:t>The growth of demand for products and the Company’s development in connection with the presence in the oligopolistic market, and also due to the time factor, when others cannot enter into the branch quickly.</w:t>
      </w:r>
    </w:p>
    <w:p w:rsidR="002E368D" w:rsidRPr="002E368D" w:rsidRDefault="002E368D" w:rsidP="001E7443">
      <w:pPr>
        <w:widowControl w:val="0"/>
        <w:numPr>
          <w:ilvl w:val="0"/>
          <w:numId w:val="32"/>
        </w:numPr>
        <w:tabs>
          <w:tab w:val="left" w:pos="1134"/>
        </w:tabs>
        <w:spacing w:after="0" w:line="240" w:lineRule="auto"/>
        <w:ind w:left="0" w:firstLine="567"/>
        <w:jc w:val="both"/>
        <w:rPr>
          <w:rFonts w:ascii="Times New Roman" w:hAnsi="Times New Roman"/>
          <w:sz w:val="32"/>
          <w:szCs w:val="32"/>
          <w:lang w:val="en-GB" w:eastAsia="ko-KR"/>
        </w:rPr>
      </w:pPr>
      <w:r w:rsidRPr="002E368D">
        <w:rPr>
          <w:rFonts w:ascii="Times New Roman" w:hAnsi="Times New Roman"/>
          <w:sz w:val="32"/>
          <w:szCs w:val="32"/>
          <w:lang w:val="en-GB" w:eastAsia="ko-KR"/>
        </w:rPr>
        <w:t>The possibility to obtain the state support and credits, since the Company is well-known as an operating enterprise. It’s not a pile of metal and not an empty building.</w:t>
      </w:r>
    </w:p>
    <w:p w:rsidR="002E368D" w:rsidRPr="002E368D" w:rsidRDefault="002E368D" w:rsidP="001E7443">
      <w:pPr>
        <w:widowControl w:val="0"/>
        <w:numPr>
          <w:ilvl w:val="0"/>
          <w:numId w:val="32"/>
        </w:numPr>
        <w:tabs>
          <w:tab w:val="left" w:pos="1134"/>
        </w:tabs>
        <w:spacing w:after="0" w:line="240" w:lineRule="auto"/>
        <w:ind w:left="0" w:firstLine="567"/>
        <w:jc w:val="both"/>
        <w:rPr>
          <w:rFonts w:ascii="Times New Roman" w:hAnsi="Times New Roman"/>
          <w:sz w:val="32"/>
          <w:szCs w:val="32"/>
          <w:lang w:val="en-GB" w:eastAsia="ko-KR"/>
        </w:rPr>
      </w:pPr>
      <w:r w:rsidRPr="002E368D">
        <w:rPr>
          <w:rFonts w:ascii="Times New Roman" w:hAnsi="Times New Roman"/>
          <w:sz w:val="32"/>
          <w:szCs w:val="32"/>
          <w:lang w:val="en-GB" w:eastAsia="ko-KR"/>
        </w:rPr>
        <w:t>A great number of potential customers for repair of switches.</w:t>
      </w:r>
    </w:p>
    <w:p w:rsidR="002E368D" w:rsidRPr="002E368D" w:rsidRDefault="002E368D" w:rsidP="001E7443">
      <w:pPr>
        <w:widowControl w:val="0"/>
        <w:numPr>
          <w:ilvl w:val="0"/>
          <w:numId w:val="32"/>
        </w:numPr>
        <w:tabs>
          <w:tab w:val="left" w:pos="1134"/>
        </w:tabs>
        <w:spacing w:after="0" w:line="240" w:lineRule="auto"/>
        <w:ind w:left="0" w:firstLine="567"/>
        <w:jc w:val="both"/>
        <w:rPr>
          <w:rFonts w:ascii="Times New Roman" w:hAnsi="Times New Roman"/>
          <w:sz w:val="32"/>
          <w:szCs w:val="32"/>
          <w:lang w:val="en-GB" w:eastAsia="ko-KR"/>
        </w:rPr>
      </w:pPr>
      <w:r w:rsidRPr="002E368D">
        <w:rPr>
          <w:rFonts w:ascii="Times New Roman" w:hAnsi="Times New Roman"/>
          <w:sz w:val="32"/>
          <w:szCs w:val="32"/>
          <w:lang w:val="en-GB" w:eastAsia="ko-KR"/>
        </w:rPr>
        <w:t>Revival of former Soviet enterprises, which provides the growth of demand for electro technical products.</w:t>
      </w:r>
    </w:p>
    <w:p w:rsidR="002E368D" w:rsidRPr="002E368D" w:rsidRDefault="002E368D" w:rsidP="001E7443">
      <w:pPr>
        <w:widowControl w:val="0"/>
        <w:spacing w:after="0" w:line="240" w:lineRule="auto"/>
        <w:ind w:firstLine="567"/>
        <w:jc w:val="both"/>
        <w:rPr>
          <w:rFonts w:ascii="Times New Roman" w:hAnsi="Times New Roman"/>
          <w:sz w:val="32"/>
          <w:szCs w:val="32"/>
          <w:lang w:val="en-GB" w:eastAsia="ko-KR"/>
        </w:rPr>
      </w:pPr>
    </w:p>
    <w:p w:rsidR="002E368D" w:rsidRPr="002E368D" w:rsidRDefault="002E368D" w:rsidP="001E7443">
      <w:pPr>
        <w:pStyle w:val="2"/>
        <w:keepNext w:val="0"/>
        <w:keepLines w:val="0"/>
        <w:widowControl w:val="0"/>
        <w:spacing w:before="0"/>
        <w:ind w:firstLine="567"/>
        <w:jc w:val="both"/>
        <w:rPr>
          <w:rFonts w:ascii="Times New Roman" w:hAnsi="Times New Roman" w:cs="Times New Roman"/>
          <w:color w:val="auto"/>
          <w:sz w:val="32"/>
          <w:szCs w:val="32"/>
          <w:lang w:val="en-GB" w:eastAsia="ko-KR"/>
        </w:rPr>
      </w:pPr>
      <w:r w:rsidRPr="002E368D">
        <w:rPr>
          <w:rFonts w:ascii="Times New Roman" w:hAnsi="Times New Roman" w:cs="Times New Roman"/>
          <w:color w:val="auto"/>
          <w:sz w:val="32"/>
          <w:szCs w:val="32"/>
          <w:lang w:val="en-GB" w:eastAsia="ko-KR"/>
        </w:rPr>
        <w:t>Possible variants of strategies</w:t>
      </w:r>
    </w:p>
    <w:p w:rsidR="00147AAF" w:rsidRDefault="002E368D" w:rsidP="001E7443">
      <w:pPr>
        <w:pStyle w:val="21"/>
        <w:widowControl w:val="0"/>
        <w:ind w:firstLine="567"/>
        <w:rPr>
          <w:sz w:val="32"/>
          <w:szCs w:val="32"/>
        </w:rPr>
      </w:pPr>
      <w:r w:rsidRPr="002E368D">
        <w:rPr>
          <w:sz w:val="32"/>
          <w:szCs w:val="32"/>
        </w:rPr>
        <w:t xml:space="preserve">The analysis of behavior of the Company top managers lets us make a conclusion that there is an apparent aspiration for corporate management, concentration of the capital by introduction of shares into circulation. </w:t>
      </w:r>
    </w:p>
    <w:p w:rsidR="002E368D" w:rsidRPr="002E368D" w:rsidRDefault="002E368D" w:rsidP="001E7443">
      <w:pPr>
        <w:pStyle w:val="21"/>
        <w:widowControl w:val="0"/>
        <w:ind w:firstLine="567"/>
        <w:rPr>
          <w:i/>
          <w:sz w:val="32"/>
          <w:szCs w:val="32"/>
          <w:u w:val="single"/>
        </w:rPr>
      </w:pPr>
      <w:r w:rsidRPr="002E368D">
        <w:rPr>
          <w:i/>
          <w:sz w:val="32"/>
          <w:szCs w:val="32"/>
          <w:u w:val="single"/>
        </w:rPr>
        <w:t>The main items in the Company’s strategy are:</w:t>
      </w:r>
    </w:p>
    <w:p w:rsidR="002E368D" w:rsidRPr="002E368D" w:rsidRDefault="002E368D" w:rsidP="001E7443">
      <w:pPr>
        <w:widowControl w:val="0"/>
        <w:numPr>
          <w:ilvl w:val="0"/>
          <w:numId w:val="33"/>
        </w:numPr>
        <w:spacing w:after="0" w:line="240" w:lineRule="auto"/>
        <w:ind w:left="0" w:firstLine="567"/>
        <w:jc w:val="both"/>
        <w:rPr>
          <w:rFonts w:ascii="Times New Roman" w:hAnsi="Times New Roman"/>
          <w:sz w:val="32"/>
          <w:szCs w:val="32"/>
          <w:lang w:val="en-GB" w:eastAsia="ko-KR"/>
        </w:rPr>
      </w:pPr>
      <w:r w:rsidRPr="002E368D">
        <w:rPr>
          <w:rFonts w:ascii="Times New Roman" w:hAnsi="Times New Roman"/>
          <w:sz w:val="32"/>
          <w:szCs w:val="32"/>
          <w:lang w:val="en-GB" w:eastAsia="ko-KR"/>
        </w:rPr>
        <w:t>the attempt to control the market of electro technical products;</w:t>
      </w:r>
    </w:p>
    <w:p w:rsidR="002E368D" w:rsidRPr="002E368D" w:rsidRDefault="002E368D" w:rsidP="001E7443">
      <w:pPr>
        <w:widowControl w:val="0"/>
        <w:numPr>
          <w:ilvl w:val="0"/>
          <w:numId w:val="33"/>
        </w:numPr>
        <w:spacing w:after="0" w:line="240" w:lineRule="auto"/>
        <w:ind w:left="0" w:firstLine="567"/>
        <w:jc w:val="both"/>
        <w:rPr>
          <w:rFonts w:ascii="Times New Roman" w:hAnsi="Times New Roman"/>
          <w:sz w:val="32"/>
          <w:szCs w:val="32"/>
          <w:lang w:val="en-GB" w:eastAsia="ko-KR"/>
        </w:rPr>
      </w:pPr>
      <w:r w:rsidRPr="002E368D">
        <w:rPr>
          <w:rFonts w:ascii="Times New Roman" w:hAnsi="Times New Roman"/>
          <w:sz w:val="32"/>
          <w:szCs w:val="32"/>
          <w:lang w:val="en-GB" w:eastAsia="ko-KR"/>
        </w:rPr>
        <w:t>orientation to the Kazakhstan market and the market of Central Asia;</w:t>
      </w:r>
    </w:p>
    <w:p w:rsidR="002E368D" w:rsidRPr="002E368D" w:rsidRDefault="002E368D" w:rsidP="001E7443">
      <w:pPr>
        <w:widowControl w:val="0"/>
        <w:numPr>
          <w:ilvl w:val="0"/>
          <w:numId w:val="33"/>
        </w:numPr>
        <w:spacing w:after="0" w:line="240" w:lineRule="auto"/>
        <w:ind w:left="0" w:firstLine="567"/>
        <w:jc w:val="both"/>
        <w:rPr>
          <w:rFonts w:ascii="Times New Roman" w:hAnsi="Times New Roman"/>
          <w:sz w:val="32"/>
          <w:szCs w:val="32"/>
          <w:lang w:val="en-GB" w:eastAsia="ko-KR"/>
        </w:rPr>
      </w:pPr>
      <w:r w:rsidRPr="002E368D">
        <w:rPr>
          <w:rFonts w:ascii="Times New Roman" w:hAnsi="Times New Roman"/>
          <w:sz w:val="32"/>
          <w:szCs w:val="32"/>
          <w:lang w:val="en-GB" w:eastAsia="ko-KR"/>
        </w:rPr>
        <w:t>constant renewal and development of new product types;</w:t>
      </w:r>
    </w:p>
    <w:p w:rsidR="002E368D" w:rsidRPr="002E368D" w:rsidRDefault="002E368D" w:rsidP="001E7443">
      <w:pPr>
        <w:widowControl w:val="0"/>
        <w:numPr>
          <w:ilvl w:val="0"/>
          <w:numId w:val="33"/>
        </w:numPr>
        <w:spacing w:after="0" w:line="240" w:lineRule="auto"/>
        <w:ind w:left="0" w:firstLine="567"/>
        <w:jc w:val="both"/>
        <w:rPr>
          <w:rFonts w:ascii="Times New Roman" w:hAnsi="Times New Roman"/>
          <w:sz w:val="32"/>
          <w:szCs w:val="32"/>
          <w:lang w:val="en-GB" w:eastAsia="ko-KR"/>
        </w:rPr>
      </w:pPr>
      <w:proofErr w:type="gramStart"/>
      <w:r w:rsidRPr="002E368D">
        <w:rPr>
          <w:rFonts w:ascii="Times New Roman" w:hAnsi="Times New Roman"/>
          <w:sz w:val="32"/>
          <w:szCs w:val="32"/>
          <w:lang w:val="en-GB" w:eastAsia="ko-KR"/>
        </w:rPr>
        <w:t>partnership</w:t>
      </w:r>
      <w:proofErr w:type="gramEnd"/>
      <w:r w:rsidRPr="002E368D">
        <w:rPr>
          <w:rFonts w:ascii="Times New Roman" w:hAnsi="Times New Roman"/>
          <w:sz w:val="32"/>
          <w:szCs w:val="32"/>
          <w:lang w:val="en-GB" w:eastAsia="ko-KR"/>
        </w:rPr>
        <w:t xml:space="preserve"> program.</w:t>
      </w:r>
    </w:p>
    <w:p w:rsidR="002E368D" w:rsidRPr="002E368D" w:rsidRDefault="002E368D" w:rsidP="001E7443">
      <w:pPr>
        <w:pStyle w:val="21"/>
        <w:widowControl w:val="0"/>
        <w:ind w:firstLine="567"/>
        <w:rPr>
          <w:sz w:val="32"/>
          <w:szCs w:val="32"/>
        </w:rPr>
      </w:pPr>
      <w:r w:rsidRPr="002E368D">
        <w:rPr>
          <w:sz w:val="32"/>
          <w:szCs w:val="32"/>
        </w:rPr>
        <w:t xml:space="preserve">As a consultant I’d like to recommend the Company to follow one of these three strategies: 1) stabilization; 2) capital </w:t>
      </w:r>
      <w:r w:rsidR="001E7443" w:rsidRPr="001E7443">
        <w:rPr>
          <w:sz w:val="32"/>
          <w:szCs w:val="32"/>
        </w:rPr>
        <w:t>restructuring</w:t>
      </w:r>
      <w:r w:rsidRPr="002E368D">
        <w:rPr>
          <w:sz w:val="32"/>
          <w:szCs w:val="32"/>
        </w:rPr>
        <w:t xml:space="preserve">; 3) </w:t>
      </w:r>
      <w:r w:rsidR="001E7443" w:rsidRPr="001E7443">
        <w:rPr>
          <w:sz w:val="32"/>
          <w:szCs w:val="32"/>
        </w:rPr>
        <w:t>reorganization</w:t>
      </w:r>
      <w:r w:rsidRPr="002E368D">
        <w:rPr>
          <w:sz w:val="32"/>
          <w:szCs w:val="32"/>
        </w:rPr>
        <w:t>. I’m impressed mostly by the second and third ones, since these strategies will bring us finally to stabilization.</w:t>
      </w:r>
    </w:p>
    <w:p w:rsidR="002E368D" w:rsidRPr="002E368D" w:rsidRDefault="001E7443" w:rsidP="001E7443">
      <w:pPr>
        <w:widowControl w:val="0"/>
        <w:tabs>
          <w:tab w:val="left" w:pos="993"/>
        </w:tabs>
        <w:spacing w:after="0" w:line="240" w:lineRule="auto"/>
        <w:ind w:firstLine="567"/>
        <w:rPr>
          <w:rFonts w:ascii="Times New Roman" w:hAnsi="Times New Roman"/>
          <w:i/>
          <w:sz w:val="32"/>
          <w:szCs w:val="32"/>
          <w:u w:val="single"/>
          <w:lang w:val="en-GB" w:eastAsia="ko-KR"/>
        </w:rPr>
      </w:pPr>
      <w:r w:rsidRPr="001E7443">
        <w:rPr>
          <w:rFonts w:ascii="Times New Roman" w:hAnsi="Times New Roman"/>
          <w:i/>
          <w:sz w:val="32"/>
          <w:szCs w:val="32"/>
          <w:u w:val="single"/>
          <w:lang w:val="en-GB" w:eastAsia="ko-KR"/>
        </w:rPr>
        <w:t>Restructuring</w:t>
      </w:r>
      <w:r w:rsidR="002E368D" w:rsidRPr="002E368D">
        <w:rPr>
          <w:rFonts w:ascii="Times New Roman" w:hAnsi="Times New Roman"/>
          <w:i/>
          <w:sz w:val="32"/>
          <w:szCs w:val="32"/>
          <w:u w:val="single"/>
          <w:lang w:val="en-GB" w:eastAsia="ko-KR"/>
        </w:rPr>
        <w:t xml:space="preserve"> includes:</w:t>
      </w:r>
    </w:p>
    <w:p w:rsidR="002E368D" w:rsidRPr="002E368D" w:rsidRDefault="002E368D" w:rsidP="001E7443">
      <w:pPr>
        <w:widowControl w:val="0"/>
        <w:numPr>
          <w:ilvl w:val="0"/>
          <w:numId w:val="34"/>
        </w:numPr>
        <w:tabs>
          <w:tab w:val="left" w:pos="993"/>
        </w:tabs>
        <w:spacing w:after="0" w:line="240" w:lineRule="auto"/>
        <w:ind w:left="0" w:firstLine="567"/>
        <w:jc w:val="both"/>
        <w:rPr>
          <w:rFonts w:ascii="Times New Roman" w:hAnsi="Times New Roman"/>
          <w:sz w:val="32"/>
          <w:szCs w:val="32"/>
          <w:lang w:val="en-GB" w:eastAsia="ko-KR"/>
        </w:rPr>
      </w:pPr>
      <w:r w:rsidRPr="002E368D">
        <w:rPr>
          <w:rFonts w:ascii="Times New Roman" w:hAnsi="Times New Roman"/>
          <w:sz w:val="32"/>
          <w:szCs w:val="32"/>
          <w:lang w:val="en-GB" w:eastAsia="ko-KR"/>
        </w:rPr>
        <w:t>Evaluation of the property of an enterprise in the western format to determine its real cost;</w:t>
      </w:r>
    </w:p>
    <w:p w:rsidR="002E368D" w:rsidRPr="002E368D" w:rsidRDefault="002E368D" w:rsidP="001E7443">
      <w:pPr>
        <w:widowControl w:val="0"/>
        <w:numPr>
          <w:ilvl w:val="0"/>
          <w:numId w:val="34"/>
        </w:numPr>
        <w:tabs>
          <w:tab w:val="left" w:pos="993"/>
        </w:tabs>
        <w:spacing w:after="0" w:line="240" w:lineRule="auto"/>
        <w:ind w:left="0" w:firstLine="567"/>
        <w:jc w:val="both"/>
        <w:rPr>
          <w:rFonts w:ascii="Times New Roman" w:hAnsi="Times New Roman"/>
          <w:sz w:val="32"/>
          <w:szCs w:val="32"/>
          <w:lang w:val="en-GB" w:eastAsia="ko-KR"/>
        </w:rPr>
      </w:pPr>
      <w:r w:rsidRPr="002E368D">
        <w:rPr>
          <w:rFonts w:ascii="Times New Roman" w:hAnsi="Times New Roman"/>
          <w:sz w:val="32"/>
          <w:szCs w:val="32"/>
          <w:lang w:val="en-GB" w:eastAsia="ko-KR"/>
        </w:rPr>
        <w:lastRenderedPageBreak/>
        <w:t>Getting rid of unnecessary fixed assets after defining the goal and mission of a company;</w:t>
      </w:r>
    </w:p>
    <w:p w:rsidR="002E368D" w:rsidRPr="002E368D" w:rsidRDefault="002E368D" w:rsidP="001E7443">
      <w:pPr>
        <w:widowControl w:val="0"/>
        <w:numPr>
          <w:ilvl w:val="0"/>
          <w:numId w:val="34"/>
        </w:numPr>
        <w:tabs>
          <w:tab w:val="left" w:pos="993"/>
        </w:tabs>
        <w:spacing w:after="0" w:line="240" w:lineRule="auto"/>
        <w:ind w:left="0" w:firstLine="567"/>
        <w:jc w:val="both"/>
        <w:rPr>
          <w:rFonts w:ascii="Times New Roman" w:hAnsi="Times New Roman"/>
          <w:sz w:val="32"/>
          <w:szCs w:val="32"/>
          <w:lang w:val="en-GB" w:eastAsia="ko-KR"/>
        </w:rPr>
      </w:pPr>
      <w:r w:rsidRPr="002E368D">
        <w:rPr>
          <w:rFonts w:ascii="Times New Roman" w:hAnsi="Times New Roman"/>
          <w:sz w:val="32"/>
          <w:szCs w:val="32"/>
          <w:lang w:val="en-GB" w:eastAsia="ko-KR"/>
        </w:rPr>
        <w:t>Getting rid of unnecessary commodities and materials;</w:t>
      </w:r>
    </w:p>
    <w:p w:rsidR="002E368D" w:rsidRPr="002E368D" w:rsidRDefault="002E368D" w:rsidP="001E7443">
      <w:pPr>
        <w:widowControl w:val="0"/>
        <w:numPr>
          <w:ilvl w:val="0"/>
          <w:numId w:val="34"/>
        </w:numPr>
        <w:tabs>
          <w:tab w:val="left" w:pos="993"/>
        </w:tabs>
        <w:spacing w:after="0" w:line="240" w:lineRule="auto"/>
        <w:ind w:left="0" w:firstLine="567"/>
        <w:jc w:val="both"/>
        <w:rPr>
          <w:rFonts w:ascii="Times New Roman" w:hAnsi="Times New Roman"/>
          <w:sz w:val="32"/>
          <w:szCs w:val="32"/>
          <w:lang w:val="en-GB" w:eastAsia="ko-KR"/>
        </w:rPr>
      </w:pPr>
      <w:r w:rsidRPr="002E368D">
        <w:rPr>
          <w:rFonts w:ascii="Times New Roman" w:hAnsi="Times New Roman"/>
          <w:sz w:val="32"/>
          <w:szCs w:val="32"/>
          <w:lang w:val="en-GB" w:eastAsia="ko-KR"/>
        </w:rPr>
        <w:t>Sales of part of the Company’s shares on the Stock Exchange;</w:t>
      </w:r>
    </w:p>
    <w:p w:rsidR="002E368D" w:rsidRPr="002E368D" w:rsidRDefault="002E368D" w:rsidP="001E7443">
      <w:pPr>
        <w:widowControl w:val="0"/>
        <w:numPr>
          <w:ilvl w:val="0"/>
          <w:numId w:val="34"/>
        </w:numPr>
        <w:tabs>
          <w:tab w:val="left" w:pos="993"/>
        </w:tabs>
        <w:spacing w:after="0" w:line="240" w:lineRule="auto"/>
        <w:ind w:left="0" w:firstLine="567"/>
        <w:jc w:val="both"/>
        <w:rPr>
          <w:rFonts w:ascii="Times New Roman" w:hAnsi="Times New Roman"/>
          <w:sz w:val="32"/>
          <w:szCs w:val="32"/>
          <w:lang w:val="en-GB" w:eastAsia="ko-KR"/>
        </w:rPr>
      </w:pPr>
      <w:r w:rsidRPr="002E368D">
        <w:rPr>
          <w:rFonts w:ascii="Times New Roman" w:hAnsi="Times New Roman"/>
          <w:sz w:val="32"/>
          <w:szCs w:val="32"/>
          <w:lang w:val="en-GB" w:eastAsia="ko-KR"/>
        </w:rPr>
        <w:t>Increase in the share of borrowed and attracted capital.</w:t>
      </w:r>
    </w:p>
    <w:p w:rsidR="002E368D" w:rsidRPr="002E368D" w:rsidRDefault="001E7443" w:rsidP="001E7443">
      <w:pPr>
        <w:pStyle w:val="af"/>
        <w:widowControl w:val="0"/>
        <w:spacing w:after="0"/>
        <w:ind w:left="0" w:firstLine="567"/>
        <w:jc w:val="both"/>
        <w:rPr>
          <w:sz w:val="32"/>
          <w:szCs w:val="32"/>
          <w:lang w:val="en-US"/>
        </w:rPr>
      </w:pPr>
      <w:r w:rsidRPr="001E7443">
        <w:rPr>
          <w:i/>
          <w:sz w:val="32"/>
          <w:szCs w:val="32"/>
          <w:u w:val="single"/>
          <w:lang w:val="en-US"/>
        </w:rPr>
        <w:t>Reorganization</w:t>
      </w:r>
      <w:r w:rsidR="002E368D" w:rsidRPr="002E368D">
        <w:rPr>
          <w:i/>
          <w:sz w:val="32"/>
          <w:szCs w:val="32"/>
          <w:u w:val="single"/>
          <w:lang w:val="en-US"/>
        </w:rPr>
        <w:t>includes:</w:t>
      </w:r>
      <w:r w:rsidR="002E368D" w:rsidRPr="002E368D">
        <w:rPr>
          <w:sz w:val="32"/>
          <w:szCs w:val="32"/>
          <w:lang w:val="en-US"/>
        </w:rPr>
        <w:t xml:space="preserve"> the search for a rich investor; the search for ways of sales increase; attraction of the factors of decreasing the costs; sale or leasing of some assets; diversification of production activities: attraction of bank capital via the system of participation in profits.The teacher should take into account that the student may have another idea of the strategy – for example, the organization of a new business: production of </w:t>
      </w:r>
      <w:r w:rsidR="00147AAF" w:rsidRPr="002E368D">
        <w:rPr>
          <w:sz w:val="32"/>
          <w:szCs w:val="32"/>
          <w:lang w:val="en-US"/>
        </w:rPr>
        <w:t>Heli installations</w:t>
      </w:r>
      <w:r w:rsidR="002E368D" w:rsidRPr="002E368D">
        <w:rPr>
          <w:sz w:val="32"/>
          <w:szCs w:val="32"/>
          <w:lang w:val="en-US"/>
        </w:rPr>
        <w:t xml:space="preserve"> which are not popular now, being too expensive. It’s necessary to find the way of lowering their price, in our southern region they are need very much in hair-dresser’s, laundries, cafe’, restaurant, individual houses, kindergartens.</w:t>
      </w:r>
    </w:p>
    <w:p w:rsidR="002E368D" w:rsidRPr="002E368D" w:rsidRDefault="002E368D" w:rsidP="001E7443">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 xml:space="preserve">It is possible to accept the idea of </w:t>
      </w:r>
      <w:r w:rsidRPr="002E368D">
        <w:rPr>
          <w:rFonts w:ascii="Times New Roman" w:hAnsi="Times New Roman"/>
          <w:i/>
          <w:sz w:val="32"/>
          <w:szCs w:val="32"/>
          <w:u w:val="single"/>
          <w:lang w:val="en-US"/>
        </w:rPr>
        <w:t>concentric diversification</w:t>
      </w:r>
      <w:r w:rsidRPr="002E368D">
        <w:rPr>
          <w:rFonts w:ascii="Times New Roman" w:hAnsi="Times New Roman"/>
          <w:sz w:val="32"/>
          <w:szCs w:val="32"/>
          <w:lang w:val="en-US"/>
        </w:rPr>
        <w:t xml:space="preserve"> which includes three types of business: a) the development and production of switches; b) the repair of switches and c) the operation of switches. The advent ages of this strategy are determined by the fact that for each line of business the some equipment is used.</w:t>
      </w:r>
    </w:p>
    <w:p w:rsidR="002E368D" w:rsidRPr="002E368D" w:rsidRDefault="002E368D" w:rsidP="001E7443">
      <w:pPr>
        <w:widowControl w:val="0"/>
        <w:spacing w:after="0" w:line="240" w:lineRule="auto"/>
        <w:ind w:firstLine="567"/>
        <w:jc w:val="both"/>
        <w:rPr>
          <w:rFonts w:ascii="Times New Roman" w:hAnsi="Times New Roman"/>
          <w:sz w:val="32"/>
          <w:szCs w:val="32"/>
          <w:lang w:val="en-US"/>
        </w:rPr>
      </w:pPr>
    </w:p>
    <w:p w:rsidR="002E368D" w:rsidRPr="002E368D" w:rsidRDefault="002E368D" w:rsidP="001E7443">
      <w:pPr>
        <w:pStyle w:val="af"/>
        <w:widowControl w:val="0"/>
        <w:spacing w:after="0"/>
        <w:ind w:left="0" w:firstLine="567"/>
        <w:jc w:val="both"/>
        <w:rPr>
          <w:b/>
          <w:bCs/>
          <w:sz w:val="32"/>
          <w:szCs w:val="32"/>
          <w:lang w:val="en-US"/>
        </w:rPr>
      </w:pPr>
      <w:r w:rsidRPr="002E368D">
        <w:rPr>
          <w:b/>
          <w:bCs/>
          <w:sz w:val="32"/>
          <w:szCs w:val="32"/>
          <w:lang w:val="en-US"/>
        </w:rPr>
        <w:t>How to increase the volume of sales and to reduce the costs?</w:t>
      </w:r>
    </w:p>
    <w:p w:rsidR="002E368D" w:rsidRPr="002E368D" w:rsidRDefault="002E368D" w:rsidP="001E7443">
      <w:pPr>
        <w:pStyle w:val="21"/>
        <w:widowControl w:val="0"/>
        <w:ind w:firstLine="567"/>
        <w:rPr>
          <w:sz w:val="32"/>
          <w:szCs w:val="32"/>
        </w:rPr>
      </w:pPr>
      <w:r w:rsidRPr="002E368D">
        <w:rPr>
          <w:sz w:val="32"/>
          <w:szCs w:val="32"/>
        </w:rPr>
        <w:t xml:space="preserve">Leader JSC needs more energetic actions to move their products to consumers, to attract the dealers, to render additional services to consumers. The efforts in this direction will bring a certain benefit, since the enterprise is near the </w:t>
      </w:r>
      <w:r w:rsidR="001E7443" w:rsidRPr="002E368D">
        <w:rPr>
          <w:sz w:val="32"/>
          <w:szCs w:val="32"/>
        </w:rPr>
        <w:t>point</w:t>
      </w:r>
      <w:r w:rsidRPr="002E368D">
        <w:rPr>
          <w:sz w:val="32"/>
          <w:szCs w:val="32"/>
        </w:rPr>
        <w:t xml:space="preserve"> of recoupment, and it has substantial potential to expend its capacities.</w:t>
      </w:r>
    </w:p>
    <w:p w:rsidR="007956ED" w:rsidRDefault="002E368D" w:rsidP="001E7443">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 xml:space="preserve">The problem of costs reduction can be solved to a certain extent, if to refuse from the </w:t>
      </w:r>
      <w:r w:rsidRPr="002E368D">
        <w:rPr>
          <w:rFonts w:ascii="Times New Roman" w:hAnsi="Times New Roman"/>
          <w:i/>
          <w:sz w:val="32"/>
          <w:szCs w:val="32"/>
          <w:u w:val="single"/>
          <w:lang w:val="en-US"/>
        </w:rPr>
        <w:t>social sphere</w:t>
      </w:r>
      <w:r w:rsidRPr="002E368D">
        <w:rPr>
          <w:rFonts w:ascii="Times New Roman" w:hAnsi="Times New Roman"/>
          <w:sz w:val="32"/>
          <w:szCs w:val="32"/>
          <w:lang w:val="en-US"/>
        </w:rPr>
        <w:t xml:space="preserve"> that is to get free from the kindergarten, municipal economy and canteen. The employees must pay for these social services themselves and not to use them at the expense of an enterprise. But such solution can be not popular. </w:t>
      </w:r>
    </w:p>
    <w:p w:rsidR="002E368D" w:rsidRPr="002E368D" w:rsidRDefault="007956ED" w:rsidP="001E7443">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So,</w:t>
      </w:r>
      <w:r w:rsidR="002E368D" w:rsidRPr="002E368D">
        <w:rPr>
          <w:rFonts w:ascii="Times New Roman" w:hAnsi="Times New Roman"/>
          <w:sz w:val="32"/>
          <w:szCs w:val="32"/>
          <w:lang w:val="en-US"/>
        </w:rPr>
        <w:t xml:space="preserve"> the leadership can act in another way: to raise the profitability of social sphere sites, to make their services paid, introducing the discounts for its employees. Besides, it’s necessary to consider the costs from the point of view of their expediency, to clear them of unnecessary expenses, it is necessary to plan production more </w:t>
      </w:r>
      <w:r w:rsidR="002E368D" w:rsidRPr="002E368D">
        <w:rPr>
          <w:rFonts w:ascii="Times New Roman" w:hAnsi="Times New Roman"/>
          <w:sz w:val="32"/>
          <w:szCs w:val="32"/>
          <w:lang w:val="en-US"/>
        </w:rPr>
        <w:lastRenderedPageBreak/>
        <w:t>thoroughly.</w:t>
      </w:r>
    </w:p>
    <w:p w:rsidR="002E368D" w:rsidRPr="002E368D" w:rsidRDefault="002E368D" w:rsidP="001E7443">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A certain result can</w:t>
      </w:r>
      <w:r w:rsidR="001E7443">
        <w:rPr>
          <w:rFonts w:ascii="Times New Roman" w:hAnsi="Times New Roman"/>
          <w:sz w:val="32"/>
          <w:szCs w:val="32"/>
          <w:lang w:val="en-US"/>
        </w:rPr>
        <w:t xml:space="preserve"> be</w:t>
      </w:r>
      <w:r w:rsidRPr="002E368D">
        <w:rPr>
          <w:rFonts w:ascii="Times New Roman" w:hAnsi="Times New Roman"/>
          <w:sz w:val="32"/>
          <w:szCs w:val="32"/>
          <w:lang w:val="en-US"/>
        </w:rPr>
        <w:t xml:space="preserve"> given by </w:t>
      </w:r>
      <w:r w:rsidRPr="002E368D">
        <w:rPr>
          <w:rFonts w:ascii="Times New Roman" w:hAnsi="Times New Roman"/>
          <w:i/>
          <w:sz w:val="32"/>
          <w:szCs w:val="32"/>
          <w:u w:val="single"/>
          <w:lang w:val="en-US"/>
        </w:rPr>
        <w:t>minimization of costs</w:t>
      </w:r>
      <w:r w:rsidRPr="002E368D">
        <w:rPr>
          <w:rFonts w:ascii="Times New Roman" w:hAnsi="Times New Roman"/>
          <w:sz w:val="32"/>
          <w:szCs w:val="32"/>
          <w:lang w:val="en-US"/>
        </w:rPr>
        <w:t xml:space="preserve"> connected with the storage of raw materials, completing parts, finished products due to the use of a “lean production” system. At the same time, to preserve the strategy of </w:t>
      </w:r>
      <w:r w:rsidR="00147AAF" w:rsidRPr="002E368D">
        <w:rPr>
          <w:rFonts w:ascii="Times New Roman" w:hAnsi="Times New Roman"/>
          <w:sz w:val="32"/>
          <w:szCs w:val="32"/>
          <w:lang w:val="en-US"/>
        </w:rPr>
        <w:t>low costs</w:t>
      </w:r>
      <w:r w:rsidRPr="002E368D">
        <w:rPr>
          <w:rFonts w:ascii="Times New Roman" w:hAnsi="Times New Roman"/>
          <w:sz w:val="32"/>
          <w:szCs w:val="32"/>
          <w:lang w:val="en-US"/>
        </w:rPr>
        <w:t xml:space="preserve"> it’s necessary for the company managers to look for methods of rising the price with keeping and raising the product quality. There are certain reserves here, as it was stated in the Case, the plant products are cheaper than the import and Russian ones.</w:t>
      </w:r>
    </w:p>
    <w:p w:rsidR="002E368D" w:rsidRPr="002E368D" w:rsidRDefault="002E368D" w:rsidP="001E7443">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 xml:space="preserve">It’s necessary to think over the idea of </w:t>
      </w:r>
      <w:r w:rsidRPr="002E368D">
        <w:rPr>
          <w:rFonts w:ascii="Times New Roman" w:hAnsi="Times New Roman"/>
          <w:i/>
          <w:sz w:val="32"/>
          <w:szCs w:val="32"/>
          <w:u w:val="single"/>
          <w:lang w:val="en-US"/>
        </w:rPr>
        <w:t>the product differentiation</w:t>
      </w:r>
      <w:r w:rsidRPr="002E368D">
        <w:rPr>
          <w:rFonts w:ascii="Times New Roman" w:hAnsi="Times New Roman"/>
          <w:sz w:val="32"/>
          <w:szCs w:val="32"/>
          <w:lang w:val="en-US"/>
        </w:rPr>
        <w:t xml:space="preserve">, with the strategy of low costs resulting in the reduction of price cost, and the differentiation could permit to support the demand on the due level and to raise the product price. This, the enterprise could make stable profits and raise the profitability of </w:t>
      </w:r>
      <w:proofErr w:type="gramStart"/>
      <w:r w:rsidRPr="002E368D">
        <w:rPr>
          <w:rFonts w:ascii="Times New Roman" w:hAnsi="Times New Roman"/>
          <w:sz w:val="32"/>
          <w:szCs w:val="32"/>
          <w:lang w:val="en-US"/>
        </w:rPr>
        <w:t>assets .</w:t>
      </w:r>
      <w:proofErr w:type="gramEnd"/>
      <w:r w:rsidRPr="002E368D">
        <w:rPr>
          <w:rFonts w:ascii="Times New Roman" w:hAnsi="Times New Roman"/>
          <w:sz w:val="32"/>
          <w:szCs w:val="32"/>
          <w:lang w:val="en-US"/>
        </w:rPr>
        <w:t xml:space="preserve"> </w:t>
      </w:r>
      <w:proofErr w:type="gramStart"/>
      <w:r w:rsidRPr="002E368D">
        <w:rPr>
          <w:rFonts w:ascii="Times New Roman" w:hAnsi="Times New Roman"/>
          <w:sz w:val="32"/>
          <w:szCs w:val="32"/>
          <w:lang w:val="en-US"/>
        </w:rPr>
        <w:t>the</w:t>
      </w:r>
      <w:proofErr w:type="gramEnd"/>
      <w:r w:rsidRPr="002E368D">
        <w:rPr>
          <w:rFonts w:ascii="Times New Roman" w:hAnsi="Times New Roman"/>
          <w:sz w:val="32"/>
          <w:szCs w:val="32"/>
          <w:lang w:val="en-US"/>
        </w:rPr>
        <w:t xml:space="preserve"> Company could also use </w:t>
      </w:r>
      <w:r w:rsidRPr="002E368D">
        <w:rPr>
          <w:rFonts w:ascii="Times New Roman" w:hAnsi="Times New Roman"/>
          <w:i/>
          <w:sz w:val="32"/>
          <w:szCs w:val="32"/>
          <w:u w:val="single"/>
          <w:lang w:val="en-US"/>
        </w:rPr>
        <w:t>the focusing strategy</w:t>
      </w:r>
      <w:r w:rsidRPr="002E368D">
        <w:rPr>
          <w:rFonts w:ascii="Times New Roman" w:hAnsi="Times New Roman"/>
          <w:sz w:val="32"/>
          <w:szCs w:val="32"/>
          <w:lang w:val="en-US"/>
        </w:rPr>
        <w:t>, consisting at consumers, living in the city and region (Shymkent is considered to be a big industrial centre after Karaganda).</w:t>
      </w:r>
    </w:p>
    <w:p w:rsidR="002E368D" w:rsidRPr="002E368D" w:rsidRDefault="002E368D" w:rsidP="001E7443">
      <w:pPr>
        <w:widowControl w:val="0"/>
        <w:spacing w:after="0" w:line="240" w:lineRule="auto"/>
        <w:ind w:firstLine="567"/>
        <w:jc w:val="both"/>
        <w:rPr>
          <w:rFonts w:ascii="Times New Roman" w:hAnsi="Times New Roman"/>
          <w:sz w:val="32"/>
          <w:szCs w:val="32"/>
          <w:lang w:val="en-US"/>
        </w:rPr>
      </w:pPr>
      <w:r w:rsidRPr="002E368D">
        <w:rPr>
          <w:rFonts w:ascii="Times New Roman" w:hAnsi="Times New Roman"/>
          <w:sz w:val="32"/>
          <w:szCs w:val="32"/>
          <w:lang w:val="en-US"/>
        </w:rPr>
        <w:t>And finally, the plant could sell or lease the buildings or equipment, to remove some product types from production to leave the non-advanced market (for example, the refusal from meters production). To my mind, the best effect will be given by combination of the strategic initiatives described. Otherwise, if the time is lost, the only strategy will be one of the following:</w:t>
      </w:r>
    </w:p>
    <w:p w:rsidR="002E368D" w:rsidRPr="002E368D" w:rsidRDefault="002E368D" w:rsidP="001E7443">
      <w:pPr>
        <w:pStyle w:val="af"/>
        <w:widowControl w:val="0"/>
        <w:spacing w:after="0"/>
        <w:ind w:left="0" w:firstLine="567"/>
        <w:jc w:val="both"/>
        <w:rPr>
          <w:sz w:val="32"/>
          <w:szCs w:val="32"/>
          <w:lang w:val="en-US"/>
        </w:rPr>
      </w:pPr>
      <w:r w:rsidRPr="002E368D">
        <w:rPr>
          <w:sz w:val="32"/>
          <w:szCs w:val="32"/>
          <w:lang w:val="en-US"/>
        </w:rPr>
        <w:t>1) Refusal from making electro technical products and transition to transport warehouse services, learning of the buildings and production of consumer goods. Though this solution can seem attractive at first sight, it is unlikely that the company will reach a success, since these markets have been divided already.</w:t>
      </w:r>
    </w:p>
    <w:p w:rsidR="002E368D" w:rsidRPr="002E368D" w:rsidRDefault="002E368D" w:rsidP="001E7443">
      <w:pPr>
        <w:pStyle w:val="af"/>
        <w:widowControl w:val="0"/>
        <w:spacing w:after="0"/>
        <w:ind w:left="0" w:firstLine="567"/>
        <w:jc w:val="both"/>
        <w:rPr>
          <w:sz w:val="32"/>
          <w:szCs w:val="32"/>
          <w:lang w:val="en-US"/>
        </w:rPr>
      </w:pPr>
      <w:r w:rsidRPr="002E368D">
        <w:rPr>
          <w:sz w:val="32"/>
          <w:szCs w:val="32"/>
          <w:lang w:val="en-US"/>
        </w:rPr>
        <w:t>2) Complete sale of in enterprise or bankruptcy.</w:t>
      </w:r>
    </w:p>
    <w:p w:rsidR="002E368D" w:rsidRPr="002E368D" w:rsidRDefault="002E368D" w:rsidP="001E7443">
      <w:pPr>
        <w:pStyle w:val="af"/>
        <w:widowControl w:val="0"/>
        <w:spacing w:after="0"/>
        <w:ind w:left="0" w:firstLine="567"/>
        <w:jc w:val="both"/>
        <w:rPr>
          <w:sz w:val="32"/>
          <w:szCs w:val="32"/>
          <w:lang w:val="en-US"/>
        </w:rPr>
      </w:pPr>
    </w:p>
    <w:p w:rsidR="002E368D" w:rsidRPr="002E368D" w:rsidRDefault="002E368D" w:rsidP="001E7443">
      <w:pPr>
        <w:pStyle w:val="af"/>
        <w:widowControl w:val="0"/>
        <w:spacing w:after="0"/>
        <w:ind w:left="0" w:firstLine="567"/>
        <w:jc w:val="both"/>
        <w:rPr>
          <w:b/>
          <w:bCs/>
          <w:sz w:val="32"/>
          <w:szCs w:val="32"/>
          <w:lang w:val="en-US"/>
        </w:rPr>
      </w:pPr>
      <w:r w:rsidRPr="002E368D">
        <w:rPr>
          <w:b/>
          <w:bCs/>
          <w:sz w:val="32"/>
          <w:szCs w:val="32"/>
          <w:lang w:val="en-US"/>
        </w:rPr>
        <w:t>Recommendations for use of this study Case</w:t>
      </w:r>
    </w:p>
    <w:p w:rsidR="002E368D" w:rsidRPr="002E368D" w:rsidRDefault="002E368D" w:rsidP="001E7443">
      <w:pPr>
        <w:pStyle w:val="af"/>
        <w:widowControl w:val="0"/>
        <w:spacing w:after="0"/>
        <w:ind w:left="0" w:firstLine="567"/>
        <w:jc w:val="both"/>
        <w:rPr>
          <w:sz w:val="32"/>
          <w:szCs w:val="32"/>
          <w:lang w:val="en-US"/>
        </w:rPr>
      </w:pPr>
      <w:r w:rsidRPr="002E368D">
        <w:rPr>
          <w:sz w:val="32"/>
          <w:szCs w:val="32"/>
          <w:lang w:val="en-US"/>
        </w:rPr>
        <w:t>This Case can be used as a basis in studying the course “Elementary Management”. The attention should be paid to the evolution of decisions made depending on the change of environment (first there was the battle for state orders, with besieging the Ministries, the Government, and now there is a search for partners, consumers)</w:t>
      </w:r>
    </w:p>
    <w:p w:rsidR="002E368D" w:rsidRPr="002E368D" w:rsidRDefault="002E368D" w:rsidP="001E7443">
      <w:pPr>
        <w:pStyle w:val="af"/>
        <w:widowControl w:val="0"/>
        <w:spacing w:after="0"/>
        <w:ind w:left="0" w:firstLine="567"/>
        <w:jc w:val="both"/>
        <w:rPr>
          <w:sz w:val="32"/>
          <w:szCs w:val="32"/>
          <w:lang w:val="en-US"/>
        </w:rPr>
      </w:pPr>
      <w:r w:rsidRPr="002E368D">
        <w:rPr>
          <w:sz w:val="32"/>
          <w:szCs w:val="32"/>
          <w:lang w:val="en-US"/>
        </w:rPr>
        <w:t xml:space="preserve">It is expedient to show the role and consequences of the state </w:t>
      </w:r>
      <w:r w:rsidRPr="002E368D">
        <w:rPr>
          <w:sz w:val="32"/>
          <w:szCs w:val="32"/>
          <w:lang w:val="en-US"/>
        </w:rPr>
        <w:lastRenderedPageBreak/>
        <w:t>interference, state control. Some sections of the Case can be considered as separate situations. For example, in the Section “Finances” the Altman Z-account can be calculated, other indices can be planned. It is possible to try to determine the market cost of shares, with taking into account inflation, interest rates, capitalization.</w:t>
      </w:r>
    </w:p>
    <w:p w:rsidR="002E368D" w:rsidRPr="002E368D" w:rsidRDefault="002E368D" w:rsidP="001E7443">
      <w:pPr>
        <w:pStyle w:val="af"/>
        <w:widowControl w:val="0"/>
        <w:spacing w:after="0"/>
        <w:ind w:left="0" w:firstLine="567"/>
        <w:jc w:val="both"/>
        <w:rPr>
          <w:sz w:val="32"/>
          <w:szCs w:val="32"/>
          <w:lang w:val="en-US"/>
        </w:rPr>
      </w:pPr>
      <w:r w:rsidRPr="002E368D">
        <w:rPr>
          <w:sz w:val="32"/>
          <w:szCs w:val="32"/>
          <w:lang w:val="en-US"/>
        </w:rPr>
        <w:t>The students can find the information independently and develop the Study Case – for example, after passing the balance on March 31 or to see in a certain period of time how the problem was really solved.</w:t>
      </w:r>
    </w:p>
    <w:p w:rsidR="002E368D" w:rsidRPr="002E368D" w:rsidRDefault="002E368D" w:rsidP="001E7443">
      <w:pPr>
        <w:pStyle w:val="af"/>
        <w:widowControl w:val="0"/>
        <w:spacing w:after="0"/>
        <w:ind w:left="0" w:firstLine="567"/>
        <w:jc w:val="both"/>
        <w:rPr>
          <w:b/>
          <w:bCs/>
          <w:sz w:val="32"/>
          <w:szCs w:val="32"/>
          <w:lang w:val="en-US"/>
        </w:rPr>
      </w:pPr>
      <w:r w:rsidRPr="002E368D">
        <w:rPr>
          <w:b/>
          <w:bCs/>
          <w:sz w:val="32"/>
          <w:szCs w:val="32"/>
          <w:lang w:val="en-US"/>
        </w:rPr>
        <w:t>The variant of homework for students</w:t>
      </w:r>
    </w:p>
    <w:p w:rsidR="002E368D" w:rsidRPr="002E368D" w:rsidRDefault="002E368D" w:rsidP="001E7443">
      <w:pPr>
        <w:pStyle w:val="af"/>
        <w:widowControl w:val="0"/>
        <w:numPr>
          <w:ilvl w:val="0"/>
          <w:numId w:val="35"/>
        </w:numPr>
        <w:tabs>
          <w:tab w:val="left" w:pos="1134"/>
        </w:tabs>
        <w:spacing w:after="0"/>
        <w:ind w:left="0" w:firstLine="567"/>
        <w:jc w:val="both"/>
        <w:rPr>
          <w:sz w:val="32"/>
          <w:szCs w:val="32"/>
          <w:lang w:val="en-US"/>
        </w:rPr>
      </w:pPr>
      <w:r w:rsidRPr="002E368D">
        <w:rPr>
          <w:sz w:val="32"/>
          <w:szCs w:val="32"/>
          <w:lang w:val="en-US"/>
        </w:rPr>
        <w:t>To make the analysis of the Study Case in small groups, to suggest the alternatives for discussion.</w:t>
      </w:r>
    </w:p>
    <w:p w:rsidR="002E368D" w:rsidRPr="002E368D" w:rsidRDefault="002E368D" w:rsidP="001E7443">
      <w:pPr>
        <w:pStyle w:val="af"/>
        <w:widowControl w:val="0"/>
        <w:numPr>
          <w:ilvl w:val="0"/>
          <w:numId w:val="35"/>
        </w:numPr>
        <w:tabs>
          <w:tab w:val="left" w:pos="1134"/>
        </w:tabs>
        <w:spacing w:after="0"/>
        <w:ind w:left="0" w:firstLine="567"/>
        <w:jc w:val="both"/>
        <w:rPr>
          <w:sz w:val="32"/>
          <w:szCs w:val="32"/>
          <w:lang w:val="en-US"/>
        </w:rPr>
      </w:pPr>
      <w:r w:rsidRPr="002E368D">
        <w:rPr>
          <w:sz w:val="32"/>
          <w:szCs w:val="32"/>
          <w:lang w:val="en-US"/>
        </w:rPr>
        <w:t>To calculate the financial ratios according to E. Helfert’s book «Procedure of Financial Analysis» or to apply another methods.</w:t>
      </w:r>
    </w:p>
    <w:p w:rsidR="002E368D" w:rsidRPr="002E368D" w:rsidRDefault="002E368D" w:rsidP="001E7443">
      <w:pPr>
        <w:pStyle w:val="af"/>
        <w:widowControl w:val="0"/>
        <w:numPr>
          <w:ilvl w:val="0"/>
          <w:numId w:val="35"/>
        </w:numPr>
        <w:tabs>
          <w:tab w:val="left" w:pos="1134"/>
        </w:tabs>
        <w:spacing w:after="0"/>
        <w:ind w:left="0" w:firstLine="567"/>
        <w:jc w:val="both"/>
        <w:rPr>
          <w:sz w:val="32"/>
          <w:szCs w:val="32"/>
          <w:lang w:val="en-US"/>
        </w:rPr>
      </w:pPr>
      <w:r w:rsidRPr="002E368D">
        <w:rPr>
          <w:sz w:val="32"/>
          <w:szCs w:val="32"/>
          <w:lang w:val="en-US"/>
        </w:rPr>
        <w:t>To develop the Company’s marketing strategy.</w:t>
      </w:r>
    </w:p>
    <w:p w:rsidR="002E368D" w:rsidRPr="002E368D" w:rsidRDefault="002E368D" w:rsidP="001E7443">
      <w:pPr>
        <w:pStyle w:val="af"/>
        <w:widowControl w:val="0"/>
        <w:numPr>
          <w:ilvl w:val="0"/>
          <w:numId w:val="35"/>
        </w:numPr>
        <w:tabs>
          <w:tab w:val="left" w:pos="1134"/>
        </w:tabs>
        <w:spacing w:after="0"/>
        <w:ind w:left="0" w:firstLine="567"/>
        <w:jc w:val="both"/>
        <w:rPr>
          <w:sz w:val="32"/>
          <w:szCs w:val="32"/>
          <w:lang w:val="en-US"/>
        </w:rPr>
      </w:pPr>
      <w:r w:rsidRPr="002E368D">
        <w:rPr>
          <w:sz w:val="32"/>
          <w:szCs w:val="32"/>
          <w:lang w:val="en-US"/>
        </w:rPr>
        <w:t>What to do with the subsidiary “Engineer” Company?</w:t>
      </w:r>
    </w:p>
    <w:p w:rsidR="002E368D" w:rsidRPr="002E368D" w:rsidRDefault="002E368D" w:rsidP="001E7443">
      <w:pPr>
        <w:pStyle w:val="af"/>
        <w:widowControl w:val="0"/>
        <w:numPr>
          <w:ilvl w:val="0"/>
          <w:numId w:val="35"/>
        </w:numPr>
        <w:tabs>
          <w:tab w:val="left" w:pos="1134"/>
        </w:tabs>
        <w:spacing w:after="0"/>
        <w:ind w:left="0" w:firstLine="567"/>
        <w:jc w:val="both"/>
        <w:rPr>
          <w:sz w:val="32"/>
          <w:szCs w:val="32"/>
          <w:lang w:val="en-US"/>
        </w:rPr>
      </w:pPr>
      <w:r w:rsidRPr="002E368D">
        <w:rPr>
          <w:sz w:val="32"/>
          <w:szCs w:val="32"/>
          <w:lang w:val="en-US"/>
        </w:rPr>
        <w:t>To suggest the variant of your own for the Company’s management structure.</w:t>
      </w:r>
    </w:p>
    <w:p w:rsidR="002E368D" w:rsidRDefault="002E368D" w:rsidP="001E7443">
      <w:pPr>
        <w:pStyle w:val="af"/>
        <w:widowControl w:val="0"/>
        <w:numPr>
          <w:ilvl w:val="0"/>
          <w:numId w:val="35"/>
        </w:numPr>
        <w:tabs>
          <w:tab w:val="left" w:pos="1134"/>
        </w:tabs>
        <w:spacing w:after="0"/>
        <w:ind w:left="0" w:firstLine="567"/>
        <w:jc w:val="both"/>
        <w:rPr>
          <w:sz w:val="32"/>
          <w:szCs w:val="32"/>
          <w:lang w:val="en-US"/>
        </w:rPr>
      </w:pPr>
      <w:r w:rsidRPr="002E368D">
        <w:rPr>
          <w:sz w:val="32"/>
          <w:szCs w:val="32"/>
          <w:lang w:val="en-US"/>
        </w:rPr>
        <w:t>To develop the scenario of your own for the development of events.</w:t>
      </w:r>
    </w:p>
    <w:p w:rsidR="002E368D" w:rsidRPr="002E368D" w:rsidRDefault="002E368D" w:rsidP="001E7443">
      <w:pPr>
        <w:pStyle w:val="af"/>
        <w:widowControl w:val="0"/>
        <w:numPr>
          <w:ilvl w:val="0"/>
          <w:numId w:val="35"/>
        </w:numPr>
        <w:tabs>
          <w:tab w:val="left" w:pos="1134"/>
        </w:tabs>
        <w:spacing w:after="0"/>
        <w:ind w:left="0" w:firstLine="567"/>
        <w:jc w:val="both"/>
        <w:rPr>
          <w:sz w:val="32"/>
          <w:szCs w:val="32"/>
          <w:lang w:val="en-US"/>
        </w:rPr>
      </w:pPr>
      <w:r w:rsidRPr="002E368D">
        <w:rPr>
          <w:sz w:val="32"/>
          <w:szCs w:val="32"/>
          <w:lang w:val="en-US"/>
        </w:rPr>
        <w:t>The groups can do the same or different tasks by the teacher’s decision.</w:t>
      </w:r>
    </w:p>
    <w:p w:rsidR="001E7443" w:rsidRDefault="001E7443" w:rsidP="001E7443">
      <w:pPr>
        <w:spacing w:after="0" w:line="240" w:lineRule="auto"/>
        <w:ind w:firstLine="567"/>
        <w:jc w:val="both"/>
        <w:rPr>
          <w:rFonts w:ascii="Times New Roman" w:hAnsi="Times New Roman"/>
          <w:b/>
          <w:sz w:val="32"/>
          <w:szCs w:val="32"/>
          <w:lang w:val="en-US"/>
        </w:rPr>
      </w:pPr>
    </w:p>
    <w:p w:rsidR="00545C68" w:rsidRDefault="003D269D" w:rsidP="003424E8">
      <w:pPr>
        <w:spacing w:after="0" w:line="240" w:lineRule="auto"/>
        <w:jc w:val="center"/>
        <w:rPr>
          <w:rFonts w:ascii="Times New Roman" w:hAnsi="Times New Roman"/>
          <w:b/>
          <w:sz w:val="32"/>
          <w:szCs w:val="32"/>
          <w:lang w:val="en-US"/>
        </w:rPr>
      </w:pPr>
      <w:r w:rsidRPr="00977C12">
        <w:rPr>
          <w:rFonts w:ascii="Times New Roman" w:hAnsi="Times New Roman"/>
          <w:b/>
          <w:sz w:val="32"/>
          <w:szCs w:val="32"/>
          <w:lang w:val="en-US"/>
        </w:rPr>
        <w:t xml:space="preserve">CASE “INDUSTRY CHALLENGES: </w:t>
      </w:r>
    </w:p>
    <w:p w:rsidR="00977C12" w:rsidRPr="00977C12" w:rsidRDefault="003D269D" w:rsidP="004500D9">
      <w:pPr>
        <w:spacing w:after="0" w:line="240" w:lineRule="auto"/>
        <w:ind w:firstLine="567"/>
        <w:jc w:val="both"/>
        <w:rPr>
          <w:rFonts w:ascii="Times New Roman" w:hAnsi="Times New Roman"/>
          <w:b/>
          <w:caps/>
          <w:sz w:val="32"/>
          <w:szCs w:val="32"/>
          <w:lang w:val="en-US"/>
        </w:rPr>
      </w:pPr>
      <w:proofErr w:type="gramStart"/>
      <w:r w:rsidRPr="00977C12">
        <w:rPr>
          <w:rFonts w:ascii="Times New Roman" w:hAnsi="Times New Roman"/>
          <w:b/>
          <w:sz w:val="32"/>
          <w:szCs w:val="32"/>
          <w:lang w:val="en-US"/>
        </w:rPr>
        <w:t>HOW TO SURVIVE AND DEVELOP?”</w:t>
      </w:r>
      <w:proofErr w:type="gramEnd"/>
    </w:p>
    <w:p w:rsidR="00977C12" w:rsidRPr="00977C12" w:rsidRDefault="00977C12" w:rsidP="001E7443">
      <w:pPr>
        <w:spacing w:after="0" w:line="240" w:lineRule="auto"/>
        <w:ind w:firstLine="567"/>
        <w:jc w:val="center"/>
        <w:rPr>
          <w:rFonts w:ascii="Times New Roman" w:hAnsi="Times New Roman"/>
          <w:b/>
          <w:caps/>
          <w:sz w:val="32"/>
          <w:szCs w:val="32"/>
          <w:lang w:val="en-US"/>
        </w:rPr>
      </w:pPr>
    </w:p>
    <w:p w:rsidR="00977C12" w:rsidRPr="00977C12" w:rsidRDefault="00977C12" w:rsidP="001E7443">
      <w:pPr>
        <w:spacing w:after="0" w:line="240" w:lineRule="auto"/>
        <w:ind w:firstLine="567"/>
        <w:rPr>
          <w:rFonts w:ascii="Times New Roman" w:hAnsi="Times New Roman"/>
          <w:b/>
          <w:sz w:val="32"/>
          <w:szCs w:val="32"/>
          <w:lang w:val="en-US"/>
        </w:rPr>
      </w:pPr>
      <w:r w:rsidRPr="00977C12">
        <w:rPr>
          <w:rFonts w:ascii="Times New Roman" w:hAnsi="Times New Roman"/>
          <w:b/>
          <w:sz w:val="32"/>
          <w:szCs w:val="32"/>
          <w:lang w:val="en-US"/>
        </w:rPr>
        <w:t>Abstract</w:t>
      </w:r>
    </w:p>
    <w:p w:rsidR="00977C12" w:rsidRPr="00977C12" w:rsidRDefault="00977C12" w:rsidP="001E7443">
      <w:pPr>
        <w:pStyle w:val="a3"/>
        <w:autoSpaceDE w:val="0"/>
        <w:autoSpaceDN w:val="0"/>
        <w:adjustRightInd w:val="0"/>
        <w:spacing w:after="0" w:line="240" w:lineRule="auto"/>
        <w:ind w:left="0" w:firstLine="567"/>
        <w:contextualSpacing w:val="0"/>
        <w:jc w:val="both"/>
        <w:rPr>
          <w:rFonts w:ascii="Times New Roman" w:hAnsi="Times New Roman"/>
          <w:sz w:val="32"/>
          <w:szCs w:val="32"/>
          <w:lang w:val="en-US"/>
        </w:rPr>
      </w:pPr>
      <w:r w:rsidRPr="00977C12">
        <w:rPr>
          <w:rFonts w:ascii="Times New Roman" w:hAnsi="Times New Roman"/>
          <w:sz w:val="32"/>
          <w:szCs w:val="32"/>
          <w:lang w:val="en-US"/>
        </w:rPr>
        <w:t>The purpose of the case is to teach students to analyze the real situation, identify conflict of interests of economic subjects, find alternative solutions to the problem, making forecasts about developments.</w:t>
      </w:r>
    </w:p>
    <w:p w:rsidR="00977C12" w:rsidRPr="00977C12" w:rsidRDefault="00977C12" w:rsidP="001E7443">
      <w:pPr>
        <w:pStyle w:val="a3"/>
        <w:autoSpaceDE w:val="0"/>
        <w:autoSpaceDN w:val="0"/>
        <w:adjustRightInd w:val="0"/>
        <w:spacing w:after="0" w:line="240" w:lineRule="auto"/>
        <w:ind w:left="0" w:firstLine="567"/>
        <w:contextualSpacing w:val="0"/>
        <w:jc w:val="both"/>
        <w:rPr>
          <w:rFonts w:ascii="Times New Roman" w:hAnsi="Times New Roman"/>
          <w:sz w:val="32"/>
          <w:szCs w:val="32"/>
          <w:lang w:val="en-US"/>
        </w:rPr>
      </w:pPr>
      <w:r w:rsidRPr="00977C12">
        <w:rPr>
          <w:rFonts w:ascii="Times New Roman" w:hAnsi="Times New Roman"/>
          <w:sz w:val="32"/>
          <w:szCs w:val="32"/>
          <w:lang w:val="en-US"/>
        </w:rPr>
        <w:t>For the image of the situation were used extensive database of world cotton production and consumption, the formation of reserves and the mechanism of pricing. Also were used sampling methods of necessary information, its grouping, system and statistical analysis, logical reasoning?</w:t>
      </w:r>
    </w:p>
    <w:p w:rsidR="00977C12" w:rsidRPr="00977C12" w:rsidRDefault="00977C12" w:rsidP="001E7443">
      <w:pPr>
        <w:pStyle w:val="a3"/>
        <w:autoSpaceDE w:val="0"/>
        <w:autoSpaceDN w:val="0"/>
        <w:adjustRightInd w:val="0"/>
        <w:spacing w:after="0" w:line="240" w:lineRule="auto"/>
        <w:ind w:left="0" w:firstLine="567"/>
        <w:contextualSpacing w:val="0"/>
        <w:jc w:val="both"/>
        <w:rPr>
          <w:rFonts w:ascii="Times New Roman" w:hAnsi="Times New Roman"/>
          <w:sz w:val="32"/>
          <w:szCs w:val="32"/>
          <w:lang w:val="en-US"/>
        </w:rPr>
      </w:pPr>
      <w:r w:rsidRPr="00977C12">
        <w:rPr>
          <w:rFonts w:ascii="Times New Roman" w:hAnsi="Times New Roman"/>
          <w:sz w:val="32"/>
          <w:szCs w:val="32"/>
          <w:lang w:val="en-US"/>
        </w:rPr>
        <w:t xml:space="preserve">It was presented the statistics of cotton cultivation in the south of Kazakhstan for a long period, was shown the problems of peasants / </w:t>
      </w:r>
      <w:r w:rsidRPr="00977C12">
        <w:rPr>
          <w:rFonts w:ascii="Times New Roman" w:hAnsi="Times New Roman"/>
          <w:sz w:val="32"/>
          <w:szCs w:val="32"/>
          <w:lang w:val="en-US"/>
        </w:rPr>
        <w:lastRenderedPageBreak/>
        <w:t xml:space="preserve">farmers, who were struggling to survive and try to run profitable. The textile industry of the country is almost not developed; the internal market is full of imported </w:t>
      </w:r>
      <w:r w:rsidR="00752B23" w:rsidRPr="00977C12">
        <w:rPr>
          <w:rFonts w:ascii="Times New Roman" w:hAnsi="Times New Roman"/>
          <w:sz w:val="32"/>
          <w:szCs w:val="32"/>
          <w:lang w:val="en-US"/>
        </w:rPr>
        <w:t>goods;</w:t>
      </w:r>
      <w:r w:rsidRPr="00977C12">
        <w:rPr>
          <w:rFonts w:ascii="Times New Roman" w:hAnsi="Times New Roman"/>
          <w:sz w:val="32"/>
          <w:szCs w:val="32"/>
          <w:lang w:val="en-US"/>
        </w:rPr>
        <w:t xml:space="preserve"> state control is weak. Economic management mechanism is not triggered. Also were identified the strengths and weaknesses of the textile cluster development, economic security threat to the country as a result of the ongoing textile imports.</w:t>
      </w:r>
    </w:p>
    <w:p w:rsidR="00977C12" w:rsidRPr="00977C12" w:rsidRDefault="00977C12" w:rsidP="001E7443">
      <w:pPr>
        <w:pStyle w:val="a3"/>
        <w:autoSpaceDE w:val="0"/>
        <w:autoSpaceDN w:val="0"/>
        <w:adjustRightInd w:val="0"/>
        <w:spacing w:after="0" w:line="240" w:lineRule="auto"/>
        <w:ind w:left="0" w:firstLine="567"/>
        <w:contextualSpacing w:val="0"/>
        <w:jc w:val="both"/>
        <w:rPr>
          <w:rFonts w:ascii="Times New Roman" w:hAnsi="Times New Roman"/>
          <w:sz w:val="32"/>
          <w:szCs w:val="32"/>
          <w:lang w:val="en-US"/>
        </w:rPr>
      </w:pPr>
      <w:r w:rsidRPr="00977C12">
        <w:rPr>
          <w:rFonts w:ascii="Times New Roman" w:hAnsi="Times New Roman"/>
          <w:sz w:val="32"/>
          <w:szCs w:val="32"/>
          <w:lang w:val="en-US"/>
        </w:rPr>
        <w:t>The situation is a good example for many other CIS countries. It is assumed that the problems outlined in the case will cause the public interest, will facilitate the adoption of effective measures by public authorities and managers of companies.</w:t>
      </w:r>
    </w:p>
    <w:p w:rsidR="00977C12" w:rsidRPr="00977C12" w:rsidRDefault="00977C12" w:rsidP="001E7443">
      <w:pPr>
        <w:pStyle w:val="a3"/>
        <w:autoSpaceDE w:val="0"/>
        <w:autoSpaceDN w:val="0"/>
        <w:adjustRightInd w:val="0"/>
        <w:spacing w:after="0" w:line="240" w:lineRule="auto"/>
        <w:ind w:left="0" w:firstLine="567"/>
        <w:contextualSpacing w:val="0"/>
        <w:jc w:val="both"/>
        <w:rPr>
          <w:rFonts w:ascii="Times New Roman" w:hAnsi="Times New Roman"/>
          <w:sz w:val="32"/>
          <w:szCs w:val="32"/>
          <w:lang w:val="en-US"/>
        </w:rPr>
      </w:pPr>
      <w:r w:rsidRPr="00977C12">
        <w:rPr>
          <w:rFonts w:ascii="Times New Roman" w:hAnsi="Times New Roman"/>
          <w:sz w:val="32"/>
          <w:szCs w:val="32"/>
          <w:lang w:val="en-US"/>
        </w:rPr>
        <w:t> The originality of the learning situation is that students have to find a way out of seemingly dead-end situation where personal interests of the owners of companies come into conflict with the objectives of national economy development.</w:t>
      </w:r>
    </w:p>
    <w:p w:rsidR="00977C12" w:rsidRPr="00977C12" w:rsidRDefault="00977C12" w:rsidP="00977C12">
      <w:pPr>
        <w:spacing w:after="0" w:line="240" w:lineRule="auto"/>
        <w:ind w:firstLine="709"/>
        <w:jc w:val="both"/>
        <w:rPr>
          <w:rFonts w:ascii="Times New Roman" w:hAnsi="Times New Roman"/>
          <w:sz w:val="28"/>
          <w:szCs w:val="28"/>
          <w:lang w:val="en-US"/>
        </w:rPr>
      </w:pPr>
    </w:p>
    <w:p w:rsidR="00977C12" w:rsidRPr="00977C12" w:rsidRDefault="00977C12" w:rsidP="00977C12">
      <w:pPr>
        <w:spacing w:after="0" w:line="240" w:lineRule="auto"/>
        <w:ind w:firstLine="720"/>
        <w:jc w:val="right"/>
        <w:rPr>
          <w:rFonts w:ascii="Times New Roman" w:hAnsi="Times New Roman"/>
          <w:i/>
          <w:caps/>
          <w:sz w:val="28"/>
          <w:szCs w:val="28"/>
          <w:lang w:val="en-US"/>
        </w:rPr>
      </w:pPr>
      <w:r w:rsidRPr="00977C12">
        <w:rPr>
          <w:rFonts w:ascii="Times New Roman" w:hAnsi="Times New Roman"/>
          <w:i/>
          <w:sz w:val="28"/>
          <w:szCs w:val="28"/>
          <w:lang w:val="en-US"/>
        </w:rPr>
        <w:t>If we talk about how much you need to know, is not it better to know the most important</w:t>
      </w:r>
      <w:r>
        <w:rPr>
          <w:rFonts w:ascii="Times New Roman" w:hAnsi="Times New Roman"/>
          <w:i/>
          <w:sz w:val="28"/>
          <w:szCs w:val="28"/>
          <w:lang w:val="en-US"/>
        </w:rPr>
        <w:t xml:space="preserve">? </w:t>
      </w:r>
      <w:r w:rsidRPr="00977C12">
        <w:rPr>
          <w:rFonts w:ascii="Times New Roman" w:hAnsi="Times New Roman"/>
          <w:i/>
          <w:sz w:val="28"/>
          <w:szCs w:val="28"/>
          <w:lang w:val="en-US"/>
        </w:rPr>
        <w:t>Knowing the important thing is not it better to implement this knowledge into action?</w:t>
      </w:r>
    </w:p>
    <w:p w:rsidR="00977C12" w:rsidRPr="00977C12" w:rsidRDefault="00977C12" w:rsidP="00977C12">
      <w:pPr>
        <w:spacing w:after="0" w:line="240" w:lineRule="auto"/>
        <w:ind w:firstLine="720"/>
        <w:jc w:val="right"/>
        <w:rPr>
          <w:rFonts w:ascii="Times New Roman" w:hAnsi="Times New Roman"/>
          <w:i/>
          <w:caps/>
          <w:sz w:val="28"/>
          <w:szCs w:val="28"/>
          <w:lang w:val="en-US"/>
        </w:rPr>
      </w:pPr>
      <w:r w:rsidRPr="00977C12">
        <w:rPr>
          <w:rFonts w:ascii="Times New Roman" w:hAnsi="Times New Roman"/>
          <w:i/>
          <w:sz w:val="28"/>
          <w:szCs w:val="28"/>
          <w:lang w:val="en-US"/>
        </w:rPr>
        <w:t>(Zhu Si, 1130-1200)</w:t>
      </w:r>
    </w:p>
    <w:p w:rsidR="00977C12" w:rsidRPr="00977C12" w:rsidRDefault="00977C12" w:rsidP="003D269D">
      <w:pPr>
        <w:spacing w:after="0" w:line="240" w:lineRule="auto"/>
        <w:ind w:firstLine="567"/>
        <w:rPr>
          <w:rFonts w:ascii="Times New Roman" w:hAnsi="Times New Roman"/>
          <w:b/>
          <w:caps/>
          <w:sz w:val="32"/>
          <w:szCs w:val="32"/>
          <w:lang w:val="en-US"/>
        </w:rPr>
      </w:pPr>
      <w:r w:rsidRPr="00977C12">
        <w:rPr>
          <w:rFonts w:ascii="Times New Roman" w:hAnsi="Times New Roman"/>
          <w:b/>
          <w:sz w:val="32"/>
          <w:szCs w:val="32"/>
          <w:lang w:val="en-US"/>
        </w:rPr>
        <w:t>Introduction</w:t>
      </w:r>
    </w:p>
    <w:p w:rsidR="00977C12" w:rsidRPr="00977C12" w:rsidRDefault="00977C12" w:rsidP="003D269D">
      <w:pPr>
        <w:spacing w:after="0" w:line="240" w:lineRule="auto"/>
        <w:ind w:firstLine="567"/>
        <w:jc w:val="both"/>
        <w:rPr>
          <w:rFonts w:ascii="Times New Roman" w:hAnsi="Times New Roman"/>
          <w:caps/>
          <w:sz w:val="32"/>
          <w:szCs w:val="32"/>
          <w:lang w:val="en-US"/>
        </w:rPr>
      </w:pPr>
      <w:r w:rsidRPr="00977C12">
        <w:rPr>
          <w:rFonts w:ascii="Times New Roman" w:hAnsi="Times New Roman"/>
          <w:sz w:val="32"/>
          <w:szCs w:val="32"/>
          <w:lang w:val="en-US"/>
        </w:rPr>
        <w:t>The ongoing global economic crisis requires improvement of higher education. There is a need for creative professionals with practical skills, able to compete in the labor market. One of the methods for obtaining the necessary specialist competencies is application of Case Study, which is among the most effective teaching methods. They are given approximately 15-20% within the volume of students' independent work on economic subjects in Kazakh universities.</w:t>
      </w:r>
    </w:p>
    <w:p w:rsidR="00977C12" w:rsidRPr="00752B23" w:rsidRDefault="00977C12" w:rsidP="003D269D">
      <w:pPr>
        <w:spacing w:after="0" w:line="240" w:lineRule="auto"/>
        <w:ind w:firstLine="567"/>
        <w:jc w:val="both"/>
        <w:rPr>
          <w:rFonts w:ascii="Times New Roman" w:hAnsi="Times New Roman"/>
          <w:caps/>
          <w:sz w:val="32"/>
          <w:szCs w:val="32"/>
          <w:lang w:val="en-US"/>
        </w:rPr>
      </w:pPr>
      <w:r w:rsidRPr="00977C12">
        <w:rPr>
          <w:rFonts w:ascii="Times New Roman" w:hAnsi="Times New Roman"/>
          <w:sz w:val="32"/>
          <w:szCs w:val="32"/>
          <w:lang w:val="en-US"/>
        </w:rPr>
        <w:t xml:space="preserve">Cases allow to train on the basis of innovation, introduce modern educational technologies, and increase the pedagogical skills of teachers. Case studies provide an opportunity to deeply understand the theoretical material, to develop </w:t>
      </w:r>
      <w:r w:rsidRPr="00752B23">
        <w:rPr>
          <w:rFonts w:ascii="Times New Roman" w:hAnsi="Times New Roman"/>
          <w:sz w:val="32"/>
          <w:szCs w:val="32"/>
          <w:lang w:val="en-US"/>
        </w:rPr>
        <w:t>analytical thinking, generate alternatives and make decisions independently [1]</w:t>
      </w:r>
      <w:r w:rsidR="00147AAF" w:rsidRPr="00752B23">
        <w:rPr>
          <w:rFonts w:ascii="Times New Roman" w:hAnsi="Times New Roman"/>
          <w:sz w:val="32"/>
          <w:szCs w:val="32"/>
          <w:lang w:val="en-US"/>
        </w:rPr>
        <w:t>.</w:t>
      </w:r>
    </w:p>
    <w:p w:rsidR="00977C12" w:rsidRPr="00977C12" w:rsidRDefault="00977C12" w:rsidP="003D269D">
      <w:pPr>
        <w:spacing w:after="0" w:line="240" w:lineRule="auto"/>
        <w:ind w:firstLine="567"/>
        <w:jc w:val="both"/>
        <w:rPr>
          <w:rFonts w:ascii="Times New Roman" w:hAnsi="Times New Roman"/>
          <w:caps/>
          <w:sz w:val="32"/>
          <w:szCs w:val="32"/>
          <w:lang w:val="en-US"/>
        </w:rPr>
      </w:pPr>
      <w:r w:rsidRPr="00752B23">
        <w:rPr>
          <w:rFonts w:ascii="Times New Roman" w:hAnsi="Times New Roman"/>
          <w:sz w:val="32"/>
          <w:szCs w:val="32"/>
          <w:lang w:val="en-US"/>
        </w:rPr>
        <w:t xml:space="preserve">Simulation activities of the real object make cases to be </w:t>
      </w:r>
      <w:proofErr w:type="gramStart"/>
      <w:r w:rsidRPr="00752B23">
        <w:rPr>
          <w:rFonts w:ascii="Times New Roman" w:hAnsi="Times New Roman"/>
          <w:sz w:val="32"/>
          <w:szCs w:val="32"/>
          <w:lang w:val="en-US"/>
        </w:rPr>
        <w:t>actual</w:t>
      </w:r>
      <w:proofErr w:type="gramEnd"/>
      <w:r w:rsidRPr="00752B23">
        <w:rPr>
          <w:rFonts w:ascii="Times New Roman" w:hAnsi="Times New Roman"/>
          <w:sz w:val="32"/>
          <w:szCs w:val="32"/>
          <w:lang w:val="en-US"/>
        </w:rPr>
        <w:t>, so it may be the actual model of the company / organization [2]. Best of all cases fit into special courses, special seminars. In combination</w:t>
      </w:r>
      <w:r w:rsidRPr="00977C12">
        <w:rPr>
          <w:rFonts w:ascii="Times New Roman" w:hAnsi="Times New Roman"/>
          <w:sz w:val="32"/>
          <w:szCs w:val="32"/>
          <w:lang w:val="en-US"/>
        </w:rPr>
        <w:t xml:space="preserve"> with analytical reviews, presentations and business - projects they give a huge result.</w:t>
      </w:r>
    </w:p>
    <w:p w:rsidR="00977C12" w:rsidRPr="00977C12" w:rsidRDefault="00977C12" w:rsidP="003D269D">
      <w:pPr>
        <w:spacing w:after="0" w:line="240" w:lineRule="auto"/>
        <w:ind w:firstLine="567"/>
        <w:jc w:val="both"/>
        <w:rPr>
          <w:rFonts w:ascii="Times New Roman" w:hAnsi="Times New Roman"/>
          <w:caps/>
          <w:sz w:val="32"/>
          <w:szCs w:val="32"/>
          <w:lang w:val="en-US"/>
        </w:rPr>
      </w:pPr>
      <w:r w:rsidRPr="00977C12">
        <w:rPr>
          <w:rFonts w:ascii="Times New Roman" w:hAnsi="Times New Roman"/>
          <w:sz w:val="32"/>
          <w:szCs w:val="32"/>
          <w:lang w:val="en-US"/>
        </w:rPr>
        <w:lastRenderedPageBreak/>
        <w:t>Proposed by the authors case bases on real events in the cotton industry in Kazakhstan. Developers like to draw attention to the problems encountered in economic practice, and students are encouraged to find effective ways of solving the problems. Case has been designed for senior students of economic specialties, particularly for "Management", was tested in the classroom during the school year. Case is offered for the publication for the first time.</w:t>
      </w:r>
    </w:p>
    <w:p w:rsidR="00977C12" w:rsidRPr="00977C12" w:rsidRDefault="00977C12" w:rsidP="003D269D">
      <w:pPr>
        <w:spacing w:after="0" w:line="240" w:lineRule="auto"/>
        <w:ind w:firstLine="567"/>
        <w:jc w:val="both"/>
        <w:rPr>
          <w:rFonts w:ascii="Times New Roman" w:hAnsi="Times New Roman"/>
          <w:caps/>
          <w:sz w:val="32"/>
          <w:szCs w:val="32"/>
          <w:lang w:val="en-US"/>
        </w:rPr>
      </w:pPr>
      <w:r w:rsidRPr="00977C12">
        <w:rPr>
          <w:rFonts w:ascii="Times New Roman" w:hAnsi="Times New Roman"/>
          <w:sz w:val="32"/>
          <w:szCs w:val="32"/>
          <w:lang w:val="en-US"/>
        </w:rPr>
        <w:t>When writing a case study, the authors used the experience of the researcher; the work took place in stages:</w:t>
      </w:r>
    </w:p>
    <w:p w:rsidR="00977C12" w:rsidRPr="00977C12" w:rsidRDefault="00977C12" w:rsidP="003D269D">
      <w:pPr>
        <w:spacing w:after="0" w:line="240" w:lineRule="auto"/>
        <w:ind w:firstLine="567"/>
        <w:rPr>
          <w:rFonts w:ascii="Times New Roman" w:hAnsi="Times New Roman"/>
          <w:caps/>
          <w:sz w:val="32"/>
          <w:szCs w:val="32"/>
          <w:lang w:val="en-US"/>
        </w:rPr>
      </w:pPr>
      <w:r w:rsidRPr="00977C12">
        <w:rPr>
          <w:rFonts w:ascii="Times New Roman" w:hAnsi="Times New Roman"/>
          <w:sz w:val="32"/>
          <w:szCs w:val="32"/>
          <w:lang w:val="en-US"/>
        </w:rPr>
        <w:t xml:space="preserve">1. </w:t>
      </w:r>
      <w:proofErr w:type="gramStart"/>
      <w:r w:rsidRPr="00977C12">
        <w:rPr>
          <w:rFonts w:ascii="Times New Roman" w:hAnsi="Times New Roman"/>
          <w:sz w:val="32"/>
          <w:szCs w:val="32"/>
          <w:lang w:val="en-US"/>
        </w:rPr>
        <w:t>the</w:t>
      </w:r>
      <w:proofErr w:type="gramEnd"/>
      <w:r w:rsidRPr="00977C12">
        <w:rPr>
          <w:rFonts w:ascii="Times New Roman" w:hAnsi="Times New Roman"/>
          <w:sz w:val="32"/>
          <w:szCs w:val="32"/>
          <w:lang w:val="en-US"/>
        </w:rPr>
        <w:t xml:space="preserve"> choice of topic, formulation of the problem;</w:t>
      </w:r>
    </w:p>
    <w:p w:rsidR="00977C12" w:rsidRPr="00977C12" w:rsidRDefault="00977C12" w:rsidP="003D269D">
      <w:pPr>
        <w:spacing w:after="0" w:line="240" w:lineRule="auto"/>
        <w:ind w:firstLine="567"/>
        <w:rPr>
          <w:rFonts w:ascii="Times New Roman" w:hAnsi="Times New Roman"/>
          <w:caps/>
          <w:sz w:val="32"/>
          <w:szCs w:val="32"/>
          <w:lang w:val="en-US"/>
        </w:rPr>
      </w:pPr>
      <w:r w:rsidRPr="00977C12">
        <w:rPr>
          <w:rFonts w:ascii="Times New Roman" w:hAnsi="Times New Roman"/>
          <w:sz w:val="32"/>
          <w:szCs w:val="32"/>
          <w:lang w:val="en-US"/>
        </w:rPr>
        <w:t xml:space="preserve">2. </w:t>
      </w:r>
      <w:proofErr w:type="gramStart"/>
      <w:r w:rsidRPr="00977C12">
        <w:rPr>
          <w:rFonts w:ascii="Times New Roman" w:hAnsi="Times New Roman"/>
          <w:sz w:val="32"/>
          <w:szCs w:val="32"/>
          <w:lang w:val="en-US"/>
        </w:rPr>
        <w:t>the</w:t>
      </w:r>
      <w:proofErr w:type="gramEnd"/>
      <w:r w:rsidRPr="00977C12">
        <w:rPr>
          <w:rFonts w:ascii="Times New Roman" w:hAnsi="Times New Roman"/>
          <w:sz w:val="32"/>
          <w:szCs w:val="32"/>
          <w:lang w:val="en-US"/>
        </w:rPr>
        <w:t xml:space="preserve"> study of the problem;</w:t>
      </w:r>
    </w:p>
    <w:p w:rsidR="00977C12" w:rsidRPr="00977C12" w:rsidRDefault="00977C12" w:rsidP="003D269D">
      <w:pPr>
        <w:spacing w:after="0" w:line="240" w:lineRule="auto"/>
        <w:ind w:firstLine="567"/>
        <w:rPr>
          <w:rFonts w:ascii="Times New Roman" w:hAnsi="Times New Roman"/>
          <w:caps/>
          <w:sz w:val="32"/>
          <w:szCs w:val="32"/>
          <w:lang w:val="en-US"/>
        </w:rPr>
      </w:pPr>
      <w:r w:rsidRPr="00977C12">
        <w:rPr>
          <w:rFonts w:ascii="Times New Roman" w:hAnsi="Times New Roman"/>
          <w:sz w:val="32"/>
          <w:szCs w:val="32"/>
          <w:lang w:val="en-US"/>
        </w:rPr>
        <w:t xml:space="preserve">3. </w:t>
      </w:r>
      <w:proofErr w:type="gramStart"/>
      <w:r w:rsidRPr="00977C12">
        <w:rPr>
          <w:rFonts w:ascii="Times New Roman" w:hAnsi="Times New Roman"/>
          <w:sz w:val="32"/>
          <w:szCs w:val="32"/>
          <w:lang w:val="en-US"/>
        </w:rPr>
        <w:t>the</w:t>
      </w:r>
      <w:proofErr w:type="gramEnd"/>
      <w:r w:rsidRPr="00977C12">
        <w:rPr>
          <w:rFonts w:ascii="Times New Roman" w:hAnsi="Times New Roman"/>
          <w:sz w:val="32"/>
          <w:szCs w:val="32"/>
          <w:lang w:val="en-US"/>
        </w:rPr>
        <w:t xml:space="preserve"> collection of various data;</w:t>
      </w:r>
    </w:p>
    <w:p w:rsidR="00977C12" w:rsidRPr="00977C12" w:rsidRDefault="00977C12" w:rsidP="003D269D">
      <w:pPr>
        <w:spacing w:after="0" w:line="240" w:lineRule="auto"/>
        <w:ind w:firstLine="567"/>
        <w:rPr>
          <w:rFonts w:ascii="Times New Roman" w:hAnsi="Times New Roman"/>
          <w:caps/>
          <w:sz w:val="32"/>
          <w:szCs w:val="32"/>
          <w:lang w:val="en-US"/>
        </w:rPr>
      </w:pPr>
      <w:r w:rsidRPr="00977C12">
        <w:rPr>
          <w:rFonts w:ascii="Times New Roman" w:hAnsi="Times New Roman"/>
          <w:sz w:val="32"/>
          <w:szCs w:val="32"/>
          <w:lang w:val="en-US"/>
        </w:rPr>
        <w:t xml:space="preserve">4. </w:t>
      </w:r>
      <w:proofErr w:type="gramStart"/>
      <w:r w:rsidRPr="00977C12">
        <w:rPr>
          <w:rFonts w:ascii="Times New Roman" w:hAnsi="Times New Roman"/>
          <w:sz w:val="32"/>
          <w:szCs w:val="32"/>
          <w:lang w:val="en-US"/>
        </w:rPr>
        <w:t>systematization</w:t>
      </w:r>
      <w:proofErr w:type="gramEnd"/>
      <w:r w:rsidRPr="00977C12">
        <w:rPr>
          <w:rFonts w:ascii="Times New Roman" w:hAnsi="Times New Roman"/>
          <w:sz w:val="32"/>
          <w:szCs w:val="32"/>
          <w:lang w:val="en-US"/>
        </w:rPr>
        <w:t xml:space="preserve"> and material handling;</w:t>
      </w:r>
    </w:p>
    <w:p w:rsidR="00977C12" w:rsidRPr="00977C12" w:rsidRDefault="00977C12" w:rsidP="003D269D">
      <w:pPr>
        <w:spacing w:after="0" w:line="240" w:lineRule="auto"/>
        <w:ind w:firstLine="567"/>
        <w:rPr>
          <w:rFonts w:ascii="Times New Roman" w:hAnsi="Times New Roman"/>
          <w:caps/>
          <w:sz w:val="32"/>
          <w:szCs w:val="32"/>
          <w:lang w:val="en-US"/>
        </w:rPr>
      </w:pPr>
      <w:r w:rsidRPr="00977C12">
        <w:rPr>
          <w:rFonts w:ascii="Times New Roman" w:hAnsi="Times New Roman"/>
          <w:sz w:val="32"/>
          <w:szCs w:val="32"/>
          <w:lang w:val="en-US"/>
        </w:rPr>
        <w:t xml:space="preserve">5. </w:t>
      </w:r>
      <w:proofErr w:type="gramStart"/>
      <w:r w:rsidRPr="00977C12">
        <w:rPr>
          <w:rFonts w:ascii="Times New Roman" w:hAnsi="Times New Roman"/>
          <w:sz w:val="32"/>
          <w:szCs w:val="32"/>
          <w:lang w:val="en-US"/>
        </w:rPr>
        <w:t>writing</w:t>
      </w:r>
      <w:proofErr w:type="gramEnd"/>
      <w:r w:rsidRPr="00977C12">
        <w:rPr>
          <w:rFonts w:ascii="Times New Roman" w:hAnsi="Times New Roman"/>
          <w:sz w:val="32"/>
          <w:szCs w:val="32"/>
          <w:lang w:val="en-US"/>
        </w:rPr>
        <w:t xml:space="preserve"> the case;</w:t>
      </w:r>
    </w:p>
    <w:p w:rsidR="00977C12" w:rsidRPr="00977C12" w:rsidRDefault="00977C12" w:rsidP="003D269D">
      <w:pPr>
        <w:spacing w:after="0" w:line="240" w:lineRule="auto"/>
        <w:ind w:firstLine="567"/>
        <w:rPr>
          <w:rFonts w:ascii="Times New Roman" w:hAnsi="Times New Roman"/>
          <w:caps/>
          <w:sz w:val="32"/>
          <w:szCs w:val="32"/>
          <w:lang w:val="en-US"/>
        </w:rPr>
      </w:pPr>
      <w:r w:rsidRPr="00977C12">
        <w:rPr>
          <w:rFonts w:ascii="Times New Roman" w:hAnsi="Times New Roman"/>
          <w:sz w:val="32"/>
          <w:szCs w:val="32"/>
          <w:lang w:val="en-US"/>
        </w:rPr>
        <w:t xml:space="preserve">6. </w:t>
      </w:r>
      <w:proofErr w:type="gramStart"/>
      <w:r w:rsidRPr="00977C12">
        <w:rPr>
          <w:rFonts w:ascii="Times New Roman" w:hAnsi="Times New Roman"/>
          <w:sz w:val="32"/>
          <w:szCs w:val="32"/>
          <w:lang w:val="en-US"/>
        </w:rPr>
        <w:t>study</w:t>
      </w:r>
      <w:proofErr w:type="gramEnd"/>
      <w:r w:rsidRPr="00977C12">
        <w:rPr>
          <w:rFonts w:ascii="Times New Roman" w:hAnsi="Times New Roman"/>
          <w:sz w:val="32"/>
          <w:szCs w:val="32"/>
          <w:lang w:val="en-US"/>
        </w:rPr>
        <w:t xml:space="preserve"> colleagues opinion, production specialists, case-writers on the results of the case teaching;</w:t>
      </w:r>
    </w:p>
    <w:p w:rsidR="00977C12" w:rsidRPr="00977C12" w:rsidRDefault="00977C12" w:rsidP="003D269D">
      <w:pPr>
        <w:spacing w:after="0" w:line="240" w:lineRule="auto"/>
        <w:ind w:firstLine="567"/>
        <w:rPr>
          <w:rFonts w:ascii="Times New Roman" w:hAnsi="Times New Roman"/>
          <w:caps/>
          <w:sz w:val="32"/>
          <w:szCs w:val="32"/>
          <w:lang w:val="en-US"/>
        </w:rPr>
      </w:pPr>
      <w:r w:rsidRPr="00977C12">
        <w:rPr>
          <w:rFonts w:ascii="Times New Roman" w:hAnsi="Times New Roman"/>
          <w:sz w:val="32"/>
          <w:szCs w:val="32"/>
          <w:lang w:val="en-US"/>
        </w:rPr>
        <w:t xml:space="preserve">7. </w:t>
      </w:r>
      <w:proofErr w:type="gramStart"/>
      <w:r w:rsidRPr="00977C12">
        <w:rPr>
          <w:rFonts w:ascii="Times New Roman" w:hAnsi="Times New Roman"/>
          <w:sz w:val="32"/>
          <w:szCs w:val="32"/>
          <w:lang w:val="en-US"/>
        </w:rPr>
        <w:t>preparation</w:t>
      </w:r>
      <w:proofErr w:type="gramEnd"/>
      <w:r w:rsidRPr="00977C12">
        <w:rPr>
          <w:rFonts w:ascii="Times New Roman" w:hAnsi="Times New Roman"/>
          <w:sz w:val="32"/>
          <w:szCs w:val="32"/>
          <w:lang w:val="en-US"/>
        </w:rPr>
        <w:t xml:space="preserve"> of the final version of the case.</w:t>
      </w:r>
    </w:p>
    <w:p w:rsidR="00977C12" w:rsidRPr="00977C12" w:rsidRDefault="00977C12" w:rsidP="003D269D">
      <w:pPr>
        <w:spacing w:after="0" w:line="240" w:lineRule="auto"/>
        <w:ind w:firstLine="567"/>
        <w:jc w:val="both"/>
        <w:rPr>
          <w:rFonts w:ascii="Times New Roman" w:hAnsi="Times New Roman"/>
          <w:caps/>
          <w:sz w:val="32"/>
          <w:szCs w:val="32"/>
          <w:lang w:val="en-US"/>
        </w:rPr>
      </w:pPr>
      <w:r w:rsidRPr="00977C12">
        <w:rPr>
          <w:rFonts w:ascii="Times New Roman" w:hAnsi="Times New Roman"/>
          <w:sz w:val="32"/>
          <w:szCs w:val="32"/>
          <w:lang w:val="en-US"/>
        </w:rPr>
        <w:t xml:space="preserve">Prof. Nurasheva Kulyanda would like to thank Gerrit de Vos (Business administration school of Texas, USA), Roy L. Kramu (Warrington school of business, University of Florida, USA), who presented the first experience of writing and teaching of the case in the framework of the Central Asian competition of case- writers </w:t>
      </w:r>
      <w:r w:rsidRPr="00752B23">
        <w:rPr>
          <w:rFonts w:ascii="Times New Roman" w:hAnsi="Times New Roman"/>
          <w:sz w:val="32"/>
          <w:szCs w:val="32"/>
          <w:lang w:val="en-US"/>
        </w:rPr>
        <w:t>[3, p.162-179].</w:t>
      </w:r>
    </w:p>
    <w:p w:rsidR="00977C12" w:rsidRPr="00147AAF" w:rsidRDefault="00977C12" w:rsidP="00147AAF">
      <w:pPr>
        <w:spacing w:after="0" w:line="240" w:lineRule="auto"/>
        <w:ind w:firstLine="720"/>
        <w:jc w:val="right"/>
        <w:rPr>
          <w:rFonts w:ascii="Times New Roman" w:hAnsi="Times New Roman"/>
          <w:i/>
          <w:sz w:val="28"/>
          <w:szCs w:val="28"/>
          <w:lang w:val="en-US"/>
        </w:rPr>
      </w:pPr>
      <w:r w:rsidRPr="00147AAF">
        <w:rPr>
          <w:rFonts w:ascii="Times New Roman" w:hAnsi="Times New Roman"/>
          <w:i/>
          <w:sz w:val="28"/>
          <w:szCs w:val="28"/>
          <w:lang w:val="en-US"/>
        </w:rPr>
        <w:t>All is for the best in this, the best of all possible worlds</w:t>
      </w:r>
    </w:p>
    <w:p w:rsidR="00977C12" w:rsidRPr="00977C12" w:rsidRDefault="00977C12" w:rsidP="00977C12">
      <w:pPr>
        <w:spacing w:after="0" w:line="240" w:lineRule="auto"/>
        <w:ind w:firstLine="720"/>
        <w:jc w:val="right"/>
        <w:rPr>
          <w:rFonts w:ascii="Times New Roman" w:hAnsi="Times New Roman"/>
          <w:i/>
          <w:caps/>
          <w:sz w:val="28"/>
          <w:szCs w:val="28"/>
          <w:lang w:val="en-US"/>
        </w:rPr>
      </w:pPr>
      <w:r w:rsidRPr="00147AAF">
        <w:rPr>
          <w:rFonts w:ascii="Times New Roman" w:hAnsi="Times New Roman"/>
          <w:i/>
          <w:sz w:val="28"/>
          <w:szCs w:val="28"/>
          <w:lang w:val="en-US"/>
        </w:rPr>
        <w:t xml:space="preserve"> (Voltaire, 1694-1778)</w:t>
      </w:r>
    </w:p>
    <w:p w:rsidR="00977C12" w:rsidRPr="00977C12" w:rsidRDefault="00977C12" w:rsidP="00977C12">
      <w:pPr>
        <w:spacing w:after="0" w:line="240" w:lineRule="auto"/>
        <w:ind w:firstLine="720"/>
        <w:jc w:val="both"/>
        <w:rPr>
          <w:rFonts w:ascii="Times New Roman" w:hAnsi="Times New Roman"/>
          <w:caps/>
          <w:sz w:val="28"/>
          <w:szCs w:val="28"/>
          <w:lang w:val="en-US"/>
        </w:rPr>
      </w:pPr>
    </w:p>
    <w:p w:rsidR="00977C12" w:rsidRPr="00977C12" w:rsidRDefault="00977C12" w:rsidP="003D269D">
      <w:pPr>
        <w:spacing w:after="0" w:line="240" w:lineRule="auto"/>
        <w:ind w:firstLine="567"/>
        <w:jc w:val="both"/>
        <w:rPr>
          <w:rFonts w:ascii="Times New Roman" w:hAnsi="Times New Roman"/>
          <w:b/>
          <w:sz w:val="32"/>
          <w:szCs w:val="32"/>
          <w:lang w:val="en-US"/>
        </w:rPr>
      </w:pPr>
      <w:r w:rsidRPr="00977C12">
        <w:rPr>
          <w:rFonts w:ascii="Times New Roman" w:hAnsi="Times New Roman"/>
          <w:b/>
          <w:sz w:val="32"/>
          <w:szCs w:val="32"/>
          <w:lang w:val="en-US"/>
        </w:rPr>
        <w:t>Cotton: a bit of history</w:t>
      </w:r>
    </w:p>
    <w:p w:rsidR="00641CF8" w:rsidRDefault="00977C12" w:rsidP="003D269D">
      <w:pPr>
        <w:spacing w:after="0" w:line="240" w:lineRule="auto"/>
        <w:ind w:firstLine="567"/>
        <w:jc w:val="both"/>
        <w:rPr>
          <w:rStyle w:val="longtext"/>
          <w:rFonts w:ascii="Times New Roman" w:hAnsi="Times New Roman"/>
          <w:sz w:val="32"/>
          <w:szCs w:val="32"/>
          <w:shd w:val="clear" w:color="auto" w:fill="FFFFFF"/>
          <w:lang w:val="en-US"/>
        </w:rPr>
      </w:pPr>
      <w:r w:rsidRPr="00977C12">
        <w:rPr>
          <w:rStyle w:val="longtext"/>
          <w:rFonts w:ascii="Times New Roman" w:hAnsi="Times New Roman"/>
          <w:sz w:val="32"/>
          <w:szCs w:val="32"/>
          <w:shd w:val="clear" w:color="auto" w:fill="FFFFFF"/>
          <w:lang w:val="en-US"/>
        </w:rPr>
        <w:t xml:space="preserve">Cotton is an ancient culture, grown in Central Asia since 6-5 centuries BC. The most common type of cotton, cultivated in this region, is "Gossipium hirzutum L» (scientific classification name), originating from Mexico. </w:t>
      </w:r>
      <w:r w:rsidRPr="00147AAF">
        <w:rPr>
          <w:rStyle w:val="longtext"/>
          <w:rFonts w:ascii="Times New Roman" w:hAnsi="Times New Roman"/>
          <w:sz w:val="32"/>
          <w:szCs w:val="32"/>
          <w:shd w:val="clear" w:color="auto" w:fill="FFFFFF"/>
          <w:lang w:val="en-US"/>
        </w:rPr>
        <w:t xml:space="preserve">Already in modern history the first sowing of cotton appeared near Tashkent </w:t>
      </w:r>
      <w:r w:rsidRPr="00A124BA">
        <w:rPr>
          <w:rStyle w:val="longtext"/>
          <w:rFonts w:ascii="Times New Roman" w:hAnsi="Times New Roman"/>
          <w:sz w:val="32"/>
          <w:szCs w:val="32"/>
          <w:shd w:val="clear" w:color="auto" w:fill="FFFFFF"/>
          <w:lang w:val="en-US"/>
        </w:rPr>
        <w:t>(Uzbekistan)</w:t>
      </w:r>
      <w:r w:rsidRPr="00147AAF">
        <w:rPr>
          <w:rStyle w:val="longtext"/>
          <w:rFonts w:ascii="Times New Roman" w:hAnsi="Times New Roman"/>
          <w:sz w:val="32"/>
          <w:szCs w:val="32"/>
          <w:shd w:val="clear" w:color="auto" w:fill="FFFFFF"/>
          <w:lang w:val="en-US"/>
        </w:rPr>
        <w:t xml:space="preserve">. </w:t>
      </w:r>
    </w:p>
    <w:p w:rsidR="00977C12" w:rsidRPr="00147AAF" w:rsidRDefault="00977C12" w:rsidP="003D269D">
      <w:pPr>
        <w:spacing w:after="0" w:line="240" w:lineRule="auto"/>
        <w:ind w:firstLine="567"/>
        <w:jc w:val="both"/>
        <w:rPr>
          <w:rStyle w:val="longtext"/>
          <w:rFonts w:ascii="Times New Roman" w:hAnsi="Times New Roman"/>
          <w:sz w:val="32"/>
          <w:szCs w:val="32"/>
          <w:shd w:val="clear" w:color="auto" w:fill="FFFFFF"/>
          <w:lang w:val="en-US"/>
        </w:rPr>
      </w:pPr>
      <w:r w:rsidRPr="00147AAF">
        <w:rPr>
          <w:rStyle w:val="longtext"/>
          <w:rFonts w:ascii="Times New Roman" w:hAnsi="Times New Roman"/>
          <w:sz w:val="32"/>
          <w:szCs w:val="32"/>
          <w:shd w:val="clear" w:color="auto" w:fill="FFFFFF"/>
          <w:lang w:val="en-US"/>
        </w:rPr>
        <w:t xml:space="preserve">Since 1907 after the construction of the railway "Tashkent-Orenburg", the cultivating of cotton was near the cities of Turkestan and Shymkent </w:t>
      </w:r>
      <w:r w:rsidRPr="00641CF8">
        <w:rPr>
          <w:rStyle w:val="longtext"/>
          <w:rFonts w:ascii="Times New Roman" w:hAnsi="Times New Roman"/>
          <w:sz w:val="32"/>
          <w:szCs w:val="32"/>
          <w:shd w:val="clear" w:color="auto" w:fill="FFFFFF"/>
          <w:lang w:val="en-US"/>
        </w:rPr>
        <w:t>(Kazakhstan)</w:t>
      </w:r>
      <w:r w:rsidRPr="00147AAF">
        <w:rPr>
          <w:rStyle w:val="longtext"/>
          <w:rFonts w:ascii="Times New Roman" w:hAnsi="Times New Roman"/>
          <w:sz w:val="32"/>
          <w:szCs w:val="32"/>
          <w:shd w:val="clear" w:color="auto" w:fill="FFFFFF"/>
          <w:lang w:val="en-US"/>
        </w:rPr>
        <w:t>.</w:t>
      </w:r>
    </w:p>
    <w:p w:rsidR="00641CF8" w:rsidRDefault="00977C12" w:rsidP="003D269D">
      <w:pPr>
        <w:spacing w:after="0" w:line="240" w:lineRule="auto"/>
        <w:ind w:firstLine="567"/>
        <w:jc w:val="both"/>
        <w:rPr>
          <w:rStyle w:val="longtext"/>
          <w:rFonts w:ascii="Times New Roman" w:hAnsi="Times New Roman"/>
          <w:sz w:val="32"/>
          <w:szCs w:val="32"/>
          <w:shd w:val="clear" w:color="auto" w:fill="FFFFFF"/>
          <w:lang w:val="en-US"/>
        </w:rPr>
      </w:pPr>
      <w:r w:rsidRPr="00147AAF">
        <w:rPr>
          <w:rStyle w:val="longtext"/>
          <w:rFonts w:ascii="Times New Roman" w:hAnsi="Times New Roman"/>
          <w:sz w:val="32"/>
          <w:szCs w:val="32"/>
          <w:shd w:val="clear" w:color="auto" w:fill="FFFFFF"/>
          <w:lang w:val="en-US"/>
        </w:rPr>
        <w:t>Cotton is the most widespread natural fiber. It belongs to the</w:t>
      </w:r>
      <w:r w:rsidRPr="00977C12">
        <w:rPr>
          <w:rStyle w:val="longtext"/>
          <w:rFonts w:ascii="Times New Roman" w:hAnsi="Times New Roman"/>
          <w:sz w:val="32"/>
          <w:szCs w:val="32"/>
          <w:shd w:val="clear" w:color="auto" w:fill="FFFFFF"/>
          <w:lang w:val="en-US"/>
        </w:rPr>
        <w:t xml:space="preserve"> Malvaceae family (Malvaceae is the scientific name). </w:t>
      </w:r>
      <w:r w:rsidRPr="00977C12">
        <w:rPr>
          <w:rStyle w:val="longtext"/>
          <w:rFonts w:ascii="Times New Roman" w:hAnsi="Times New Roman"/>
          <w:sz w:val="32"/>
          <w:szCs w:val="32"/>
          <w:lang w:val="en-US"/>
        </w:rPr>
        <w:t xml:space="preserve">This genus </w:t>
      </w:r>
      <w:r w:rsidRPr="00977C12">
        <w:rPr>
          <w:rStyle w:val="longtext"/>
          <w:rFonts w:ascii="Times New Roman" w:hAnsi="Times New Roman"/>
          <w:sz w:val="32"/>
          <w:szCs w:val="32"/>
          <w:lang w:val="en-US"/>
        </w:rPr>
        <w:lastRenderedPageBreak/>
        <w:t xml:space="preserve">consists of about forty different species of plants. Namely, the </w:t>
      </w:r>
      <w:r w:rsidRPr="00977C12">
        <w:rPr>
          <w:rStyle w:val="longtext"/>
          <w:rFonts w:ascii="Times New Roman" w:hAnsi="Times New Roman"/>
          <w:sz w:val="32"/>
          <w:szCs w:val="32"/>
          <w:shd w:val="clear" w:color="auto" w:fill="FFFFFF"/>
          <w:lang w:val="en-US"/>
        </w:rPr>
        <w:t xml:space="preserve">fruit, or the cotton ball of the plant is covered with fluff from inside. </w:t>
      </w:r>
    </w:p>
    <w:p w:rsidR="00977C12" w:rsidRPr="00977C12" w:rsidRDefault="00977C12" w:rsidP="003D269D">
      <w:pPr>
        <w:spacing w:after="0" w:line="240" w:lineRule="auto"/>
        <w:ind w:firstLine="567"/>
        <w:jc w:val="both"/>
        <w:rPr>
          <w:rStyle w:val="longtext"/>
          <w:rFonts w:ascii="Times New Roman" w:hAnsi="Times New Roman"/>
          <w:sz w:val="32"/>
          <w:szCs w:val="32"/>
          <w:shd w:val="clear" w:color="auto" w:fill="FFFFFF"/>
          <w:lang w:val="en-US"/>
        </w:rPr>
      </w:pPr>
      <w:r w:rsidRPr="00977C12">
        <w:rPr>
          <w:rStyle w:val="longtext"/>
          <w:rFonts w:ascii="Times New Roman" w:hAnsi="Times New Roman"/>
          <w:sz w:val="32"/>
          <w:szCs w:val="32"/>
          <w:shd w:val="clear" w:color="auto" w:fill="FFFFFF"/>
          <w:lang w:val="en-US"/>
        </w:rPr>
        <w:t>These fluff envelopes the cotton seeds. By the way, nature did not create fluff for people to make cotton. But it so happened, that man learned to benefit from this, and for several centuries, cotton protects them from such natural phenomena as heat and cold, it is widely used for technical purposes and stays out of the competition, even with the appearance of a whole class of chemical fibers.</w:t>
      </w:r>
    </w:p>
    <w:p w:rsidR="00977C12" w:rsidRPr="00977C12" w:rsidRDefault="00977C12" w:rsidP="003D269D">
      <w:pPr>
        <w:spacing w:after="0" w:line="240" w:lineRule="auto"/>
        <w:ind w:firstLine="567"/>
        <w:jc w:val="both"/>
        <w:rPr>
          <w:rFonts w:ascii="Times New Roman" w:hAnsi="Times New Roman"/>
          <w:caps/>
          <w:sz w:val="32"/>
          <w:szCs w:val="32"/>
          <w:lang w:val="en-US"/>
        </w:rPr>
      </w:pPr>
      <w:r w:rsidRPr="00977C12">
        <w:rPr>
          <w:rFonts w:ascii="Times New Roman" w:hAnsi="Times New Roman"/>
          <w:sz w:val="32"/>
          <w:szCs w:val="32"/>
          <w:lang w:val="en-US"/>
        </w:rPr>
        <w:t xml:space="preserve">Cotton is one of the </w:t>
      </w:r>
      <w:r w:rsidRPr="00752B23">
        <w:rPr>
          <w:rFonts w:ascii="Times New Roman" w:hAnsi="Times New Roman"/>
          <w:sz w:val="32"/>
          <w:szCs w:val="32"/>
          <w:lang w:val="en-US"/>
        </w:rPr>
        <w:t xml:space="preserve">few unique cultures, all components of which are a valuable product [4]. Cotton seeds are the raw material for the production of vegetable oils, rust converters in mechanical engineering, solutions for drilling in the oil industry, pharmaceuticals, animal feeds and others. The stems of the cotton are used in the production of building materials </w:t>
      </w:r>
      <w:r w:rsidRPr="003D269D">
        <w:rPr>
          <w:rFonts w:ascii="Times New Roman" w:hAnsi="Times New Roman"/>
          <w:i/>
          <w:sz w:val="32"/>
          <w:szCs w:val="32"/>
          <w:lang w:val="en-US"/>
        </w:rPr>
        <w:t>(table. 1)</w:t>
      </w:r>
      <w:r w:rsidRPr="00752B23">
        <w:rPr>
          <w:rFonts w:ascii="Times New Roman" w:hAnsi="Times New Roman"/>
          <w:sz w:val="32"/>
          <w:szCs w:val="32"/>
          <w:lang w:val="en-US"/>
        </w:rPr>
        <w:t>. There are about 200 kinds of products can be made based on cotton [5].</w:t>
      </w:r>
    </w:p>
    <w:p w:rsidR="00977C12" w:rsidRPr="00977C12" w:rsidRDefault="00977C12" w:rsidP="003D269D">
      <w:pPr>
        <w:spacing w:after="0" w:line="240" w:lineRule="auto"/>
        <w:ind w:firstLine="567"/>
        <w:jc w:val="both"/>
        <w:rPr>
          <w:rFonts w:ascii="Times New Roman" w:hAnsi="Times New Roman"/>
          <w:caps/>
          <w:sz w:val="32"/>
          <w:szCs w:val="32"/>
          <w:lang w:val="en-US"/>
        </w:rPr>
      </w:pPr>
    </w:p>
    <w:p w:rsidR="00977C12" w:rsidRPr="003D269D" w:rsidRDefault="00977C12" w:rsidP="003D269D">
      <w:pPr>
        <w:spacing w:after="0" w:line="240" w:lineRule="auto"/>
        <w:ind w:firstLine="567"/>
        <w:jc w:val="both"/>
        <w:rPr>
          <w:rFonts w:ascii="Times New Roman" w:hAnsi="Times New Roman"/>
          <w:i/>
          <w:sz w:val="32"/>
          <w:szCs w:val="32"/>
          <w:lang w:val="en-US"/>
        </w:rPr>
      </w:pPr>
      <w:r w:rsidRPr="003D269D">
        <w:rPr>
          <w:rFonts w:ascii="Times New Roman" w:hAnsi="Times New Roman"/>
          <w:i/>
          <w:sz w:val="32"/>
          <w:szCs w:val="32"/>
          <w:lang w:val="en-US"/>
        </w:rPr>
        <w:t>Table 1 - The range of products produced from 1 ton of cotton</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3960"/>
        <w:gridCol w:w="4534"/>
      </w:tblGrid>
      <w:tr w:rsidR="00977C12" w:rsidRPr="004C75DC" w:rsidTr="00F2405F">
        <w:tc>
          <w:tcPr>
            <w:tcW w:w="720" w:type="dxa"/>
            <w:vAlign w:val="center"/>
          </w:tcPr>
          <w:p w:rsidR="00977C12" w:rsidRPr="00977C12" w:rsidRDefault="00977C12" w:rsidP="00F2405F">
            <w:pPr>
              <w:spacing w:after="0" w:line="240" w:lineRule="auto"/>
              <w:jc w:val="center"/>
              <w:rPr>
                <w:rFonts w:ascii="Times New Roman" w:hAnsi="Times New Roman"/>
                <w:sz w:val="28"/>
                <w:szCs w:val="28"/>
              </w:rPr>
            </w:pPr>
            <w:r w:rsidRPr="00977C12">
              <w:rPr>
                <w:rFonts w:ascii="Times New Roman" w:hAnsi="Times New Roman"/>
                <w:sz w:val="28"/>
                <w:szCs w:val="28"/>
              </w:rPr>
              <w:t>№</w:t>
            </w:r>
          </w:p>
        </w:tc>
        <w:tc>
          <w:tcPr>
            <w:tcW w:w="3960" w:type="dxa"/>
            <w:vAlign w:val="center"/>
          </w:tcPr>
          <w:p w:rsidR="00977C12" w:rsidRPr="00977C12" w:rsidRDefault="00977C12" w:rsidP="00F2405F">
            <w:pPr>
              <w:spacing w:after="0" w:line="240" w:lineRule="auto"/>
              <w:jc w:val="center"/>
              <w:rPr>
                <w:rFonts w:ascii="Times New Roman" w:hAnsi="Times New Roman"/>
                <w:sz w:val="28"/>
                <w:szCs w:val="28"/>
              </w:rPr>
            </w:pPr>
            <w:r w:rsidRPr="00977C12">
              <w:rPr>
                <w:rFonts w:ascii="Times New Roman" w:hAnsi="Times New Roman"/>
                <w:sz w:val="28"/>
                <w:szCs w:val="28"/>
              </w:rPr>
              <w:t>Name of product</w:t>
            </w:r>
          </w:p>
        </w:tc>
        <w:tc>
          <w:tcPr>
            <w:tcW w:w="4534" w:type="dxa"/>
            <w:vAlign w:val="center"/>
          </w:tcPr>
          <w:p w:rsidR="00977C12" w:rsidRPr="00977C12" w:rsidRDefault="00977C12" w:rsidP="00F2405F">
            <w:pPr>
              <w:spacing w:after="0" w:line="240" w:lineRule="auto"/>
              <w:jc w:val="center"/>
              <w:rPr>
                <w:rFonts w:ascii="Times New Roman" w:hAnsi="Times New Roman"/>
                <w:sz w:val="28"/>
                <w:szCs w:val="28"/>
                <w:lang w:val="en-US"/>
              </w:rPr>
            </w:pPr>
            <w:r w:rsidRPr="00977C12">
              <w:rPr>
                <w:rFonts w:ascii="Times New Roman" w:hAnsi="Times New Roman"/>
                <w:sz w:val="28"/>
                <w:szCs w:val="28"/>
                <w:lang w:val="en-US"/>
              </w:rPr>
              <w:t>The product yield from 1 ton of cotton</w:t>
            </w:r>
          </w:p>
        </w:tc>
      </w:tr>
      <w:tr w:rsidR="00977C12" w:rsidRPr="00977C12" w:rsidTr="00F2405F">
        <w:tc>
          <w:tcPr>
            <w:tcW w:w="720" w:type="dxa"/>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1</w:t>
            </w:r>
          </w:p>
        </w:tc>
        <w:tc>
          <w:tcPr>
            <w:tcW w:w="3960" w:type="dxa"/>
            <w:vAlign w:val="center"/>
          </w:tcPr>
          <w:p w:rsidR="00977C12" w:rsidRPr="00977C12" w:rsidRDefault="00977C12" w:rsidP="00147AAF">
            <w:pPr>
              <w:spacing w:after="0" w:line="240" w:lineRule="auto"/>
              <w:rPr>
                <w:rFonts w:ascii="Times New Roman" w:hAnsi="Times New Roman"/>
                <w:sz w:val="28"/>
                <w:szCs w:val="28"/>
              </w:rPr>
            </w:pPr>
            <w:r w:rsidRPr="00977C12">
              <w:rPr>
                <w:rFonts w:ascii="Times New Roman" w:hAnsi="Times New Roman"/>
                <w:sz w:val="28"/>
                <w:szCs w:val="28"/>
              </w:rPr>
              <w:t>Cotton, thousand tonnes</w:t>
            </w:r>
          </w:p>
        </w:tc>
        <w:tc>
          <w:tcPr>
            <w:tcW w:w="4534" w:type="dxa"/>
            <w:vAlign w:val="center"/>
          </w:tcPr>
          <w:p w:rsidR="00977C12" w:rsidRPr="00977C12" w:rsidRDefault="00977C12" w:rsidP="00147AAF">
            <w:pPr>
              <w:spacing w:after="0" w:line="240" w:lineRule="auto"/>
              <w:jc w:val="center"/>
              <w:rPr>
                <w:rFonts w:ascii="Times New Roman" w:hAnsi="Times New Roman"/>
                <w:sz w:val="28"/>
                <w:szCs w:val="28"/>
                <w:lang w:val="en-US"/>
              </w:rPr>
            </w:pPr>
            <w:r w:rsidRPr="00977C12">
              <w:rPr>
                <w:rFonts w:ascii="Times New Roman" w:hAnsi="Times New Roman"/>
                <w:sz w:val="28"/>
                <w:szCs w:val="28"/>
              </w:rPr>
              <w:t xml:space="preserve">345 </w:t>
            </w:r>
            <w:r w:rsidRPr="00977C12">
              <w:rPr>
                <w:rFonts w:ascii="Times New Roman" w:hAnsi="Times New Roman"/>
                <w:sz w:val="28"/>
                <w:szCs w:val="28"/>
                <w:lang w:val="en-US"/>
              </w:rPr>
              <w:t>kg</w:t>
            </w:r>
          </w:p>
        </w:tc>
      </w:tr>
      <w:tr w:rsidR="00977C12" w:rsidRPr="00977C12" w:rsidTr="00F2405F">
        <w:tc>
          <w:tcPr>
            <w:tcW w:w="720" w:type="dxa"/>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2</w:t>
            </w:r>
          </w:p>
        </w:tc>
        <w:tc>
          <w:tcPr>
            <w:tcW w:w="3960" w:type="dxa"/>
            <w:vAlign w:val="center"/>
          </w:tcPr>
          <w:p w:rsidR="00977C12" w:rsidRPr="00977C12" w:rsidRDefault="00977C12" w:rsidP="00147AAF">
            <w:pPr>
              <w:spacing w:after="0" w:line="240" w:lineRule="auto"/>
              <w:rPr>
                <w:rFonts w:ascii="Times New Roman" w:hAnsi="Times New Roman"/>
                <w:sz w:val="28"/>
                <w:szCs w:val="28"/>
              </w:rPr>
            </w:pPr>
            <w:r w:rsidRPr="00977C12">
              <w:rPr>
                <w:rFonts w:ascii="Times New Roman" w:hAnsi="Times New Roman"/>
                <w:sz w:val="28"/>
                <w:szCs w:val="28"/>
              </w:rPr>
              <w:t>Yarn, thousand tons</w:t>
            </w:r>
          </w:p>
        </w:tc>
        <w:tc>
          <w:tcPr>
            <w:tcW w:w="4534" w:type="dxa"/>
            <w:vAlign w:val="center"/>
          </w:tcPr>
          <w:p w:rsidR="00977C12" w:rsidRPr="00977C12" w:rsidRDefault="00977C12" w:rsidP="00147AAF">
            <w:pPr>
              <w:spacing w:after="0" w:line="240" w:lineRule="auto"/>
              <w:jc w:val="center"/>
              <w:rPr>
                <w:rFonts w:ascii="Times New Roman" w:hAnsi="Times New Roman"/>
                <w:sz w:val="28"/>
                <w:szCs w:val="28"/>
              </w:rPr>
            </w:pPr>
            <w:r w:rsidRPr="00977C12">
              <w:rPr>
                <w:rFonts w:ascii="Times New Roman" w:hAnsi="Times New Roman"/>
                <w:sz w:val="28"/>
                <w:szCs w:val="28"/>
              </w:rPr>
              <w:t xml:space="preserve">281 </w:t>
            </w:r>
            <w:r w:rsidRPr="00977C12">
              <w:rPr>
                <w:rFonts w:ascii="Times New Roman" w:hAnsi="Times New Roman"/>
                <w:sz w:val="28"/>
                <w:szCs w:val="28"/>
                <w:lang w:val="en-US"/>
              </w:rPr>
              <w:t>kg</w:t>
            </w:r>
          </w:p>
        </w:tc>
      </w:tr>
      <w:tr w:rsidR="00977C12" w:rsidRPr="00977C12" w:rsidTr="00F2405F">
        <w:tc>
          <w:tcPr>
            <w:tcW w:w="720" w:type="dxa"/>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3</w:t>
            </w:r>
          </w:p>
        </w:tc>
        <w:tc>
          <w:tcPr>
            <w:tcW w:w="3960" w:type="dxa"/>
            <w:vAlign w:val="center"/>
          </w:tcPr>
          <w:p w:rsidR="00977C12" w:rsidRPr="00977C12" w:rsidRDefault="00977C12" w:rsidP="00147AAF">
            <w:pPr>
              <w:spacing w:after="0" w:line="240" w:lineRule="auto"/>
              <w:rPr>
                <w:rFonts w:ascii="Times New Roman" w:hAnsi="Times New Roman"/>
                <w:sz w:val="28"/>
                <w:szCs w:val="28"/>
              </w:rPr>
            </w:pPr>
            <w:r w:rsidRPr="00977C12">
              <w:rPr>
                <w:rFonts w:ascii="Times New Roman" w:hAnsi="Times New Roman"/>
                <w:sz w:val="28"/>
                <w:szCs w:val="28"/>
              </w:rPr>
              <w:t>cotton fabrics</w:t>
            </w:r>
          </w:p>
        </w:tc>
        <w:tc>
          <w:tcPr>
            <w:tcW w:w="4534" w:type="dxa"/>
            <w:vAlign w:val="center"/>
          </w:tcPr>
          <w:p w:rsidR="00977C12" w:rsidRPr="00977C12" w:rsidRDefault="00977C12" w:rsidP="00147AAF">
            <w:pPr>
              <w:spacing w:after="0" w:line="240" w:lineRule="auto"/>
              <w:jc w:val="center"/>
              <w:rPr>
                <w:rFonts w:ascii="Times New Roman" w:hAnsi="Times New Roman"/>
                <w:sz w:val="28"/>
                <w:szCs w:val="28"/>
              </w:rPr>
            </w:pPr>
            <w:r w:rsidRPr="00977C12">
              <w:rPr>
                <w:rFonts w:ascii="Times New Roman" w:hAnsi="Times New Roman"/>
                <w:sz w:val="28"/>
                <w:szCs w:val="28"/>
              </w:rPr>
              <w:t>3500 sq.m.</w:t>
            </w:r>
          </w:p>
        </w:tc>
      </w:tr>
      <w:tr w:rsidR="00977C12" w:rsidRPr="00977C12" w:rsidTr="00F2405F">
        <w:tc>
          <w:tcPr>
            <w:tcW w:w="720" w:type="dxa"/>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4</w:t>
            </w:r>
          </w:p>
        </w:tc>
        <w:tc>
          <w:tcPr>
            <w:tcW w:w="3960" w:type="dxa"/>
            <w:vAlign w:val="center"/>
          </w:tcPr>
          <w:p w:rsidR="00977C12" w:rsidRPr="00977C12" w:rsidRDefault="00977C12" w:rsidP="00147AAF">
            <w:pPr>
              <w:spacing w:after="0" w:line="240" w:lineRule="auto"/>
              <w:rPr>
                <w:rFonts w:ascii="Times New Roman" w:hAnsi="Times New Roman"/>
                <w:sz w:val="28"/>
                <w:szCs w:val="28"/>
              </w:rPr>
            </w:pPr>
            <w:r w:rsidRPr="00977C12">
              <w:rPr>
                <w:rFonts w:ascii="Times New Roman" w:hAnsi="Times New Roman"/>
                <w:sz w:val="28"/>
                <w:szCs w:val="28"/>
              </w:rPr>
              <w:t>Cottonseed oil, thousand tons</w:t>
            </w:r>
          </w:p>
        </w:tc>
        <w:tc>
          <w:tcPr>
            <w:tcW w:w="4534" w:type="dxa"/>
            <w:vAlign w:val="center"/>
          </w:tcPr>
          <w:p w:rsidR="00977C12" w:rsidRPr="00977C12" w:rsidRDefault="00977C12" w:rsidP="00147AAF">
            <w:pPr>
              <w:spacing w:after="0" w:line="240" w:lineRule="auto"/>
              <w:jc w:val="center"/>
              <w:rPr>
                <w:rFonts w:ascii="Times New Roman" w:hAnsi="Times New Roman"/>
                <w:sz w:val="28"/>
                <w:szCs w:val="28"/>
              </w:rPr>
            </w:pPr>
            <w:r w:rsidRPr="00977C12">
              <w:rPr>
                <w:rFonts w:ascii="Times New Roman" w:hAnsi="Times New Roman"/>
                <w:sz w:val="28"/>
                <w:szCs w:val="28"/>
              </w:rPr>
              <w:t xml:space="preserve">113 </w:t>
            </w:r>
            <w:r w:rsidRPr="00977C12">
              <w:rPr>
                <w:rFonts w:ascii="Times New Roman" w:hAnsi="Times New Roman"/>
                <w:sz w:val="28"/>
                <w:szCs w:val="28"/>
                <w:lang w:val="en-US"/>
              </w:rPr>
              <w:t>kg</w:t>
            </w:r>
          </w:p>
        </w:tc>
      </w:tr>
      <w:tr w:rsidR="00977C12" w:rsidRPr="00977C12" w:rsidTr="00F2405F">
        <w:tc>
          <w:tcPr>
            <w:tcW w:w="720" w:type="dxa"/>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5</w:t>
            </w:r>
          </w:p>
        </w:tc>
        <w:tc>
          <w:tcPr>
            <w:tcW w:w="3960" w:type="dxa"/>
            <w:vAlign w:val="center"/>
          </w:tcPr>
          <w:p w:rsidR="00977C12" w:rsidRPr="00977C12" w:rsidRDefault="00977C12" w:rsidP="00147AAF">
            <w:pPr>
              <w:spacing w:after="0" w:line="240" w:lineRule="auto"/>
              <w:rPr>
                <w:rFonts w:ascii="Times New Roman" w:hAnsi="Times New Roman"/>
                <w:sz w:val="28"/>
                <w:szCs w:val="28"/>
              </w:rPr>
            </w:pPr>
            <w:r w:rsidRPr="00977C12">
              <w:rPr>
                <w:rFonts w:ascii="Times New Roman" w:hAnsi="Times New Roman"/>
                <w:sz w:val="28"/>
                <w:szCs w:val="28"/>
              </w:rPr>
              <w:t>Laundry soap, thousand tons</w:t>
            </w:r>
          </w:p>
        </w:tc>
        <w:tc>
          <w:tcPr>
            <w:tcW w:w="4534" w:type="dxa"/>
            <w:vAlign w:val="center"/>
          </w:tcPr>
          <w:p w:rsidR="00977C12" w:rsidRPr="00977C12" w:rsidRDefault="00977C12" w:rsidP="00147AAF">
            <w:pPr>
              <w:spacing w:after="0" w:line="240" w:lineRule="auto"/>
              <w:jc w:val="center"/>
              <w:rPr>
                <w:rFonts w:ascii="Times New Roman" w:hAnsi="Times New Roman"/>
                <w:sz w:val="28"/>
                <w:szCs w:val="28"/>
              </w:rPr>
            </w:pPr>
            <w:r w:rsidRPr="00977C12">
              <w:rPr>
                <w:rFonts w:ascii="Times New Roman" w:hAnsi="Times New Roman"/>
                <w:sz w:val="28"/>
                <w:szCs w:val="28"/>
              </w:rPr>
              <w:t xml:space="preserve">172 </w:t>
            </w:r>
            <w:r w:rsidRPr="00977C12">
              <w:rPr>
                <w:rFonts w:ascii="Times New Roman" w:hAnsi="Times New Roman"/>
                <w:sz w:val="28"/>
                <w:szCs w:val="28"/>
                <w:lang w:val="en-US"/>
              </w:rPr>
              <w:t>kg</w:t>
            </w:r>
          </w:p>
        </w:tc>
      </w:tr>
      <w:tr w:rsidR="00977C12" w:rsidRPr="00977C12" w:rsidTr="00F2405F">
        <w:tc>
          <w:tcPr>
            <w:tcW w:w="720" w:type="dxa"/>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6</w:t>
            </w:r>
          </w:p>
        </w:tc>
        <w:tc>
          <w:tcPr>
            <w:tcW w:w="3960" w:type="dxa"/>
            <w:vAlign w:val="center"/>
          </w:tcPr>
          <w:p w:rsidR="00977C12" w:rsidRPr="00977C12" w:rsidRDefault="00977C12" w:rsidP="00147AAF">
            <w:pPr>
              <w:spacing w:after="0" w:line="240" w:lineRule="auto"/>
              <w:rPr>
                <w:rFonts w:ascii="Times New Roman" w:hAnsi="Times New Roman"/>
                <w:sz w:val="28"/>
                <w:szCs w:val="28"/>
              </w:rPr>
            </w:pPr>
            <w:r w:rsidRPr="00977C12">
              <w:rPr>
                <w:rFonts w:ascii="Times New Roman" w:hAnsi="Times New Roman"/>
                <w:sz w:val="28"/>
                <w:szCs w:val="28"/>
              </w:rPr>
              <w:t>Glycerin, tons</w:t>
            </w:r>
          </w:p>
        </w:tc>
        <w:tc>
          <w:tcPr>
            <w:tcW w:w="4534" w:type="dxa"/>
            <w:vAlign w:val="center"/>
          </w:tcPr>
          <w:p w:rsidR="00977C12" w:rsidRPr="00977C12" w:rsidRDefault="00977C12" w:rsidP="00147AAF">
            <w:pPr>
              <w:spacing w:after="0" w:line="240" w:lineRule="auto"/>
              <w:jc w:val="center"/>
              <w:rPr>
                <w:rFonts w:ascii="Times New Roman" w:hAnsi="Times New Roman"/>
                <w:sz w:val="28"/>
                <w:szCs w:val="28"/>
              </w:rPr>
            </w:pPr>
            <w:r w:rsidRPr="00977C12">
              <w:rPr>
                <w:rFonts w:ascii="Times New Roman" w:hAnsi="Times New Roman"/>
                <w:sz w:val="28"/>
                <w:szCs w:val="28"/>
              </w:rPr>
              <w:t xml:space="preserve">11 </w:t>
            </w:r>
            <w:r w:rsidRPr="00977C12">
              <w:rPr>
                <w:rFonts w:ascii="Times New Roman" w:hAnsi="Times New Roman"/>
                <w:sz w:val="28"/>
                <w:szCs w:val="28"/>
                <w:lang w:val="en-US"/>
              </w:rPr>
              <w:t>kg</w:t>
            </w:r>
          </w:p>
        </w:tc>
      </w:tr>
    </w:tbl>
    <w:p w:rsidR="00F2405F" w:rsidRDefault="00F2405F" w:rsidP="00977C12">
      <w:pPr>
        <w:spacing w:after="0" w:line="240" w:lineRule="auto"/>
        <w:jc w:val="right"/>
        <w:rPr>
          <w:rFonts w:ascii="Times New Roman" w:hAnsi="Times New Roman"/>
          <w:i/>
          <w:sz w:val="28"/>
          <w:szCs w:val="28"/>
          <w:lang w:val="en-US"/>
        </w:rPr>
      </w:pPr>
    </w:p>
    <w:p w:rsidR="00977C12" w:rsidRPr="003D269D" w:rsidRDefault="003D269D" w:rsidP="00977C12">
      <w:pPr>
        <w:spacing w:after="0" w:line="240" w:lineRule="auto"/>
        <w:jc w:val="right"/>
        <w:rPr>
          <w:rFonts w:ascii="Times New Roman" w:hAnsi="Times New Roman"/>
          <w:i/>
          <w:sz w:val="28"/>
          <w:szCs w:val="28"/>
          <w:lang w:val="en-US"/>
        </w:rPr>
      </w:pPr>
      <w:r w:rsidRPr="003D269D">
        <w:rPr>
          <w:rFonts w:ascii="Times New Roman" w:hAnsi="Times New Roman"/>
          <w:i/>
          <w:sz w:val="28"/>
          <w:szCs w:val="28"/>
          <w:lang w:val="en-US"/>
        </w:rPr>
        <w:t>Continuation of the table 1</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3960"/>
        <w:gridCol w:w="4392"/>
      </w:tblGrid>
      <w:tr w:rsidR="003D269D" w:rsidRPr="00977C12" w:rsidTr="00F2405F">
        <w:tc>
          <w:tcPr>
            <w:tcW w:w="720" w:type="dxa"/>
            <w:vAlign w:val="center"/>
          </w:tcPr>
          <w:p w:rsidR="003D269D" w:rsidRPr="00977C12" w:rsidRDefault="003D269D" w:rsidP="008672EB">
            <w:pPr>
              <w:spacing w:after="0" w:line="240" w:lineRule="auto"/>
              <w:jc w:val="center"/>
              <w:rPr>
                <w:rFonts w:ascii="Times New Roman" w:hAnsi="Times New Roman"/>
                <w:sz w:val="28"/>
                <w:szCs w:val="28"/>
              </w:rPr>
            </w:pPr>
            <w:r w:rsidRPr="00977C12">
              <w:rPr>
                <w:rFonts w:ascii="Times New Roman" w:hAnsi="Times New Roman"/>
                <w:sz w:val="28"/>
                <w:szCs w:val="28"/>
              </w:rPr>
              <w:t>7</w:t>
            </w:r>
          </w:p>
        </w:tc>
        <w:tc>
          <w:tcPr>
            <w:tcW w:w="3960" w:type="dxa"/>
            <w:vAlign w:val="center"/>
          </w:tcPr>
          <w:p w:rsidR="003D269D" w:rsidRPr="00977C12" w:rsidRDefault="003D269D" w:rsidP="008672EB">
            <w:pPr>
              <w:spacing w:after="0" w:line="240" w:lineRule="auto"/>
              <w:rPr>
                <w:rFonts w:ascii="Times New Roman" w:hAnsi="Times New Roman"/>
                <w:sz w:val="28"/>
                <w:szCs w:val="28"/>
              </w:rPr>
            </w:pPr>
            <w:r w:rsidRPr="00977C12">
              <w:rPr>
                <w:rFonts w:ascii="Times New Roman" w:hAnsi="Times New Roman"/>
                <w:sz w:val="28"/>
                <w:szCs w:val="28"/>
              </w:rPr>
              <w:t>Schrot, thousand tonnes</w:t>
            </w:r>
          </w:p>
        </w:tc>
        <w:tc>
          <w:tcPr>
            <w:tcW w:w="4392" w:type="dxa"/>
            <w:vAlign w:val="center"/>
          </w:tcPr>
          <w:p w:rsidR="003D269D" w:rsidRPr="00977C12" w:rsidRDefault="003D269D" w:rsidP="008672EB">
            <w:pPr>
              <w:spacing w:after="0" w:line="240" w:lineRule="auto"/>
              <w:jc w:val="center"/>
              <w:rPr>
                <w:rFonts w:ascii="Times New Roman" w:hAnsi="Times New Roman"/>
                <w:sz w:val="28"/>
                <w:szCs w:val="28"/>
              </w:rPr>
            </w:pPr>
            <w:r w:rsidRPr="00977C12">
              <w:rPr>
                <w:rFonts w:ascii="Times New Roman" w:hAnsi="Times New Roman"/>
                <w:sz w:val="28"/>
                <w:szCs w:val="28"/>
              </w:rPr>
              <w:t xml:space="preserve">250 </w:t>
            </w:r>
            <w:r w:rsidRPr="00977C12">
              <w:rPr>
                <w:rFonts w:ascii="Times New Roman" w:hAnsi="Times New Roman"/>
                <w:sz w:val="28"/>
                <w:szCs w:val="28"/>
                <w:lang w:val="en-US"/>
              </w:rPr>
              <w:t>kg</w:t>
            </w:r>
          </w:p>
        </w:tc>
      </w:tr>
      <w:tr w:rsidR="003D269D" w:rsidRPr="00977C12" w:rsidTr="00F2405F">
        <w:tc>
          <w:tcPr>
            <w:tcW w:w="720" w:type="dxa"/>
            <w:vAlign w:val="center"/>
          </w:tcPr>
          <w:p w:rsidR="003D269D" w:rsidRPr="00977C12" w:rsidRDefault="003D269D" w:rsidP="008672EB">
            <w:pPr>
              <w:spacing w:after="0" w:line="240" w:lineRule="auto"/>
              <w:jc w:val="center"/>
              <w:rPr>
                <w:rFonts w:ascii="Times New Roman" w:hAnsi="Times New Roman"/>
                <w:sz w:val="28"/>
                <w:szCs w:val="28"/>
              </w:rPr>
            </w:pPr>
            <w:r w:rsidRPr="00977C12">
              <w:rPr>
                <w:rFonts w:ascii="Times New Roman" w:hAnsi="Times New Roman"/>
                <w:sz w:val="28"/>
                <w:szCs w:val="28"/>
              </w:rPr>
              <w:t>8</w:t>
            </w:r>
          </w:p>
        </w:tc>
        <w:tc>
          <w:tcPr>
            <w:tcW w:w="3960" w:type="dxa"/>
            <w:vAlign w:val="center"/>
          </w:tcPr>
          <w:p w:rsidR="003D269D" w:rsidRPr="00977C12" w:rsidRDefault="003D269D" w:rsidP="008672EB">
            <w:pPr>
              <w:spacing w:after="0" w:line="240" w:lineRule="auto"/>
              <w:rPr>
                <w:rFonts w:ascii="Times New Roman" w:hAnsi="Times New Roman"/>
                <w:sz w:val="28"/>
                <w:szCs w:val="28"/>
              </w:rPr>
            </w:pPr>
            <w:r w:rsidRPr="00977C12">
              <w:rPr>
                <w:rFonts w:ascii="Times New Roman" w:hAnsi="Times New Roman"/>
                <w:sz w:val="28"/>
                <w:szCs w:val="28"/>
              </w:rPr>
              <w:t>Husk, thousand tonnes</w:t>
            </w:r>
          </w:p>
        </w:tc>
        <w:tc>
          <w:tcPr>
            <w:tcW w:w="4392" w:type="dxa"/>
            <w:vAlign w:val="center"/>
          </w:tcPr>
          <w:p w:rsidR="003D269D" w:rsidRPr="00977C12" w:rsidRDefault="003D269D" w:rsidP="008672EB">
            <w:pPr>
              <w:spacing w:after="0" w:line="240" w:lineRule="auto"/>
              <w:jc w:val="center"/>
              <w:rPr>
                <w:rFonts w:ascii="Times New Roman" w:hAnsi="Times New Roman"/>
                <w:sz w:val="28"/>
                <w:szCs w:val="28"/>
              </w:rPr>
            </w:pPr>
            <w:r w:rsidRPr="00977C12">
              <w:rPr>
                <w:rFonts w:ascii="Times New Roman" w:hAnsi="Times New Roman"/>
                <w:sz w:val="28"/>
                <w:szCs w:val="28"/>
              </w:rPr>
              <w:t xml:space="preserve">190 </w:t>
            </w:r>
            <w:r w:rsidRPr="00977C12">
              <w:rPr>
                <w:rFonts w:ascii="Times New Roman" w:hAnsi="Times New Roman"/>
                <w:sz w:val="28"/>
                <w:szCs w:val="28"/>
                <w:lang w:val="en-US"/>
              </w:rPr>
              <w:t>kg</w:t>
            </w:r>
          </w:p>
        </w:tc>
      </w:tr>
      <w:tr w:rsidR="003D269D" w:rsidRPr="00977C12" w:rsidTr="00F2405F">
        <w:tc>
          <w:tcPr>
            <w:tcW w:w="720" w:type="dxa"/>
            <w:vAlign w:val="center"/>
          </w:tcPr>
          <w:p w:rsidR="003D269D" w:rsidRPr="00977C12" w:rsidRDefault="003D269D" w:rsidP="008672EB">
            <w:pPr>
              <w:spacing w:after="0" w:line="240" w:lineRule="auto"/>
              <w:jc w:val="center"/>
              <w:rPr>
                <w:rFonts w:ascii="Times New Roman" w:hAnsi="Times New Roman"/>
                <w:sz w:val="28"/>
                <w:szCs w:val="28"/>
              </w:rPr>
            </w:pPr>
            <w:r w:rsidRPr="00977C12">
              <w:rPr>
                <w:rFonts w:ascii="Times New Roman" w:hAnsi="Times New Roman"/>
                <w:sz w:val="28"/>
                <w:szCs w:val="28"/>
              </w:rPr>
              <w:t>9</w:t>
            </w:r>
          </w:p>
        </w:tc>
        <w:tc>
          <w:tcPr>
            <w:tcW w:w="3960" w:type="dxa"/>
            <w:vAlign w:val="center"/>
          </w:tcPr>
          <w:p w:rsidR="003D269D" w:rsidRPr="00977C12" w:rsidRDefault="003D269D" w:rsidP="008672EB">
            <w:pPr>
              <w:spacing w:after="0" w:line="240" w:lineRule="auto"/>
              <w:rPr>
                <w:rFonts w:ascii="Times New Roman" w:hAnsi="Times New Roman"/>
                <w:sz w:val="28"/>
                <w:szCs w:val="28"/>
              </w:rPr>
            </w:pPr>
            <w:r w:rsidRPr="00977C12">
              <w:rPr>
                <w:rFonts w:ascii="Times New Roman" w:hAnsi="Times New Roman"/>
                <w:sz w:val="28"/>
                <w:szCs w:val="28"/>
              </w:rPr>
              <w:t>Alcohol, thousands liters</w:t>
            </w:r>
          </w:p>
        </w:tc>
        <w:tc>
          <w:tcPr>
            <w:tcW w:w="4392" w:type="dxa"/>
            <w:vAlign w:val="center"/>
          </w:tcPr>
          <w:p w:rsidR="003D269D" w:rsidRPr="00977C12" w:rsidRDefault="003D269D" w:rsidP="008672EB">
            <w:pPr>
              <w:spacing w:after="0" w:line="240" w:lineRule="auto"/>
              <w:jc w:val="center"/>
              <w:rPr>
                <w:rFonts w:ascii="Times New Roman" w:hAnsi="Times New Roman"/>
                <w:sz w:val="28"/>
                <w:szCs w:val="28"/>
              </w:rPr>
            </w:pPr>
            <w:r w:rsidRPr="00977C12">
              <w:rPr>
                <w:rFonts w:ascii="Times New Roman" w:hAnsi="Times New Roman"/>
                <w:sz w:val="28"/>
                <w:szCs w:val="28"/>
              </w:rPr>
              <w:t xml:space="preserve">25 </w:t>
            </w:r>
            <w:r w:rsidRPr="00977C12">
              <w:rPr>
                <w:rFonts w:ascii="Times New Roman" w:hAnsi="Times New Roman"/>
                <w:sz w:val="28"/>
                <w:szCs w:val="28"/>
                <w:lang w:val="en-US"/>
              </w:rPr>
              <w:t>l</w:t>
            </w:r>
          </w:p>
        </w:tc>
      </w:tr>
      <w:tr w:rsidR="003D269D" w:rsidRPr="00977C12" w:rsidTr="00F2405F">
        <w:tc>
          <w:tcPr>
            <w:tcW w:w="720" w:type="dxa"/>
            <w:vAlign w:val="center"/>
          </w:tcPr>
          <w:p w:rsidR="003D269D" w:rsidRPr="00977C12" w:rsidRDefault="003D269D" w:rsidP="008672EB">
            <w:pPr>
              <w:spacing w:after="0" w:line="240" w:lineRule="auto"/>
              <w:jc w:val="center"/>
              <w:rPr>
                <w:rFonts w:ascii="Times New Roman" w:hAnsi="Times New Roman"/>
                <w:sz w:val="28"/>
                <w:szCs w:val="28"/>
              </w:rPr>
            </w:pPr>
            <w:r w:rsidRPr="00977C12">
              <w:rPr>
                <w:rFonts w:ascii="Times New Roman" w:hAnsi="Times New Roman"/>
                <w:sz w:val="28"/>
                <w:szCs w:val="28"/>
              </w:rPr>
              <w:t>10</w:t>
            </w:r>
          </w:p>
        </w:tc>
        <w:tc>
          <w:tcPr>
            <w:tcW w:w="3960" w:type="dxa"/>
            <w:vAlign w:val="center"/>
          </w:tcPr>
          <w:p w:rsidR="003D269D" w:rsidRPr="00977C12" w:rsidRDefault="003D269D" w:rsidP="008672EB">
            <w:pPr>
              <w:spacing w:after="0" w:line="240" w:lineRule="auto"/>
              <w:rPr>
                <w:rFonts w:ascii="Times New Roman" w:hAnsi="Times New Roman"/>
                <w:sz w:val="28"/>
                <w:szCs w:val="28"/>
              </w:rPr>
            </w:pPr>
            <w:r w:rsidRPr="00977C12">
              <w:rPr>
                <w:rFonts w:ascii="Times New Roman" w:hAnsi="Times New Roman"/>
                <w:sz w:val="28"/>
                <w:szCs w:val="28"/>
              </w:rPr>
              <w:t>Cotton wool ordinary, tons</w:t>
            </w:r>
          </w:p>
        </w:tc>
        <w:tc>
          <w:tcPr>
            <w:tcW w:w="4392" w:type="dxa"/>
            <w:vAlign w:val="center"/>
          </w:tcPr>
          <w:p w:rsidR="003D269D" w:rsidRPr="00977C12" w:rsidRDefault="003D269D" w:rsidP="008672EB">
            <w:pPr>
              <w:spacing w:after="0" w:line="240" w:lineRule="auto"/>
              <w:jc w:val="center"/>
              <w:rPr>
                <w:rFonts w:ascii="Times New Roman" w:hAnsi="Times New Roman"/>
                <w:sz w:val="28"/>
                <w:szCs w:val="28"/>
              </w:rPr>
            </w:pPr>
            <w:r w:rsidRPr="00977C12">
              <w:rPr>
                <w:rFonts w:ascii="Times New Roman" w:hAnsi="Times New Roman"/>
                <w:sz w:val="28"/>
                <w:szCs w:val="28"/>
              </w:rPr>
              <w:t xml:space="preserve">13 </w:t>
            </w:r>
            <w:r w:rsidRPr="00977C12">
              <w:rPr>
                <w:rFonts w:ascii="Times New Roman" w:hAnsi="Times New Roman"/>
                <w:sz w:val="28"/>
                <w:szCs w:val="28"/>
                <w:lang w:val="en-US"/>
              </w:rPr>
              <w:t>kg</w:t>
            </w:r>
          </w:p>
        </w:tc>
      </w:tr>
      <w:tr w:rsidR="003D269D" w:rsidRPr="00977C12" w:rsidTr="00F2405F">
        <w:tc>
          <w:tcPr>
            <w:tcW w:w="720" w:type="dxa"/>
            <w:vAlign w:val="center"/>
          </w:tcPr>
          <w:p w:rsidR="003D269D" w:rsidRPr="00977C12" w:rsidRDefault="003D269D" w:rsidP="008672EB">
            <w:pPr>
              <w:spacing w:after="0" w:line="240" w:lineRule="auto"/>
              <w:jc w:val="center"/>
              <w:rPr>
                <w:rFonts w:ascii="Times New Roman" w:hAnsi="Times New Roman"/>
                <w:sz w:val="28"/>
                <w:szCs w:val="28"/>
              </w:rPr>
            </w:pPr>
            <w:r w:rsidRPr="00977C12">
              <w:rPr>
                <w:rFonts w:ascii="Times New Roman" w:hAnsi="Times New Roman"/>
                <w:sz w:val="28"/>
                <w:szCs w:val="28"/>
              </w:rPr>
              <w:t>11</w:t>
            </w:r>
          </w:p>
        </w:tc>
        <w:tc>
          <w:tcPr>
            <w:tcW w:w="3960" w:type="dxa"/>
            <w:vAlign w:val="center"/>
          </w:tcPr>
          <w:p w:rsidR="003D269D" w:rsidRPr="00977C12" w:rsidRDefault="003D269D" w:rsidP="008672EB">
            <w:pPr>
              <w:spacing w:after="0" w:line="240" w:lineRule="auto"/>
              <w:rPr>
                <w:rFonts w:ascii="Times New Roman" w:hAnsi="Times New Roman"/>
                <w:sz w:val="28"/>
                <w:szCs w:val="28"/>
              </w:rPr>
            </w:pPr>
            <w:r w:rsidRPr="00977C12">
              <w:rPr>
                <w:rFonts w:ascii="Times New Roman" w:hAnsi="Times New Roman"/>
                <w:sz w:val="28"/>
                <w:szCs w:val="28"/>
              </w:rPr>
              <w:t>Cotton wool absorbent, tons</w:t>
            </w:r>
          </w:p>
        </w:tc>
        <w:tc>
          <w:tcPr>
            <w:tcW w:w="4392" w:type="dxa"/>
            <w:vAlign w:val="center"/>
          </w:tcPr>
          <w:p w:rsidR="003D269D" w:rsidRPr="00977C12" w:rsidRDefault="003D269D" w:rsidP="008672EB">
            <w:pPr>
              <w:spacing w:after="0" w:line="240" w:lineRule="auto"/>
              <w:jc w:val="center"/>
              <w:rPr>
                <w:rFonts w:ascii="Times New Roman" w:hAnsi="Times New Roman"/>
                <w:sz w:val="28"/>
                <w:szCs w:val="28"/>
              </w:rPr>
            </w:pPr>
            <w:r w:rsidRPr="00977C12">
              <w:rPr>
                <w:rFonts w:ascii="Times New Roman" w:hAnsi="Times New Roman"/>
                <w:sz w:val="28"/>
                <w:szCs w:val="28"/>
              </w:rPr>
              <w:t xml:space="preserve">10 </w:t>
            </w:r>
            <w:r w:rsidRPr="00977C12">
              <w:rPr>
                <w:rFonts w:ascii="Times New Roman" w:hAnsi="Times New Roman"/>
                <w:sz w:val="28"/>
                <w:szCs w:val="28"/>
                <w:lang w:val="en-US"/>
              </w:rPr>
              <w:t>kg</w:t>
            </w:r>
          </w:p>
        </w:tc>
      </w:tr>
      <w:tr w:rsidR="003D269D" w:rsidRPr="004C75DC" w:rsidTr="00F2405F">
        <w:tc>
          <w:tcPr>
            <w:tcW w:w="9072" w:type="dxa"/>
            <w:gridSpan w:val="3"/>
          </w:tcPr>
          <w:p w:rsidR="003D269D" w:rsidRPr="00977C12" w:rsidRDefault="003D269D" w:rsidP="008672EB">
            <w:pPr>
              <w:spacing w:after="0" w:line="240" w:lineRule="auto"/>
              <w:jc w:val="both"/>
              <w:rPr>
                <w:rFonts w:ascii="Times New Roman" w:hAnsi="Times New Roman"/>
                <w:sz w:val="28"/>
                <w:szCs w:val="28"/>
                <w:lang w:val="en-US"/>
              </w:rPr>
            </w:pPr>
            <w:r w:rsidRPr="00977C12">
              <w:rPr>
                <w:rFonts w:ascii="Times New Roman" w:hAnsi="Times New Roman"/>
                <w:sz w:val="28"/>
                <w:szCs w:val="28"/>
                <w:lang w:val="en-US"/>
              </w:rPr>
              <w:t xml:space="preserve">Source: Department of Entrepreneurship, Industrial and Innovation Development and Tourism of South Kazakhstan </w:t>
            </w:r>
            <w:r w:rsidRPr="00752B23">
              <w:rPr>
                <w:rFonts w:ascii="Times New Roman" w:hAnsi="Times New Roman"/>
                <w:sz w:val="28"/>
                <w:szCs w:val="28"/>
                <w:lang w:val="en-US"/>
              </w:rPr>
              <w:t>region [5].</w:t>
            </w:r>
          </w:p>
        </w:tc>
      </w:tr>
    </w:tbl>
    <w:p w:rsidR="003D269D" w:rsidRPr="00977C12" w:rsidRDefault="003D269D" w:rsidP="00977C12">
      <w:pPr>
        <w:spacing w:after="0" w:line="240" w:lineRule="auto"/>
        <w:jc w:val="right"/>
        <w:rPr>
          <w:rFonts w:ascii="Times New Roman" w:hAnsi="Times New Roman"/>
          <w:i/>
          <w:lang w:val="en-US"/>
        </w:rPr>
      </w:pPr>
    </w:p>
    <w:p w:rsidR="009055D4" w:rsidRDefault="009055D4" w:rsidP="009055D4">
      <w:pPr>
        <w:spacing w:after="0" w:line="240" w:lineRule="auto"/>
        <w:jc w:val="right"/>
        <w:rPr>
          <w:rFonts w:ascii="Times New Roman" w:hAnsi="Times New Roman"/>
          <w:i/>
          <w:sz w:val="28"/>
          <w:szCs w:val="28"/>
          <w:lang w:val="en-US"/>
        </w:rPr>
      </w:pPr>
    </w:p>
    <w:p w:rsidR="009055D4" w:rsidRDefault="00977C12" w:rsidP="009055D4">
      <w:pPr>
        <w:spacing w:after="0" w:line="240" w:lineRule="auto"/>
        <w:jc w:val="right"/>
        <w:rPr>
          <w:rFonts w:ascii="Times New Roman" w:hAnsi="Times New Roman"/>
          <w:i/>
          <w:sz w:val="28"/>
          <w:szCs w:val="28"/>
          <w:lang w:val="en-US"/>
        </w:rPr>
      </w:pPr>
      <w:r w:rsidRPr="00977C12">
        <w:rPr>
          <w:rFonts w:ascii="Times New Roman" w:hAnsi="Times New Roman"/>
          <w:i/>
          <w:sz w:val="28"/>
          <w:szCs w:val="28"/>
          <w:lang w:val="en-US"/>
        </w:rPr>
        <w:t>Economic freedom is a freedom of any activity</w:t>
      </w:r>
      <w:proofErr w:type="gramStart"/>
      <w:r w:rsidRPr="00977C12">
        <w:rPr>
          <w:rFonts w:ascii="Times New Roman" w:hAnsi="Times New Roman"/>
          <w:i/>
          <w:sz w:val="28"/>
          <w:szCs w:val="28"/>
          <w:lang w:val="en-US"/>
        </w:rPr>
        <w:t>,including</w:t>
      </w:r>
      <w:proofErr w:type="gramEnd"/>
      <w:r w:rsidRPr="00977C12">
        <w:rPr>
          <w:rFonts w:ascii="Times New Roman" w:hAnsi="Times New Roman"/>
          <w:i/>
          <w:sz w:val="28"/>
          <w:szCs w:val="28"/>
          <w:lang w:val="en-US"/>
        </w:rPr>
        <w:t> </w:t>
      </w:r>
    </w:p>
    <w:p w:rsidR="00977C12" w:rsidRPr="00977C12" w:rsidRDefault="00977C12" w:rsidP="00977C12">
      <w:pPr>
        <w:spacing w:after="0" w:line="240" w:lineRule="auto"/>
        <w:jc w:val="right"/>
        <w:rPr>
          <w:rFonts w:ascii="Times New Roman" w:hAnsi="Times New Roman"/>
          <w:i/>
          <w:sz w:val="28"/>
          <w:szCs w:val="28"/>
          <w:lang w:val="en-US"/>
        </w:rPr>
      </w:pPr>
      <w:proofErr w:type="gramStart"/>
      <w:r w:rsidRPr="00977C12">
        <w:rPr>
          <w:rFonts w:ascii="Times New Roman" w:hAnsi="Times New Roman"/>
          <w:i/>
          <w:sz w:val="28"/>
          <w:szCs w:val="28"/>
          <w:lang w:val="en-US"/>
        </w:rPr>
        <w:t>the</w:t>
      </w:r>
      <w:proofErr w:type="gramEnd"/>
      <w:r w:rsidRPr="00977C12">
        <w:rPr>
          <w:rFonts w:ascii="Times New Roman" w:hAnsi="Times New Roman"/>
          <w:i/>
          <w:sz w:val="28"/>
          <w:szCs w:val="28"/>
          <w:lang w:val="en-US"/>
        </w:rPr>
        <w:t xml:space="preserve"> right to choose and associated risks and responsibilities</w:t>
      </w:r>
    </w:p>
    <w:p w:rsidR="00977C12" w:rsidRPr="00977C12" w:rsidRDefault="00977C12" w:rsidP="00977C12">
      <w:pPr>
        <w:spacing w:after="0" w:line="240" w:lineRule="auto"/>
        <w:jc w:val="right"/>
        <w:rPr>
          <w:rFonts w:ascii="Times New Roman" w:hAnsi="Times New Roman"/>
          <w:i/>
          <w:sz w:val="28"/>
          <w:szCs w:val="28"/>
          <w:lang w:val="en-US"/>
        </w:rPr>
      </w:pPr>
      <w:r w:rsidRPr="00977C12">
        <w:rPr>
          <w:rFonts w:ascii="Times New Roman" w:hAnsi="Times New Roman"/>
          <w:i/>
          <w:sz w:val="28"/>
          <w:szCs w:val="28"/>
          <w:lang w:val="en-US"/>
        </w:rPr>
        <w:t xml:space="preserve"> (Friedrich </w:t>
      </w:r>
      <w:r w:rsidRPr="00977C12">
        <w:rPr>
          <w:rFonts w:ascii="Times New Roman" w:hAnsi="Times New Roman"/>
          <w:i/>
          <w:sz w:val="28"/>
          <w:szCs w:val="28"/>
          <w:shd w:val="clear" w:color="auto" w:fill="FFFFFF"/>
          <w:lang w:val="en-US"/>
        </w:rPr>
        <w:t>August von</w:t>
      </w:r>
      <w:r w:rsidRPr="00977C12">
        <w:rPr>
          <w:rFonts w:ascii="Times New Roman" w:hAnsi="Times New Roman"/>
          <w:i/>
          <w:sz w:val="28"/>
          <w:szCs w:val="28"/>
          <w:lang w:val="en-US"/>
        </w:rPr>
        <w:t xml:space="preserve"> Hayek)</w:t>
      </w:r>
    </w:p>
    <w:p w:rsidR="00977C12" w:rsidRPr="00977C12" w:rsidRDefault="00977C12" w:rsidP="00977C12">
      <w:pPr>
        <w:spacing w:after="0" w:line="240" w:lineRule="auto"/>
        <w:rPr>
          <w:rFonts w:ascii="Times New Roman" w:hAnsi="Times New Roman"/>
          <w:lang w:val="en-US"/>
        </w:rPr>
      </w:pPr>
    </w:p>
    <w:p w:rsidR="00977C12" w:rsidRPr="00977C12" w:rsidRDefault="00977C12" w:rsidP="00F2405F">
      <w:pPr>
        <w:spacing w:after="0" w:line="240" w:lineRule="auto"/>
        <w:ind w:firstLine="567"/>
        <w:jc w:val="both"/>
        <w:rPr>
          <w:rFonts w:ascii="Times New Roman" w:hAnsi="Times New Roman"/>
          <w:b/>
          <w:sz w:val="32"/>
          <w:szCs w:val="32"/>
          <w:lang w:val="en-US"/>
        </w:rPr>
      </w:pPr>
      <w:r w:rsidRPr="00977C12">
        <w:rPr>
          <w:rFonts w:ascii="Times New Roman" w:hAnsi="Times New Roman"/>
          <w:b/>
          <w:sz w:val="32"/>
          <w:szCs w:val="32"/>
          <w:lang w:val="en-US"/>
        </w:rPr>
        <w:t>Current trends in the global cotton market</w:t>
      </w:r>
    </w:p>
    <w:p w:rsidR="00147AAF" w:rsidRDefault="00977C12" w:rsidP="00F2405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lastRenderedPageBreak/>
        <w:t xml:space="preserve">The world cotton market is a versatile commodity sector, which provides employment for hundreds of millions of farmers around the world. </w:t>
      </w:r>
      <w:proofErr w:type="gramStart"/>
      <w:r w:rsidRPr="00977C12">
        <w:rPr>
          <w:rFonts w:ascii="Times New Roman" w:hAnsi="Times New Roman"/>
          <w:sz w:val="32"/>
          <w:szCs w:val="32"/>
          <w:lang w:val="en-US"/>
        </w:rPr>
        <w:t>An important center, the source of scientific and other information, the global statistics on the demand for fiber is the International Cotton Advisory Commitee - ICAC.</w:t>
      </w:r>
      <w:proofErr w:type="gramEnd"/>
      <w:r w:rsidRPr="00977C12">
        <w:rPr>
          <w:rFonts w:ascii="Times New Roman" w:hAnsi="Times New Roman"/>
          <w:sz w:val="32"/>
          <w:szCs w:val="32"/>
          <w:lang w:val="en-US"/>
        </w:rPr>
        <w:t xml:space="preserve"> </w:t>
      </w:r>
    </w:p>
    <w:p w:rsidR="00977C12" w:rsidRPr="00977C12" w:rsidRDefault="00977C12" w:rsidP="00F2405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 xml:space="preserve">At the same time this is a platform for international cooperation. It includes 43 </w:t>
      </w:r>
      <w:proofErr w:type="gramStart"/>
      <w:r w:rsidRPr="00977C12">
        <w:rPr>
          <w:rFonts w:ascii="Times New Roman" w:hAnsi="Times New Roman"/>
          <w:sz w:val="32"/>
          <w:szCs w:val="32"/>
          <w:lang w:val="en-US"/>
        </w:rPr>
        <w:t>countries,</w:t>
      </w:r>
      <w:proofErr w:type="gramEnd"/>
      <w:r w:rsidRPr="00977C12">
        <w:rPr>
          <w:rFonts w:ascii="Times New Roman" w:hAnsi="Times New Roman"/>
          <w:sz w:val="32"/>
          <w:szCs w:val="32"/>
          <w:lang w:val="en-US"/>
        </w:rPr>
        <w:t xml:space="preserve"> the mission is to assist governments for the development of the cotton industry.</w:t>
      </w:r>
    </w:p>
    <w:p w:rsidR="00977C12" w:rsidRPr="00977C12" w:rsidRDefault="00977C12" w:rsidP="00F2405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 xml:space="preserve">Today 70 countries are engaged in cotton cultivation </w:t>
      </w:r>
      <w:r w:rsidRPr="00752B23">
        <w:rPr>
          <w:rFonts w:ascii="Times New Roman" w:hAnsi="Times New Roman"/>
          <w:sz w:val="32"/>
          <w:szCs w:val="32"/>
          <w:lang w:val="en-US"/>
        </w:rPr>
        <w:t>[6].</w:t>
      </w:r>
      <w:r w:rsidRPr="00977C12">
        <w:rPr>
          <w:rFonts w:ascii="Times New Roman" w:hAnsi="Times New Roman"/>
          <w:sz w:val="32"/>
          <w:szCs w:val="32"/>
          <w:lang w:val="en-US"/>
        </w:rPr>
        <w:t xml:space="preserve"> Cotton consumption in the world has increased steadily by an average of 2% per year with the 40-ies of XX century. A substantial amount of produced cotton is consumed by producing countries. However, EU countries, Russia have never produced cotton; however, are large consumers of it.</w:t>
      </w:r>
    </w:p>
    <w:p w:rsidR="00147AAF" w:rsidRDefault="00977C12" w:rsidP="00F2405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 xml:space="preserve">World production and consumption of cotton for individual countries are shown in </w:t>
      </w:r>
      <w:r w:rsidRPr="00F2405F">
        <w:rPr>
          <w:rFonts w:ascii="Times New Roman" w:hAnsi="Times New Roman"/>
          <w:i/>
          <w:sz w:val="32"/>
          <w:szCs w:val="32"/>
          <w:lang w:val="en-US"/>
        </w:rPr>
        <w:t>Table 2</w:t>
      </w:r>
      <w:r w:rsidRPr="00977C12">
        <w:rPr>
          <w:rFonts w:ascii="Times New Roman" w:hAnsi="Times New Roman"/>
          <w:sz w:val="32"/>
          <w:szCs w:val="32"/>
          <w:lang w:val="en-US"/>
        </w:rPr>
        <w:t xml:space="preserve">. In the 2014/15 season's cotton crop was 25.749 million tons, and consumption was 24.4 million tons. </w:t>
      </w:r>
    </w:p>
    <w:p w:rsidR="007956ED" w:rsidRPr="00977C12" w:rsidRDefault="007956ED" w:rsidP="00F2405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 xml:space="preserve">China, USA, India, Pakistan and </w:t>
      </w:r>
      <w:r w:rsidRPr="00752B23">
        <w:rPr>
          <w:rFonts w:ascii="Times New Roman" w:hAnsi="Times New Roman"/>
          <w:sz w:val="32"/>
          <w:szCs w:val="32"/>
          <w:lang w:val="en-US"/>
        </w:rPr>
        <w:t xml:space="preserve">Brazil [6, 7, </w:t>
      </w:r>
      <w:proofErr w:type="gramStart"/>
      <w:r w:rsidRPr="00752B23">
        <w:rPr>
          <w:rFonts w:ascii="Times New Roman" w:hAnsi="Times New Roman"/>
          <w:sz w:val="32"/>
          <w:szCs w:val="32"/>
          <w:lang w:val="en-US"/>
        </w:rPr>
        <w:t>8</w:t>
      </w:r>
      <w:proofErr w:type="gramEnd"/>
      <w:r w:rsidRPr="00752B23">
        <w:rPr>
          <w:rFonts w:ascii="Times New Roman" w:hAnsi="Times New Roman"/>
          <w:sz w:val="32"/>
          <w:szCs w:val="32"/>
          <w:lang w:val="en-US"/>
        </w:rPr>
        <w:t>] are</w:t>
      </w:r>
      <w:r w:rsidRPr="00977C12">
        <w:rPr>
          <w:rFonts w:ascii="Times New Roman" w:hAnsi="Times New Roman"/>
          <w:sz w:val="32"/>
          <w:szCs w:val="32"/>
          <w:lang w:val="en-US"/>
        </w:rPr>
        <w:t xml:space="preserve"> the leading cotton producers. In some years the decline in cotton production was due to the transition to more profitable crops, the unavailability of credit to farmers, increasing the cost of production, weather conditions, and others.</w:t>
      </w:r>
    </w:p>
    <w:p w:rsidR="007956ED" w:rsidRPr="00977C12" w:rsidRDefault="007956ED" w:rsidP="00F2405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4/5 of world production and 60% of global consumption fall on the first five major cotton-producing countries. As can be seen, the largest producers are China and India. Among the CIS countries, only Uzbekistan participates in international quotations for cotton. For five years, its share has fallen from 4% to 3.3% of the world volume.</w:t>
      </w:r>
    </w:p>
    <w:p w:rsidR="00641CF8" w:rsidRDefault="00641CF8" w:rsidP="00F2405F">
      <w:pPr>
        <w:spacing w:after="0" w:line="240" w:lineRule="auto"/>
        <w:ind w:firstLine="567"/>
        <w:jc w:val="both"/>
        <w:rPr>
          <w:rFonts w:ascii="Times New Roman" w:hAnsi="Times New Roman"/>
          <w:sz w:val="32"/>
          <w:szCs w:val="32"/>
          <w:lang w:val="en-US"/>
        </w:rPr>
      </w:pPr>
    </w:p>
    <w:p w:rsidR="00977C12" w:rsidRPr="00F2405F" w:rsidRDefault="00977C12" w:rsidP="00F2405F">
      <w:pPr>
        <w:spacing w:after="0" w:line="240" w:lineRule="auto"/>
        <w:ind w:firstLine="567"/>
        <w:jc w:val="both"/>
        <w:rPr>
          <w:rFonts w:ascii="Times New Roman" w:hAnsi="Times New Roman"/>
          <w:i/>
          <w:sz w:val="32"/>
          <w:szCs w:val="32"/>
          <w:lang w:val="en-US"/>
        </w:rPr>
      </w:pPr>
      <w:r w:rsidRPr="00F2405F">
        <w:rPr>
          <w:rFonts w:ascii="Times New Roman" w:hAnsi="Times New Roman"/>
          <w:i/>
          <w:sz w:val="32"/>
          <w:szCs w:val="32"/>
          <w:lang w:val="en-US"/>
        </w:rPr>
        <w:t>Table 2 - World production of cotton, thousand tons</w:t>
      </w:r>
    </w:p>
    <w:tbl>
      <w:tblPr>
        <w:tblW w:w="88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23"/>
        <w:gridCol w:w="979"/>
        <w:gridCol w:w="946"/>
        <w:gridCol w:w="946"/>
        <w:gridCol w:w="1082"/>
        <w:gridCol w:w="3247"/>
      </w:tblGrid>
      <w:tr w:rsidR="00977C12" w:rsidRPr="004C75DC" w:rsidTr="00D30FB6">
        <w:trPr>
          <w:trHeight w:val="532"/>
        </w:trPr>
        <w:tc>
          <w:tcPr>
            <w:tcW w:w="1623" w:type="dxa"/>
            <w:shd w:val="clear" w:color="auto" w:fill="auto"/>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Countries</w:t>
            </w:r>
          </w:p>
        </w:tc>
        <w:tc>
          <w:tcPr>
            <w:tcW w:w="979" w:type="dxa"/>
            <w:shd w:val="clear" w:color="auto" w:fill="auto"/>
            <w:vAlign w:val="center"/>
          </w:tcPr>
          <w:p w:rsidR="00F2405F" w:rsidRDefault="00977C12" w:rsidP="00977C12">
            <w:pPr>
              <w:spacing w:after="0" w:line="240" w:lineRule="auto"/>
              <w:jc w:val="center"/>
              <w:rPr>
                <w:rFonts w:ascii="Times New Roman" w:hAnsi="Times New Roman"/>
                <w:sz w:val="28"/>
                <w:szCs w:val="28"/>
                <w:lang w:val="en-US"/>
              </w:rPr>
            </w:pPr>
            <w:r w:rsidRPr="00977C12">
              <w:rPr>
                <w:rFonts w:ascii="Times New Roman" w:hAnsi="Times New Roman"/>
                <w:sz w:val="28"/>
                <w:szCs w:val="28"/>
              </w:rPr>
              <w:t>2000/</w:t>
            </w:r>
          </w:p>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2001</w:t>
            </w:r>
          </w:p>
        </w:tc>
        <w:tc>
          <w:tcPr>
            <w:tcW w:w="946" w:type="dxa"/>
            <w:shd w:val="clear" w:color="auto" w:fill="auto"/>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2005/2006</w:t>
            </w:r>
          </w:p>
        </w:tc>
        <w:tc>
          <w:tcPr>
            <w:tcW w:w="946" w:type="dxa"/>
            <w:shd w:val="clear" w:color="auto" w:fill="auto"/>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2010/2011</w:t>
            </w:r>
          </w:p>
        </w:tc>
        <w:tc>
          <w:tcPr>
            <w:tcW w:w="1082" w:type="dxa"/>
            <w:shd w:val="clear" w:color="auto" w:fill="auto"/>
            <w:vAlign w:val="center"/>
          </w:tcPr>
          <w:p w:rsidR="00F2405F" w:rsidRDefault="00977C12" w:rsidP="00977C12">
            <w:pPr>
              <w:spacing w:after="0" w:line="240" w:lineRule="auto"/>
              <w:jc w:val="center"/>
              <w:rPr>
                <w:rFonts w:ascii="Times New Roman" w:hAnsi="Times New Roman"/>
                <w:sz w:val="28"/>
                <w:szCs w:val="28"/>
                <w:lang w:val="en-US"/>
              </w:rPr>
            </w:pPr>
            <w:r w:rsidRPr="00977C12">
              <w:rPr>
                <w:rFonts w:ascii="Times New Roman" w:hAnsi="Times New Roman"/>
                <w:sz w:val="28"/>
                <w:szCs w:val="28"/>
              </w:rPr>
              <w:t>2014/</w:t>
            </w:r>
          </w:p>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2015*</w:t>
            </w:r>
          </w:p>
        </w:tc>
        <w:tc>
          <w:tcPr>
            <w:tcW w:w="3246" w:type="dxa"/>
            <w:shd w:val="clear" w:color="auto" w:fill="auto"/>
            <w:vAlign w:val="center"/>
          </w:tcPr>
          <w:p w:rsidR="00977C12" w:rsidRPr="00977C12" w:rsidRDefault="00977C12" w:rsidP="00977C12">
            <w:pPr>
              <w:spacing w:after="0" w:line="240" w:lineRule="auto"/>
              <w:jc w:val="center"/>
              <w:rPr>
                <w:rFonts w:ascii="Times New Roman" w:hAnsi="Times New Roman"/>
                <w:sz w:val="28"/>
                <w:szCs w:val="28"/>
                <w:lang w:val="en-US"/>
              </w:rPr>
            </w:pPr>
            <w:r w:rsidRPr="00977C12">
              <w:rPr>
                <w:rFonts w:ascii="Times New Roman" w:hAnsi="Times New Roman"/>
                <w:sz w:val="28"/>
                <w:szCs w:val="28"/>
                <w:lang w:val="en-US"/>
              </w:rPr>
              <w:t>Share in the world production of 2014/2015,%</w:t>
            </w:r>
          </w:p>
        </w:tc>
      </w:tr>
      <w:tr w:rsidR="00977C12" w:rsidRPr="00977C12" w:rsidTr="00D30FB6">
        <w:trPr>
          <w:trHeight w:val="419"/>
        </w:trPr>
        <w:tc>
          <w:tcPr>
            <w:tcW w:w="1623" w:type="dxa"/>
            <w:shd w:val="clear" w:color="auto" w:fill="auto"/>
            <w:vAlign w:val="center"/>
          </w:tcPr>
          <w:p w:rsidR="00977C12" w:rsidRPr="00977C12" w:rsidRDefault="00977C12" w:rsidP="00641CF8">
            <w:pPr>
              <w:spacing w:after="0" w:line="240" w:lineRule="auto"/>
              <w:rPr>
                <w:rFonts w:ascii="Times New Roman" w:hAnsi="Times New Roman"/>
                <w:sz w:val="28"/>
                <w:szCs w:val="28"/>
              </w:rPr>
            </w:pPr>
            <w:r w:rsidRPr="00977C12">
              <w:rPr>
                <w:rFonts w:ascii="Times New Roman" w:hAnsi="Times New Roman"/>
                <w:sz w:val="28"/>
                <w:szCs w:val="28"/>
              </w:rPr>
              <w:t>China</w:t>
            </w:r>
          </w:p>
        </w:tc>
        <w:tc>
          <w:tcPr>
            <w:tcW w:w="979" w:type="dxa"/>
            <w:shd w:val="clear" w:color="auto" w:fill="auto"/>
            <w:vAlign w:val="center"/>
          </w:tcPr>
          <w:p w:rsidR="00977C12" w:rsidRPr="00977C12" w:rsidRDefault="00977C12" w:rsidP="00977C12">
            <w:pPr>
              <w:spacing w:after="0" w:line="240" w:lineRule="auto"/>
              <w:jc w:val="center"/>
              <w:rPr>
                <w:rFonts w:ascii="Times New Roman" w:hAnsi="Times New Roman"/>
                <w:bCs/>
                <w:sz w:val="28"/>
                <w:szCs w:val="28"/>
              </w:rPr>
            </w:pPr>
            <w:r w:rsidRPr="00977C12">
              <w:rPr>
                <w:rFonts w:ascii="Times New Roman" w:hAnsi="Times New Roman"/>
                <w:bCs/>
                <w:sz w:val="28"/>
                <w:szCs w:val="28"/>
              </w:rPr>
              <w:t>4420</w:t>
            </w:r>
          </w:p>
        </w:tc>
        <w:tc>
          <w:tcPr>
            <w:tcW w:w="946" w:type="dxa"/>
            <w:shd w:val="clear" w:color="auto" w:fill="auto"/>
            <w:vAlign w:val="center"/>
          </w:tcPr>
          <w:p w:rsidR="00977C12" w:rsidRPr="00977C12" w:rsidRDefault="00977C12" w:rsidP="00977C12">
            <w:pPr>
              <w:spacing w:after="0" w:line="240" w:lineRule="auto"/>
              <w:jc w:val="center"/>
              <w:rPr>
                <w:rFonts w:ascii="Times New Roman" w:hAnsi="Times New Roman"/>
                <w:bCs/>
                <w:sz w:val="28"/>
                <w:szCs w:val="28"/>
              </w:rPr>
            </w:pPr>
            <w:r w:rsidRPr="00977C12">
              <w:rPr>
                <w:rFonts w:ascii="Times New Roman" w:hAnsi="Times New Roman"/>
                <w:bCs/>
                <w:sz w:val="28"/>
                <w:szCs w:val="28"/>
              </w:rPr>
              <w:t>6180</w:t>
            </w:r>
          </w:p>
        </w:tc>
        <w:tc>
          <w:tcPr>
            <w:tcW w:w="946" w:type="dxa"/>
            <w:shd w:val="clear" w:color="auto" w:fill="auto"/>
            <w:vAlign w:val="center"/>
          </w:tcPr>
          <w:p w:rsidR="00977C12" w:rsidRPr="00977C12" w:rsidRDefault="00977C12" w:rsidP="00977C12">
            <w:pPr>
              <w:spacing w:after="0" w:line="240" w:lineRule="auto"/>
              <w:jc w:val="center"/>
              <w:rPr>
                <w:rFonts w:ascii="Times New Roman" w:hAnsi="Times New Roman"/>
                <w:bCs/>
                <w:sz w:val="28"/>
                <w:szCs w:val="28"/>
              </w:rPr>
            </w:pPr>
            <w:r w:rsidRPr="00977C12">
              <w:rPr>
                <w:rFonts w:ascii="Times New Roman" w:hAnsi="Times New Roman"/>
                <w:bCs/>
                <w:sz w:val="28"/>
                <w:szCs w:val="28"/>
              </w:rPr>
              <w:t>7070</w:t>
            </w:r>
          </w:p>
        </w:tc>
        <w:tc>
          <w:tcPr>
            <w:tcW w:w="1082" w:type="dxa"/>
            <w:shd w:val="clear" w:color="auto" w:fill="auto"/>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6480</w:t>
            </w:r>
          </w:p>
        </w:tc>
        <w:tc>
          <w:tcPr>
            <w:tcW w:w="3246" w:type="dxa"/>
            <w:shd w:val="clear" w:color="auto" w:fill="auto"/>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25,2</w:t>
            </w:r>
          </w:p>
        </w:tc>
      </w:tr>
      <w:tr w:rsidR="00977C12" w:rsidRPr="00977C12" w:rsidTr="00D30FB6">
        <w:trPr>
          <w:trHeight w:val="404"/>
        </w:trPr>
        <w:tc>
          <w:tcPr>
            <w:tcW w:w="1623" w:type="dxa"/>
            <w:shd w:val="clear" w:color="auto" w:fill="auto"/>
            <w:vAlign w:val="center"/>
          </w:tcPr>
          <w:p w:rsidR="00977C12" w:rsidRPr="00977C12" w:rsidRDefault="00977C12" w:rsidP="00641CF8">
            <w:pPr>
              <w:spacing w:after="0" w:line="240" w:lineRule="auto"/>
              <w:rPr>
                <w:rFonts w:ascii="Times New Roman" w:hAnsi="Times New Roman"/>
                <w:sz w:val="28"/>
                <w:szCs w:val="28"/>
              </w:rPr>
            </w:pPr>
            <w:r w:rsidRPr="00977C12">
              <w:rPr>
                <w:rFonts w:ascii="Times New Roman" w:hAnsi="Times New Roman"/>
                <w:sz w:val="28"/>
                <w:szCs w:val="28"/>
              </w:rPr>
              <w:t>India</w:t>
            </w:r>
          </w:p>
        </w:tc>
        <w:tc>
          <w:tcPr>
            <w:tcW w:w="979" w:type="dxa"/>
            <w:shd w:val="clear" w:color="auto" w:fill="auto"/>
            <w:vAlign w:val="center"/>
          </w:tcPr>
          <w:p w:rsidR="00977C12" w:rsidRPr="00977C12" w:rsidRDefault="00977C12" w:rsidP="00977C12">
            <w:pPr>
              <w:spacing w:after="0" w:line="240" w:lineRule="auto"/>
              <w:jc w:val="center"/>
              <w:rPr>
                <w:rFonts w:ascii="Times New Roman" w:hAnsi="Times New Roman"/>
                <w:bCs/>
                <w:sz w:val="28"/>
                <w:szCs w:val="28"/>
              </w:rPr>
            </w:pPr>
            <w:r w:rsidRPr="00977C12">
              <w:rPr>
                <w:rFonts w:ascii="Times New Roman" w:hAnsi="Times New Roman"/>
                <w:bCs/>
                <w:sz w:val="28"/>
                <w:szCs w:val="28"/>
              </w:rPr>
              <w:t>2380</w:t>
            </w:r>
          </w:p>
        </w:tc>
        <w:tc>
          <w:tcPr>
            <w:tcW w:w="946" w:type="dxa"/>
            <w:shd w:val="clear" w:color="auto" w:fill="auto"/>
            <w:vAlign w:val="center"/>
          </w:tcPr>
          <w:p w:rsidR="00977C12" w:rsidRPr="00977C12" w:rsidRDefault="00977C12" w:rsidP="00977C12">
            <w:pPr>
              <w:spacing w:after="0" w:line="240" w:lineRule="auto"/>
              <w:jc w:val="center"/>
              <w:rPr>
                <w:rFonts w:ascii="Times New Roman" w:hAnsi="Times New Roman"/>
                <w:bCs/>
                <w:sz w:val="28"/>
                <w:szCs w:val="28"/>
              </w:rPr>
            </w:pPr>
            <w:r w:rsidRPr="00977C12">
              <w:rPr>
                <w:rFonts w:ascii="Times New Roman" w:hAnsi="Times New Roman"/>
                <w:bCs/>
                <w:sz w:val="28"/>
                <w:szCs w:val="28"/>
              </w:rPr>
              <w:t>4140</w:t>
            </w:r>
          </w:p>
        </w:tc>
        <w:tc>
          <w:tcPr>
            <w:tcW w:w="946" w:type="dxa"/>
            <w:shd w:val="clear" w:color="auto" w:fill="auto"/>
            <w:vAlign w:val="center"/>
          </w:tcPr>
          <w:p w:rsidR="00977C12" w:rsidRPr="00977C12" w:rsidRDefault="00977C12" w:rsidP="00977C12">
            <w:pPr>
              <w:spacing w:after="0" w:line="240" w:lineRule="auto"/>
              <w:jc w:val="center"/>
              <w:rPr>
                <w:rFonts w:ascii="Times New Roman" w:hAnsi="Times New Roman"/>
                <w:bCs/>
                <w:sz w:val="28"/>
                <w:szCs w:val="28"/>
              </w:rPr>
            </w:pPr>
            <w:r w:rsidRPr="00977C12">
              <w:rPr>
                <w:rFonts w:ascii="Times New Roman" w:hAnsi="Times New Roman"/>
                <w:bCs/>
                <w:sz w:val="28"/>
                <w:szCs w:val="28"/>
              </w:rPr>
              <w:t>5110</w:t>
            </w:r>
          </w:p>
        </w:tc>
        <w:tc>
          <w:tcPr>
            <w:tcW w:w="1082" w:type="dxa"/>
            <w:shd w:val="clear" w:color="auto" w:fill="auto"/>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6480</w:t>
            </w:r>
          </w:p>
        </w:tc>
        <w:tc>
          <w:tcPr>
            <w:tcW w:w="3246" w:type="dxa"/>
            <w:shd w:val="clear" w:color="auto" w:fill="auto"/>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25,2</w:t>
            </w:r>
          </w:p>
        </w:tc>
      </w:tr>
      <w:tr w:rsidR="00977C12" w:rsidRPr="00977C12" w:rsidTr="00D30FB6">
        <w:trPr>
          <w:trHeight w:val="404"/>
        </w:trPr>
        <w:tc>
          <w:tcPr>
            <w:tcW w:w="1623" w:type="dxa"/>
            <w:shd w:val="clear" w:color="auto" w:fill="auto"/>
            <w:vAlign w:val="center"/>
          </w:tcPr>
          <w:p w:rsidR="00977C12" w:rsidRPr="00977C12" w:rsidRDefault="00977C12" w:rsidP="00641CF8">
            <w:pPr>
              <w:spacing w:after="0" w:line="240" w:lineRule="auto"/>
              <w:rPr>
                <w:rFonts w:ascii="Times New Roman" w:hAnsi="Times New Roman"/>
                <w:sz w:val="28"/>
                <w:szCs w:val="28"/>
              </w:rPr>
            </w:pPr>
            <w:r w:rsidRPr="00977C12">
              <w:rPr>
                <w:rFonts w:ascii="Times New Roman" w:hAnsi="Times New Roman"/>
                <w:sz w:val="28"/>
                <w:szCs w:val="28"/>
              </w:rPr>
              <w:t>USA</w:t>
            </w:r>
          </w:p>
        </w:tc>
        <w:tc>
          <w:tcPr>
            <w:tcW w:w="979" w:type="dxa"/>
            <w:shd w:val="clear" w:color="auto" w:fill="auto"/>
            <w:vAlign w:val="center"/>
          </w:tcPr>
          <w:p w:rsidR="00977C12" w:rsidRPr="00977C12" w:rsidRDefault="00977C12" w:rsidP="00977C12">
            <w:pPr>
              <w:spacing w:after="0" w:line="240" w:lineRule="auto"/>
              <w:jc w:val="center"/>
              <w:rPr>
                <w:rFonts w:ascii="Times New Roman" w:hAnsi="Times New Roman"/>
                <w:bCs/>
                <w:sz w:val="28"/>
                <w:szCs w:val="28"/>
              </w:rPr>
            </w:pPr>
            <w:r w:rsidRPr="00977C12">
              <w:rPr>
                <w:rFonts w:ascii="Times New Roman" w:hAnsi="Times New Roman"/>
                <w:bCs/>
                <w:sz w:val="28"/>
                <w:szCs w:val="28"/>
              </w:rPr>
              <w:t>3742</w:t>
            </w:r>
          </w:p>
        </w:tc>
        <w:tc>
          <w:tcPr>
            <w:tcW w:w="946" w:type="dxa"/>
            <w:shd w:val="clear" w:color="auto" w:fill="auto"/>
            <w:vAlign w:val="center"/>
          </w:tcPr>
          <w:p w:rsidR="00977C12" w:rsidRPr="00977C12" w:rsidRDefault="00977C12" w:rsidP="00977C12">
            <w:pPr>
              <w:spacing w:after="0" w:line="240" w:lineRule="auto"/>
              <w:jc w:val="center"/>
              <w:rPr>
                <w:rFonts w:ascii="Times New Roman" w:hAnsi="Times New Roman"/>
                <w:bCs/>
                <w:sz w:val="28"/>
                <w:szCs w:val="28"/>
              </w:rPr>
            </w:pPr>
            <w:r w:rsidRPr="00977C12">
              <w:rPr>
                <w:rFonts w:ascii="Times New Roman" w:hAnsi="Times New Roman"/>
                <w:bCs/>
                <w:sz w:val="28"/>
                <w:szCs w:val="28"/>
              </w:rPr>
              <w:t>4490</w:t>
            </w:r>
          </w:p>
        </w:tc>
        <w:tc>
          <w:tcPr>
            <w:tcW w:w="946" w:type="dxa"/>
            <w:shd w:val="clear" w:color="auto" w:fill="auto"/>
            <w:vAlign w:val="center"/>
          </w:tcPr>
          <w:p w:rsidR="00977C12" w:rsidRPr="00977C12" w:rsidRDefault="00977C12" w:rsidP="00977C12">
            <w:pPr>
              <w:spacing w:after="0" w:line="240" w:lineRule="auto"/>
              <w:jc w:val="center"/>
              <w:rPr>
                <w:rFonts w:ascii="Times New Roman" w:hAnsi="Times New Roman"/>
                <w:bCs/>
                <w:sz w:val="28"/>
                <w:szCs w:val="28"/>
              </w:rPr>
            </w:pPr>
            <w:r w:rsidRPr="00977C12">
              <w:rPr>
                <w:rFonts w:ascii="Times New Roman" w:hAnsi="Times New Roman"/>
                <w:bCs/>
                <w:sz w:val="28"/>
                <w:szCs w:val="28"/>
              </w:rPr>
              <w:t>2750</w:t>
            </w:r>
          </w:p>
        </w:tc>
        <w:tc>
          <w:tcPr>
            <w:tcW w:w="1082" w:type="dxa"/>
            <w:shd w:val="clear" w:color="auto" w:fill="auto"/>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3521</w:t>
            </w:r>
          </w:p>
        </w:tc>
        <w:tc>
          <w:tcPr>
            <w:tcW w:w="3246" w:type="dxa"/>
            <w:shd w:val="clear" w:color="auto" w:fill="auto"/>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13,7</w:t>
            </w:r>
          </w:p>
        </w:tc>
      </w:tr>
      <w:tr w:rsidR="00977C12" w:rsidRPr="00977C12" w:rsidTr="00D30FB6">
        <w:trPr>
          <w:trHeight w:val="419"/>
        </w:trPr>
        <w:tc>
          <w:tcPr>
            <w:tcW w:w="1623" w:type="dxa"/>
            <w:shd w:val="clear" w:color="auto" w:fill="auto"/>
            <w:vAlign w:val="center"/>
          </w:tcPr>
          <w:p w:rsidR="00977C12" w:rsidRPr="00977C12" w:rsidRDefault="00977C12" w:rsidP="00641CF8">
            <w:pPr>
              <w:spacing w:after="0" w:line="240" w:lineRule="auto"/>
              <w:rPr>
                <w:rFonts w:ascii="Times New Roman" w:hAnsi="Times New Roman"/>
                <w:sz w:val="28"/>
                <w:szCs w:val="28"/>
              </w:rPr>
            </w:pPr>
            <w:r w:rsidRPr="00977C12">
              <w:rPr>
                <w:rFonts w:ascii="Times New Roman" w:hAnsi="Times New Roman"/>
                <w:sz w:val="28"/>
                <w:szCs w:val="28"/>
              </w:rPr>
              <w:t>Pakistan</w:t>
            </w:r>
          </w:p>
        </w:tc>
        <w:tc>
          <w:tcPr>
            <w:tcW w:w="979" w:type="dxa"/>
            <w:shd w:val="clear" w:color="auto" w:fill="auto"/>
            <w:vAlign w:val="center"/>
          </w:tcPr>
          <w:p w:rsidR="00977C12" w:rsidRPr="00977C12" w:rsidRDefault="00977C12" w:rsidP="00977C12">
            <w:pPr>
              <w:spacing w:after="0" w:line="240" w:lineRule="auto"/>
              <w:jc w:val="center"/>
              <w:rPr>
                <w:rFonts w:ascii="Times New Roman" w:hAnsi="Times New Roman"/>
                <w:bCs/>
                <w:sz w:val="28"/>
                <w:szCs w:val="28"/>
              </w:rPr>
            </w:pPr>
            <w:r w:rsidRPr="00977C12">
              <w:rPr>
                <w:rFonts w:ascii="Times New Roman" w:hAnsi="Times New Roman"/>
                <w:bCs/>
                <w:sz w:val="28"/>
                <w:szCs w:val="28"/>
              </w:rPr>
              <w:t>1785</w:t>
            </w:r>
          </w:p>
        </w:tc>
        <w:tc>
          <w:tcPr>
            <w:tcW w:w="946" w:type="dxa"/>
            <w:shd w:val="clear" w:color="auto" w:fill="auto"/>
            <w:vAlign w:val="center"/>
          </w:tcPr>
          <w:p w:rsidR="00977C12" w:rsidRPr="00977C12" w:rsidRDefault="00977C12" w:rsidP="00977C12">
            <w:pPr>
              <w:spacing w:after="0" w:line="240" w:lineRule="auto"/>
              <w:jc w:val="center"/>
              <w:rPr>
                <w:rFonts w:ascii="Times New Roman" w:hAnsi="Times New Roman"/>
                <w:bCs/>
                <w:sz w:val="28"/>
                <w:szCs w:val="28"/>
              </w:rPr>
            </w:pPr>
            <w:r w:rsidRPr="00977C12">
              <w:rPr>
                <w:rFonts w:ascii="Times New Roman" w:hAnsi="Times New Roman"/>
                <w:bCs/>
                <w:sz w:val="28"/>
                <w:szCs w:val="28"/>
              </w:rPr>
              <w:t>2210</w:t>
            </w:r>
          </w:p>
        </w:tc>
        <w:tc>
          <w:tcPr>
            <w:tcW w:w="946" w:type="dxa"/>
            <w:shd w:val="clear" w:color="auto" w:fill="auto"/>
            <w:vAlign w:val="center"/>
          </w:tcPr>
          <w:p w:rsidR="00977C12" w:rsidRPr="00977C12" w:rsidRDefault="00977C12" w:rsidP="00977C12">
            <w:pPr>
              <w:spacing w:after="0" w:line="240" w:lineRule="auto"/>
              <w:jc w:val="center"/>
              <w:rPr>
                <w:rFonts w:ascii="Times New Roman" w:hAnsi="Times New Roman"/>
                <w:bCs/>
                <w:sz w:val="28"/>
                <w:szCs w:val="28"/>
              </w:rPr>
            </w:pPr>
            <w:r w:rsidRPr="00977C12">
              <w:rPr>
                <w:rFonts w:ascii="Times New Roman" w:hAnsi="Times New Roman"/>
                <w:bCs/>
                <w:sz w:val="28"/>
                <w:szCs w:val="28"/>
              </w:rPr>
              <w:t>2130</w:t>
            </w:r>
          </w:p>
        </w:tc>
        <w:tc>
          <w:tcPr>
            <w:tcW w:w="1082" w:type="dxa"/>
            <w:shd w:val="clear" w:color="auto" w:fill="auto"/>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2290</w:t>
            </w:r>
          </w:p>
        </w:tc>
        <w:tc>
          <w:tcPr>
            <w:tcW w:w="3246" w:type="dxa"/>
            <w:shd w:val="clear" w:color="auto" w:fill="auto"/>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8,9</w:t>
            </w:r>
          </w:p>
        </w:tc>
      </w:tr>
      <w:tr w:rsidR="00977C12" w:rsidRPr="00977C12" w:rsidTr="00D30FB6">
        <w:trPr>
          <w:trHeight w:val="404"/>
        </w:trPr>
        <w:tc>
          <w:tcPr>
            <w:tcW w:w="1623" w:type="dxa"/>
            <w:shd w:val="clear" w:color="auto" w:fill="auto"/>
            <w:vAlign w:val="center"/>
          </w:tcPr>
          <w:p w:rsidR="00977C12" w:rsidRPr="00977C12" w:rsidRDefault="00977C12" w:rsidP="00641CF8">
            <w:pPr>
              <w:spacing w:after="0" w:line="240" w:lineRule="auto"/>
              <w:rPr>
                <w:rFonts w:ascii="Times New Roman" w:hAnsi="Times New Roman"/>
                <w:sz w:val="28"/>
                <w:szCs w:val="28"/>
              </w:rPr>
            </w:pPr>
            <w:r w:rsidRPr="00977C12">
              <w:rPr>
                <w:rFonts w:ascii="Times New Roman" w:hAnsi="Times New Roman"/>
                <w:sz w:val="28"/>
                <w:szCs w:val="28"/>
              </w:rPr>
              <w:t>Brazil</w:t>
            </w:r>
          </w:p>
        </w:tc>
        <w:tc>
          <w:tcPr>
            <w:tcW w:w="979" w:type="dxa"/>
            <w:shd w:val="clear" w:color="auto" w:fill="auto"/>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939</w:t>
            </w:r>
          </w:p>
        </w:tc>
        <w:tc>
          <w:tcPr>
            <w:tcW w:w="946" w:type="dxa"/>
            <w:shd w:val="clear" w:color="auto" w:fill="auto"/>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1320</w:t>
            </w:r>
          </w:p>
        </w:tc>
        <w:tc>
          <w:tcPr>
            <w:tcW w:w="946" w:type="dxa"/>
            <w:shd w:val="clear" w:color="auto" w:fill="auto"/>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1370</w:t>
            </w:r>
          </w:p>
        </w:tc>
        <w:tc>
          <w:tcPr>
            <w:tcW w:w="1082" w:type="dxa"/>
            <w:shd w:val="clear" w:color="auto" w:fill="auto"/>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1512</w:t>
            </w:r>
          </w:p>
        </w:tc>
        <w:tc>
          <w:tcPr>
            <w:tcW w:w="3246" w:type="dxa"/>
            <w:shd w:val="clear" w:color="auto" w:fill="auto"/>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5,9</w:t>
            </w:r>
          </w:p>
        </w:tc>
      </w:tr>
      <w:tr w:rsidR="00977C12" w:rsidRPr="00977C12" w:rsidTr="00D30FB6">
        <w:trPr>
          <w:trHeight w:val="404"/>
        </w:trPr>
        <w:tc>
          <w:tcPr>
            <w:tcW w:w="1623" w:type="dxa"/>
            <w:shd w:val="clear" w:color="auto" w:fill="auto"/>
            <w:vAlign w:val="center"/>
          </w:tcPr>
          <w:p w:rsidR="00977C12" w:rsidRPr="00977C12" w:rsidRDefault="00977C12" w:rsidP="00641CF8">
            <w:pPr>
              <w:spacing w:after="0" w:line="240" w:lineRule="auto"/>
              <w:rPr>
                <w:rFonts w:ascii="Times New Roman" w:hAnsi="Times New Roman"/>
                <w:sz w:val="28"/>
                <w:szCs w:val="28"/>
              </w:rPr>
            </w:pPr>
            <w:r w:rsidRPr="00977C12">
              <w:rPr>
                <w:rFonts w:ascii="Times New Roman" w:hAnsi="Times New Roman"/>
                <w:sz w:val="28"/>
                <w:szCs w:val="28"/>
              </w:rPr>
              <w:lastRenderedPageBreak/>
              <w:t>Uzbekistan</w:t>
            </w:r>
          </w:p>
        </w:tc>
        <w:tc>
          <w:tcPr>
            <w:tcW w:w="979" w:type="dxa"/>
            <w:shd w:val="clear" w:color="auto" w:fill="auto"/>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958</w:t>
            </w:r>
          </w:p>
        </w:tc>
        <w:tc>
          <w:tcPr>
            <w:tcW w:w="946" w:type="dxa"/>
            <w:shd w:val="clear" w:color="auto" w:fill="auto"/>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980</w:t>
            </w:r>
          </w:p>
        </w:tc>
        <w:tc>
          <w:tcPr>
            <w:tcW w:w="946" w:type="dxa"/>
            <w:shd w:val="clear" w:color="auto" w:fill="auto"/>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1315</w:t>
            </w:r>
          </w:p>
        </w:tc>
        <w:tc>
          <w:tcPr>
            <w:tcW w:w="1082" w:type="dxa"/>
            <w:shd w:val="clear" w:color="auto" w:fill="auto"/>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842</w:t>
            </w:r>
          </w:p>
        </w:tc>
        <w:tc>
          <w:tcPr>
            <w:tcW w:w="3246" w:type="dxa"/>
            <w:shd w:val="clear" w:color="auto" w:fill="auto"/>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3,3</w:t>
            </w:r>
          </w:p>
        </w:tc>
      </w:tr>
      <w:tr w:rsidR="00977C12" w:rsidRPr="00977C12" w:rsidTr="00D30FB6">
        <w:trPr>
          <w:trHeight w:val="419"/>
        </w:trPr>
        <w:tc>
          <w:tcPr>
            <w:tcW w:w="1623" w:type="dxa"/>
            <w:shd w:val="clear" w:color="auto" w:fill="auto"/>
            <w:vAlign w:val="center"/>
          </w:tcPr>
          <w:p w:rsidR="00977C12" w:rsidRPr="00977C12" w:rsidRDefault="00977C12" w:rsidP="00641CF8">
            <w:pPr>
              <w:spacing w:after="0" w:line="240" w:lineRule="auto"/>
              <w:rPr>
                <w:rFonts w:ascii="Times New Roman" w:hAnsi="Times New Roman"/>
                <w:sz w:val="28"/>
                <w:szCs w:val="28"/>
              </w:rPr>
            </w:pPr>
            <w:r w:rsidRPr="00977C12">
              <w:rPr>
                <w:rFonts w:ascii="Times New Roman" w:hAnsi="Times New Roman"/>
                <w:sz w:val="28"/>
                <w:szCs w:val="28"/>
              </w:rPr>
              <w:t>Turkey</w:t>
            </w:r>
          </w:p>
        </w:tc>
        <w:tc>
          <w:tcPr>
            <w:tcW w:w="979" w:type="dxa"/>
            <w:shd w:val="clear" w:color="auto" w:fill="auto"/>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784</w:t>
            </w:r>
          </w:p>
        </w:tc>
        <w:tc>
          <w:tcPr>
            <w:tcW w:w="946" w:type="dxa"/>
            <w:shd w:val="clear" w:color="auto" w:fill="auto"/>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810</w:t>
            </w:r>
          </w:p>
        </w:tc>
        <w:tc>
          <w:tcPr>
            <w:tcW w:w="946" w:type="dxa"/>
            <w:shd w:val="clear" w:color="auto" w:fill="auto"/>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830</w:t>
            </w:r>
          </w:p>
        </w:tc>
        <w:tc>
          <w:tcPr>
            <w:tcW w:w="1082" w:type="dxa"/>
            <w:shd w:val="clear" w:color="auto" w:fill="auto"/>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691</w:t>
            </w:r>
          </w:p>
        </w:tc>
        <w:tc>
          <w:tcPr>
            <w:tcW w:w="3246" w:type="dxa"/>
            <w:shd w:val="clear" w:color="auto" w:fill="auto"/>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2,7</w:t>
            </w:r>
          </w:p>
        </w:tc>
      </w:tr>
      <w:tr w:rsidR="00977C12" w:rsidRPr="00977C12" w:rsidTr="00D30FB6">
        <w:trPr>
          <w:trHeight w:val="404"/>
        </w:trPr>
        <w:tc>
          <w:tcPr>
            <w:tcW w:w="1623" w:type="dxa"/>
            <w:shd w:val="clear" w:color="auto" w:fill="auto"/>
            <w:vAlign w:val="center"/>
          </w:tcPr>
          <w:p w:rsidR="00977C12" w:rsidRPr="00977C12" w:rsidRDefault="00977C12" w:rsidP="00641CF8">
            <w:pPr>
              <w:spacing w:after="0" w:line="240" w:lineRule="auto"/>
              <w:rPr>
                <w:rFonts w:ascii="Times New Roman" w:hAnsi="Times New Roman"/>
                <w:sz w:val="28"/>
                <w:szCs w:val="28"/>
              </w:rPr>
            </w:pPr>
            <w:r w:rsidRPr="00977C12">
              <w:rPr>
                <w:rFonts w:ascii="Times New Roman" w:hAnsi="Times New Roman"/>
                <w:sz w:val="28"/>
                <w:szCs w:val="28"/>
              </w:rPr>
              <w:t>Other</w:t>
            </w:r>
          </w:p>
        </w:tc>
        <w:tc>
          <w:tcPr>
            <w:tcW w:w="979" w:type="dxa"/>
            <w:shd w:val="clear" w:color="auto" w:fill="auto"/>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4300</w:t>
            </w:r>
          </w:p>
        </w:tc>
        <w:tc>
          <w:tcPr>
            <w:tcW w:w="946" w:type="dxa"/>
            <w:shd w:val="clear" w:color="auto" w:fill="auto"/>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3590</w:t>
            </w:r>
          </w:p>
        </w:tc>
        <w:tc>
          <w:tcPr>
            <w:tcW w:w="946" w:type="dxa"/>
            <w:shd w:val="clear" w:color="auto" w:fill="auto"/>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2625</w:t>
            </w:r>
          </w:p>
        </w:tc>
        <w:tc>
          <w:tcPr>
            <w:tcW w:w="1082" w:type="dxa"/>
            <w:shd w:val="clear" w:color="auto" w:fill="auto"/>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21 816</w:t>
            </w:r>
          </w:p>
        </w:tc>
        <w:tc>
          <w:tcPr>
            <w:tcW w:w="3246" w:type="dxa"/>
            <w:shd w:val="clear" w:color="auto" w:fill="auto"/>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15,1</w:t>
            </w:r>
          </w:p>
        </w:tc>
      </w:tr>
      <w:tr w:rsidR="00977C12" w:rsidRPr="00977C12" w:rsidTr="00D30FB6">
        <w:trPr>
          <w:trHeight w:val="404"/>
        </w:trPr>
        <w:tc>
          <w:tcPr>
            <w:tcW w:w="1623" w:type="dxa"/>
            <w:shd w:val="clear" w:color="auto" w:fill="auto"/>
            <w:vAlign w:val="center"/>
          </w:tcPr>
          <w:p w:rsidR="00977C12" w:rsidRPr="00977C12" w:rsidRDefault="00977C12" w:rsidP="00641CF8">
            <w:pPr>
              <w:spacing w:after="0" w:line="240" w:lineRule="auto"/>
              <w:rPr>
                <w:rFonts w:ascii="Times New Roman" w:hAnsi="Times New Roman"/>
                <w:sz w:val="28"/>
                <w:szCs w:val="28"/>
              </w:rPr>
            </w:pPr>
            <w:r w:rsidRPr="00977C12">
              <w:rPr>
                <w:rFonts w:ascii="Times New Roman" w:hAnsi="Times New Roman"/>
                <w:sz w:val="28"/>
                <w:szCs w:val="28"/>
              </w:rPr>
              <w:t>Total:</w:t>
            </w:r>
          </w:p>
        </w:tc>
        <w:tc>
          <w:tcPr>
            <w:tcW w:w="979" w:type="dxa"/>
            <w:shd w:val="clear" w:color="auto" w:fill="auto"/>
            <w:vAlign w:val="center"/>
          </w:tcPr>
          <w:p w:rsidR="00977C12" w:rsidRPr="00977C12" w:rsidRDefault="00977C12" w:rsidP="00977C12">
            <w:pPr>
              <w:spacing w:after="0" w:line="240" w:lineRule="auto"/>
              <w:jc w:val="center"/>
              <w:rPr>
                <w:rFonts w:ascii="Times New Roman" w:hAnsi="Times New Roman"/>
                <w:bCs/>
                <w:sz w:val="28"/>
                <w:szCs w:val="28"/>
              </w:rPr>
            </w:pPr>
            <w:r w:rsidRPr="00977C12">
              <w:rPr>
                <w:rFonts w:ascii="Times New Roman" w:hAnsi="Times New Roman"/>
                <w:bCs/>
                <w:sz w:val="28"/>
                <w:szCs w:val="28"/>
              </w:rPr>
              <w:t>19308</w:t>
            </w:r>
          </w:p>
        </w:tc>
        <w:tc>
          <w:tcPr>
            <w:tcW w:w="946" w:type="dxa"/>
            <w:shd w:val="clear" w:color="auto" w:fill="auto"/>
            <w:vAlign w:val="center"/>
          </w:tcPr>
          <w:p w:rsidR="00977C12" w:rsidRPr="00977C12" w:rsidRDefault="00977C12" w:rsidP="00977C12">
            <w:pPr>
              <w:spacing w:after="0" w:line="240" w:lineRule="auto"/>
              <w:jc w:val="center"/>
              <w:rPr>
                <w:rFonts w:ascii="Times New Roman" w:hAnsi="Times New Roman"/>
                <w:bCs/>
                <w:sz w:val="28"/>
                <w:szCs w:val="28"/>
              </w:rPr>
            </w:pPr>
            <w:r w:rsidRPr="00977C12">
              <w:rPr>
                <w:rFonts w:ascii="Times New Roman" w:hAnsi="Times New Roman"/>
                <w:bCs/>
                <w:sz w:val="28"/>
                <w:szCs w:val="28"/>
              </w:rPr>
              <w:t>23720</w:t>
            </w:r>
          </w:p>
        </w:tc>
        <w:tc>
          <w:tcPr>
            <w:tcW w:w="946" w:type="dxa"/>
            <w:shd w:val="clear" w:color="auto" w:fill="auto"/>
            <w:vAlign w:val="center"/>
          </w:tcPr>
          <w:p w:rsidR="00977C12" w:rsidRPr="00977C12" w:rsidRDefault="00977C12" w:rsidP="00977C12">
            <w:pPr>
              <w:spacing w:after="0" w:line="240" w:lineRule="auto"/>
              <w:jc w:val="center"/>
              <w:rPr>
                <w:rFonts w:ascii="Times New Roman" w:hAnsi="Times New Roman"/>
                <w:bCs/>
                <w:sz w:val="28"/>
                <w:szCs w:val="28"/>
              </w:rPr>
            </w:pPr>
            <w:r w:rsidRPr="00977C12">
              <w:rPr>
                <w:rFonts w:ascii="Times New Roman" w:hAnsi="Times New Roman"/>
                <w:bCs/>
                <w:sz w:val="28"/>
                <w:szCs w:val="28"/>
              </w:rPr>
              <w:t>23200</w:t>
            </w:r>
          </w:p>
        </w:tc>
        <w:tc>
          <w:tcPr>
            <w:tcW w:w="1082" w:type="dxa"/>
            <w:shd w:val="clear" w:color="auto" w:fill="auto"/>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25 749</w:t>
            </w:r>
          </w:p>
        </w:tc>
        <w:tc>
          <w:tcPr>
            <w:tcW w:w="3246" w:type="dxa"/>
            <w:shd w:val="clear" w:color="auto" w:fill="auto"/>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100</w:t>
            </w:r>
          </w:p>
        </w:tc>
      </w:tr>
      <w:tr w:rsidR="00977C12" w:rsidRPr="004C75DC" w:rsidTr="00D30FB6">
        <w:trPr>
          <w:trHeight w:val="75"/>
        </w:trPr>
        <w:tc>
          <w:tcPr>
            <w:tcW w:w="8823" w:type="dxa"/>
            <w:gridSpan w:val="6"/>
            <w:shd w:val="clear" w:color="auto" w:fill="auto"/>
          </w:tcPr>
          <w:p w:rsidR="00977C12" w:rsidRPr="00752B23" w:rsidRDefault="00977C12" w:rsidP="00F2405F">
            <w:pPr>
              <w:spacing w:after="0" w:line="240" w:lineRule="auto"/>
              <w:rPr>
                <w:rFonts w:ascii="Times New Roman" w:hAnsi="Times New Roman"/>
                <w:sz w:val="28"/>
                <w:szCs w:val="28"/>
                <w:lang w:val="en-US"/>
              </w:rPr>
            </w:pPr>
            <w:r w:rsidRPr="00752B23">
              <w:rPr>
                <w:rFonts w:ascii="Times New Roman" w:hAnsi="Times New Roman"/>
                <w:sz w:val="28"/>
                <w:szCs w:val="28"/>
                <w:lang w:val="en-US"/>
              </w:rPr>
              <w:t xml:space="preserve">Source:  </w:t>
            </w:r>
            <w:r w:rsidRPr="00752B23">
              <w:rPr>
                <w:rFonts w:ascii="Times New Roman" w:hAnsi="Times New Roman"/>
                <w:sz w:val="28"/>
                <w:szCs w:val="28"/>
              </w:rPr>
              <w:sym w:font="Symbol" w:char="F05B"/>
            </w:r>
            <w:r w:rsidRPr="00752B23">
              <w:rPr>
                <w:rFonts w:ascii="Times New Roman" w:hAnsi="Times New Roman"/>
                <w:sz w:val="28"/>
                <w:szCs w:val="28"/>
                <w:lang w:val="en-US"/>
              </w:rPr>
              <w:t>6, 7, 8</w:t>
            </w:r>
            <w:r w:rsidRPr="00752B23">
              <w:rPr>
                <w:rFonts w:ascii="Times New Roman" w:hAnsi="Times New Roman"/>
                <w:sz w:val="28"/>
                <w:szCs w:val="28"/>
              </w:rPr>
              <w:sym w:font="Symbol" w:char="F05D"/>
            </w:r>
            <w:r w:rsidRPr="00752B23">
              <w:rPr>
                <w:rFonts w:ascii="Times New Roman" w:hAnsi="Times New Roman"/>
                <w:sz w:val="28"/>
                <w:szCs w:val="28"/>
                <w:lang w:val="en-US"/>
              </w:rPr>
              <w:t xml:space="preserve">. </w:t>
            </w:r>
          </w:p>
          <w:p w:rsidR="00977C12" w:rsidRPr="00752B23" w:rsidRDefault="00977C12" w:rsidP="00F2405F">
            <w:pPr>
              <w:spacing w:after="0" w:line="240" w:lineRule="auto"/>
              <w:rPr>
                <w:rFonts w:ascii="Times New Roman" w:hAnsi="Times New Roman"/>
                <w:sz w:val="28"/>
                <w:szCs w:val="28"/>
                <w:lang w:val="en-US"/>
              </w:rPr>
            </w:pPr>
            <w:r w:rsidRPr="00752B23">
              <w:rPr>
                <w:rFonts w:ascii="Times New Roman" w:hAnsi="Times New Roman"/>
                <w:sz w:val="28"/>
                <w:szCs w:val="28"/>
                <w:lang w:val="en-US"/>
              </w:rPr>
              <w:t xml:space="preserve">* more accurate data may appear in  </w:t>
            </w:r>
            <w:hyperlink r:id="rId19" w:history="1">
              <w:r w:rsidRPr="00752B23">
                <w:rPr>
                  <w:rStyle w:val="af2"/>
                  <w:rFonts w:ascii="Times New Roman" w:hAnsi="Times New Roman"/>
                  <w:color w:val="0000FF"/>
                  <w:sz w:val="28"/>
                  <w:szCs w:val="28"/>
                  <w:lang w:val="en-US"/>
                </w:rPr>
                <w:t>www.fas.usda/gov/cots/cotton</w:t>
              </w:r>
            </w:hyperlink>
          </w:p>
        </w:tc>
      </w:tr>
    </w:tbl>
    <w:p w:rsidR="00977C12" w:rsidRPr="00752B23" w:rsidRDefault="00977C12" w:rsidP="00977C12">
      <w:pPr>
        <w:spacing w:after="0" w:line="240" w:lineRule="auto"/>
        <w:rPr>
          <w:rFonts w:ascii="Times New Roman" w:hAnsi="Times New Roman"/>
          <w:lang w:val="en-US"/>
        </w:rPr>
      </w:pPr>
    </w:p>
    <w:p w:rsidR="00977C12" w:rsidRPr="00752B23" w:rsidRDefault="00977C12" w:rsidP="00F2405F">
      <w:pPr>
        <w:spacing w:after="0" w:line="240" w:lineRule="auto"/>
        <w:ind w:firstLine="567"/>
        <w:jc w:val="both"/>
        <w:rPr>
          <w:rFonts w:ascii="Times New Roman" w:hAnsi="Times New Roman"/>
          <w:sz w:val="32"/>
          <w:szCs w:val="32"/>
          <w:lang w:val="en-US"/>
        </w:rPr>
      </w:pPr>
      <w:r w:rsidRPr="00752B23">
        <w:rPr>
          <w:rFonts w:ascii="Times New Roman" w:hAnsi="Times New Roman"/>
          <w:sz w:val="32"/>
          <w:szCs w:val="32"/>
          <w:lang w:val="en-US"/>
        </w:rPr>
        <w:t>From the total area of ​​ the world's crops 30 million hectares - the largest area under cotton - has India - 33.4%; then China - 17.3%; USA - 10.2%; Pakistan 9,8% [9].</w:t>
      </w:r>
    </w:p>
    <w:p w:rsidR="00977C12" w:rsidRPr="00977C12" w:rsidRDefault="00977C12" w:rsidP="00F2405F">
      <w:pPr>
        <w:spacing w:after="0" w:line="240" w:lineRule="auto"/>
        <w:ind w:firstLine="567"/>
        <w:jc w:val="both"/>
        <w:rPr>
          <w:rFonts w:ascii="Times New Roman" w:hAnsi="Times New Roman"/>
          <w:sz w:val="32"/>
          <w:szCs w:val="32"/>
          <w:lang w:val="en-US"/>
        </w:rPr>
      </w:pPr>
      <w:r w:rsidRPr="00752B23">
        <w:rPr>
          <w:rFonts w:ascii="Times New Roman" w:hAnsi="Times New Roman"/>
          <w:sz w:val="32"/>
          <w:szCs w:val="32"/>
          <w:lang w:val="en-US"/>
        </w:rPr>
        <w:t>Although the world cotton consumption</w:t>
      </w:r>
      <w:r w:rsidRPr="00977C12">
        <w:rPr>
          <w:rFonts w:ascii="Times New Roman" w:hAnsi="Times New Roman"/>
          <w:sz w:val="32"/>
          <w:szCs w:val="32"/>
          <w:lang w:val="en-US"/>
        </w:rPr>
        <w:t xml:space="preserve"> is growing, its carryover stocks are constantly changing, depending on the crop. In turn, the stock sizes affect the supply and demand, and, ultimately, world prices. The increase in cotton prices in separate years leads to a slowdown in the industrial processing of fiber growth in the next season.</w:t>
      </w:r>
    </w:p>
    <w:p w:rsidR="00977C12" w:rsidRPr="00977C12" w:rsidRDefault="00977C12" w:rsidP="00F2405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Cotton cultivation in some countries intended for export. China, being the largest producer of cotton, also is the largest importer, as the country has surplus processing capacity, and it provides high profits.</w:t>
      </w:r>
    </w:p>
    <w:p w:rsidR="00641CF8" w:rsidRDefault="00977C12" w:rsidP="00F2405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 xml:space="preserve">The United States is the leading exporter of cotton, their share in the global market increased from 26.4% in 1990 to 31.3% in 2014. Australia’s share in global exports of cotton increased from 4.6% in 1990 to 11.1% in 2014. </w:t>
      </w:r>
    </w:p>
    <w:p w:rsidR="00977C12" w:rsidRPr="00977C12" w:rsidRDefault="00977C12" w:rsidP="00F2405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 xml:space="preserve">Brazil in 1990 exported 2.4% of world cotton, and in 2014 almost caught up with Australia, it has a 10.9% market share. India made a significant increase in exports of cotton, the share of which increased from 2.4% in 1990 to 10.7% in 2014. The </w:t>
      </w:r>
      <w:r w:rsidRPr="00752B23">
        <w:rPr>
          <w:rFonts w:ascii="Times New Roman" w:hAnsi="Times New Roman"/>
          <w:sz w:val="32"/>
          <w:szCs w:val="32"/>
          <w:lang w:val="en-US"/>
        </w:rPr>
        <w:t>combined share of these countries in total world exports is of 60-65% per year [10, 11].</w:t>
      </w:r>
    </w:p>
    <w:p w:rsidR="00977C12" w:rsidRPr="00977C12" w:rsidRDefault="00977C12" w:rsidP="00F2405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Quick cotton export growth in recent years was observed in Greece, Burkina Faso, Malaysia, Benin, Côte d'Ivoire and Zimbabwe. At the end of 2014, these countries were among the top 15 world exporters of cotton.</w:t>
      </w:r>
    </w:p>
    <w:p w:rsidR="00977C12" w:rsidRPr="00977C12" w:rsidRDefault="00977C12" w:rsidP="00F2405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On the other hand, the share of such countries as China, Turkey, Syria, Azerbaijan, Paraguay, Argentina, which entered the list of top 15 exporters of cotton in 1990, decreased significantly. Exports from India and Australia decreased significantly during the crisis, as exports were limited.</w:t>
      </w:r>
    </w:p>
    <w:p w:rsidR="00977C12" w:rsidRPr="00977C12" w:rsidRDefault="00977C12" w:rsidP="00F2405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lastRenderedPageBreak/>
        <w:t>Global imports in 2014/15 has stimulated China, but it is expected the drop in imports, since it is likely that the government will limit imports in favor of domestic cotton consumption. Decline in imports also predicted for Turkey, Vietnam, Malaysia in the season 2014/15.</w:t>
      </w:r>
    </w:p>
    <w:p w:rsidR="00977C12" w:rsidRPr="00977C12" w:rsidRDefault="00977C12" w:rsidP="00F2405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 xml:space="preserve">Most tonnage acquisition of cotton is carried out by: China (29.9% of world imports), the EU, Central and Eastern Europe (15.4%), Turkey (7%), Indonesia (6.7%), Bangladesh (5.9%), Russia (5.8%), Mexico (5.6%). These countries have significant capacity of textile </w:t>
      </w:r>
      <w:r w:rsidRPr="00752B23">
        <w:rPr>
          <w:rFonts w:ascii="Times New Roman" w:hAnsi="Times New Roman"/>
          <w:sz w:val="32"/>
          <w:szCs w:val="32"/>
          <w:lang w:val="en-US"/>
        </w:rPr>
        <w:t>industry [12, 13].</w:t>
      </w:r>
    </w:p>
    <w:p w:rsidR="00641CF8" w:rsidRDefault="00977C12" w:rsidP="00F2405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 xml:space="preserve">In the season of 2014/15 world stocks are supposed to have reached a new record - 101.7 million bales to July 31, 2015. China will continue to keep most of these stocks, as ending stocks are designed there to save them before the start of the next season. </w:t>
      </w:r>
    </w:p>
    <w:p w:rsidR="00641CF8" w:rsidRDefault="00977C12" w:rsidP="00F2405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 xml:space="preserve">However, China's share in the total world stocks is expected to decline slightly. World stocks outside of China are expected to rise by about 3 million bales. China accounts for almost 60% of world stocks of cotton. </w:t>
      </w:r>
    </w:p>
    <w:p w:rsidR="00977C12" w:rsidRDefault="00977C12" w:rsidP="00F2405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Stocks in India are expected to rise to 10.7 million bales and amount to almost 11% of the global total. The global ratio of stocks to consumption level is usually designed in the amount of 90%.</w:t>
      </w:r>
    </w:p>
    <w:p w:rsidR="00F2405F" w:rsidRDefault="00F2405F" w:rsidP="00977C12">
      <w:pPr>
        <w:spacing w:after="0" w:line="240" w:lineRule="auto"/>
        <w:jc w:val="right"/>
        <w:rPr>
          <w:rFonts w:ascii="Times New Roman" w:hAnsi="Times New Roman"/>
          <w:i/>
          <w:sz w:val="28"/>
          <w:szCs w:val="28"/>
          <w:lang w:val="en-US"/>
        </w:rPr>
      </w:pPr>
    </w:p>
    <w:p w:rsidR="00977C12" w:rsidRPr="00977C12" w:rsidRDefault="00977C12" w:rsidP="00977C12">
      <w:pPr>
        <w:spacing w:after="0" w:line="240" w:lineRule="auto"/>
        <w:jc w:val="right"/>
        <w:rPr>
          <w:rFonts w:ascii="Times New Roman" w:hAnsi="Times New Roman"/>
          <w:i/>
          <w:sz w:val="28"/>
          <w:szCs w:val="28"/>
          <w:lang w:val="en-US"/>
        </w:rPr>
      </w:pPr>
      <w:r w:rsidRPr="00977C12">
        <w:rPr>
          <w:rFonts w:ascii="Times New Roman" w:hAnsi="Times New Roman"/>
          <w:i/>
          <w:sz w:val="28"/>
          <w:szCs w:val="28"/>
          <w:lang w:val="en-US"/>
        </w:rPr>
        <w:t xml:space="preserve">Every study is based on a comparison and is a means of comparison </w:t>
      </w:r>
    </w:p>
    <w:p w:rsidR="00977C12" w:rsidRPr="003424E8" w:rsidRDefault="00977C12" w:rsidP="00977C12">
      <w:pPr>
        <w:spacing w:after="0" w:line="240" w:lineRule="auto"/>
        <w:jc w:val="right"/>
        <w:rPr>
          <w:rFonts w:ascii="Times New Roman" w:hAnsi="Times New Roman"/>
          <w:sz w:val="28"/>
          <w:szCs w:val="28"/>
          <w:lang w:val="en-US"/>
        </w:rPr>
      </w:pPr>
      <w:r w:rsidRPr="003424E8">
        <w:rPr>
          <w:rFonts w:ascii="Times New Roman" w:hAnsi="Times New Roman"/>
          <w:i/>
          <w:sz w:val="28"/>
          <w:szCs w:val="28"/>
          <w:lang w:val="en-US"/>
        </w:rPr>
        <w:t>(</w:t>
      </w:r>
      <w:r w:rsidRPr="003424E8">
        <w:rPr>
          <w:rFonts w:ascii="Times New Roman" w:hAnsi="Times New Roman"/>
          <w:i/>
          <w:sz w:val="28"/>
          <w:szCs w:val="28"/>
          <w:shd w:val="clear" w:color="auto" w:fill="FFFFFF"/>
          <w:lang w:val="en-US"/>
        </w:rPr>
        <w:t>Nicolaus Cusanus</w:t>
      </w:r>
      <w:r w:rsidRPr="003424E8">
        <w:rPr>
          <w:rFonts w:ascii="Times New Roman" w:hAnsi="Times New Roman"/>
          <w:sz w:val="28"/>
          <w:szCs w:val="28"/>
          <w:lang w:val="en-US"/>
        </w:rPr>
        <w:t xml:space="preserve">, </w:t>
      </w:r>
      <w:r w:rsidRPr="003424E8">
        <w:rPr>
          <w:rFonts w:ascii="Times New Roman" w:hAnsi="Times New Roman"/>
          <w:i/>
          <w:sz w:val="28"/>
          <w:szCs w:val="28"/>
          <w:lang w:val="en-US"/>
        </w:rPr>
        <w:t>1401-1464).</w:t>
      </w:r>
    </w:p>
    <w:p w:rsidR="00977C12" w:rsidRPr="00977C12" w:rsidRDefault="00977C12" w:rsidP="00977C12">
      <w:pPr>
        <w:spacing w:after="0" w:line="240" w:lineRule="auto"/>
        <w:jc w:val="right"/>
        <w:rPr>
          <w:rFonts w:ascii="Times New Roman" w:hAnsi="Times New Roman"/>
          <w:sz w:val="32"/>
          <w:szCs w:val="32"/>
          <w:lang w:val="en-US"/>
        </w:rPr>
      </w:pPr>
    </w:p>
    <w:p w:rsidR="00977C12" w:rsidRPr="00977C12" w:rsidRDefault="00977C12" w:rsidP="00F2405F">
      <w:pPr>
        <w:spacing w:after="0" w:line="240" w:lineRule="auto"/>
        <w:ind w:firstLine="567"/>
        <w:jc w:val="both"/>
        <w:rPr>
          <w:rFonts w:ascii="Times New Roman" w:hAnsi="Times New Roman"/>
          <w:b/>
          <w:sz w:val="32"/>
          <w:szCs w:val="32"/>
          <w:lang w:val="en-US"/>
        </w:rPr>
      </w:pPr>
      <w:r w:rsidRPr="00977C12">
        <w:rPr>
          <w:rFonts w:ascii="Times New Roman" w:hAnsi="Times New Roman"/>
          <w:b/>
          <w:sz w:val="32"/>
          <w:szCs w:val="32"/>
          <w:lang w:val="en-US"/>
        </w:rPr>
        <w:t>The main world producers of cotton</w:t>
      </w:r>
    </w:p>
    <w:p w:rsidR="00977C12" w:rsidRPr="00977C12" w:rsidRDefault="00977C12" w:rsidP="00F2405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The US is one of the leaders in global cotton production, more than 19 states are engaged in cultivation, soil and climatic conditions which are different from each other, but the cultivation techniques are similar for all areas of cotton seeds. Domestic consumption of fiber is reduced due to the fact that most of the textile enterprises increase output with chemical fibers. United States do not consume all domestically produced cotton; more than two-thirds of the crop is exported. The US Department of Agriculture (USDA) is constantly analyzing the cotton market and makes predictions.</w:t>
      </w:r>
    </w:p>
    <w:p w:rsidR="00641CF8" w:rsidRDefault="00977C12" w:rsidP="00F2405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In the United States usually are massive stocks of cotton in the warehouses, as the result is a surplus balance of cotton on the world market, which puts pressure on stock prices. For example, according to the USDA on May 1, 2014 in the US it was contracted 129</w:t>
      </w:r>
      <w:proofErr w:type="gramStart"/>
      <w:r w:rsidRPr="00977C12">
        <w:rPr>
          <w:rFonts w:ascii="Times New Roman" w:hAnsi="Times New Roman"/>
          <w:sz w:val="32"/>
          <w:szCs w:val="32"/>
          <w:lang w:val="en-US"/>
        </w:rPr>
        <w:t>,8</w:t>
      </w:r>
      <w:proofErr w:type="gramEnd"/>
      <w:r w:rsidRPr="00977C12">
        <w:rPr>
          <w:rFonts w:ascii="Times New Roman" w:hAnsi="Times New Roman"/>
          <w:sz w:val="32"/>
          <w:szCs w:val="32"/>
          <w:lang w:val="en-US"/>
        </w:rPr>
        <w:t xml:space="preserve"> ths. </w:t>
      </w:r>
      <w:proofErr w:type="gramStart"/>
      <w:r w:rsidRPr="00977C12">
        <w:rPr>
          <w:rFonts w:ascii="Times New Roman" w:hAnsi="Times New Roman"/>
          <w:sz w:val="32"/>
          <w:szCs w:val="32"/>
          <w:lang w:val="en-US"/>
        </w:rPr>
        <w:lastRenderedPageBreak/>
        <w:t>bales</w:t>
      </w:r>
      <w:proofErr w:type="gramEnd"/>
      <w:r w:rsidRPr="00977C12">
        <w:rPr>
          <w:rFonts w:ascii="Times New Roman" w:hAnsi="Times New Roman"/>
          <w:sz w:val="32"/>
          <w:szCs w:val="32"/>
          <w:lang w:val="en-US"/>
        </w:rPr>
        <w:t xml:space="preserve"> of medium staple cotton at total export of its 9218 ths. </w:t>
      </w:r>
      <w:proofErr w:type="gramStart"/>
      <w:r w:rsidRPr="00977C12">
        <w:rPr>
          <w:rFonts w:ascii="Times New Roman" w:hAnsi="Times New Roman"/>
          <w:sz w:val="32"/>
          <w:szCs w:val="32"/>
          <w:lang w:val="en-US"/>
        </w:rPr>
        <w:t>bales</w:t>
      </w:r>
      <w:proofErr w:type="gramEnd"/>
      <w:r w:rsidRPr="00977C12">
        <w:rPr>
          <w:rFonts w:ascii="Times New Roman" w:hAnsi="Times New Roman"/>
          <w:sz w:val="32"/>
          <w:szCs w:val="32"/>
          <w:lang w:val="en-US"/>
        </w:rPr>
        <w:t xml:space="preserve"> in the 2013/14 season, down from 22.3% the previous </w:t>
      </w:r>
      <w:r w:rsidRPr="00752B23">
        <w:rPr>
          <w:rFonts w:ascii="Times New Roman" w:hAnsi="Times New Roman"/>
          <w:sz w:val="32"/>
          <w:szCs w:val="32"/>
          <w:lang w:val="en-US"/>
        </w:rPr>
        <w:t>season [13].</w:t>
      </w:r>
    </w:p>
    <w:p w:rsidR="00977C12" w:rsidRPr="00977C12" w:rsidRDefault="00977C12" w:rsidP="00F2405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 xml:space="preserve">Similarly, it was also contracted 7.1 ths. </w:t>
      </w:r>
      <w:proofErr w:type="gramStart"/>
      <w:r w:rsidRPr="00977C12">
        <w:rPr>
          <w:rFonts w:ascii="Times New Roman" w:hAnsi="Times New Roman"/>
          <w:sz w:val="32"/>
          <w:szCs w:val="32"/>
          <w:lang w:val="en-US"/>
        </w:rPr>
        <w:t>bales</w:t>
      </w:r>
      <w:proofErr w:type="gramEnd"/>
      <w:r w:rsidRPr="00977C12">
        <w:rPr>
          <w:rFonts w:ascii="Times New Roman" w:hAnsi="Times New Roman"/>
          <w:sz w:val="32"/>
          <w:szCs w:val="32"/>
          <w:lang w:val="en-US"/>
        </w:rPr>
        <w:t xml:space="preserve"> of long-staple cotton at total exports 655.8 ths. </w:t>
      </w:r>
      <w:proofErr w:type="gramStart"/>
      <w:r w:rsidRPr="00977C12">
        <w:rPr>
          <w:rFonts w:ascii="Times New Roman" w:hAnsi="Times New Roman"/>
          <w:sz w:val="32"/>
          <w:szCs w:val="32"/>
          <w:lang w:val="en-US"/>
        </w:rPr>
        <w:t>bales</w:t>
      </w:r>
      <w:proofErr w:type="gramEnd"/>
      <w:r w:rsidRPr="00977C12">
        <w:rPr>
          <w:rFonts w:ascii="Times New Roman" w:hAnsi="Times New Roman"/>
          <w:sz w:val="32"/>
          <w:szCs w:val="32"/>
          <w:lang w:val="en-US"/>
        </w:rPr>
        <w:t xml:space="preserve">, down from the previous season to 20.5%. In this case, the situation with the cotton export from the United States was negative, </w:t>
      </w:r>
      <w:r w:rsidR="00F2405F" w:rsidRPr="00977C12">
        <w:rPr>
          <w:rFonts w:ascii="Times New Roman" w:hAnsi="Times New Roman"/>
          <w:sz w:val="32"/>
          <w:szCs w:val="32"/>
          <w:lang w:val="en-US"/>
        </w:rPr>
        <w:t>that affects</w:t>
      </w:r>
      <w:r w:rsidRPr="00977C12">
        <w:rPr>
          <w:rFonts w:ascii="Times New Roman" w:hAnsi="Times New Roman"/>
          <w:sz w:val="32"/>
          <w:szCs w:val="32"/>
          <w:lang w:val="en-US"/>
        </w:rPr>
        <w:t xml:space="preserve"> the availability of cotton supply and increased market volatility. According to the system of calculation of the International Cotton Association (ICA) cotton season runs from August 1 of each of the current year to 31 July of the following year.</w:t>
      </w:r>
    </w:p>
    <w:p w:rsidR="00977C12" w:rsidRPr="00977C12" w:rsidRDefault="00977C12" w:rsidP="00F2405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China is known as a major producer of silk fabrics, while it is ancient cotton producing country that today has expanded production of cotton fabrics, as it turned out to be more cost-effective. Despite the apparent openness and free access to the textile industry, the government controls the structure and dynamics of its development through the strict regulation of the market.</w:t>
      </w:r>
    </w:p>
    <w:p w:rsidR="00977C12" w:rsidRPr="00977C12" w:rsidRDefault="00977C12" w:rsidP="00F2405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For these purposes was organized China Federation of supplying and marketing co-operatives, which is engaged in purchasing, sales, formation of public stocks, supply and storage of cotton fiber. Regardless of the situation on the markets, the federation is buying all the cotton at a price set by the government. Therefore, China's cotton market is still considered to be relatively closed, despite the country's accession to the WTO. Taking advantage of the abolition of quotas in international trade in textiles and clothing in 2005 China has dramatically increased their deliveries to the world market.</w:t>
      </w:r>
    </w:p>
    <w:p w:rsidR="00977C12" w:rsidRPr="00977C12" w:rsidRDefault="00977C12" w:rsidP="00F2405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 xml:space="preserve">Industrial processing and other areas of fiber use are evaluated here in 8.5-9 mln tons. If in the 2000/2001 cotton consumption exceeded production by 16%, in 2005/2006 surplus was 43%, in 2013/2014 was 34% </w:t>
      </w:r>
      <w:r w:rsidRPr="00752B23">
        <w:rPr>
          <w:rFonts w:ascii="Times New Roman" w:hAnsi="Times New Roman"/>
          <w:sz w:val="32"/>
          <w:szCs w:val="32"/>
          <w:lang w:val="en-US"/>
        </w:rPr>
        <w:t>[11</w:t>
      </w:r>
      <w:proofErr w:type="gramStart"/>
      <w:r w:rsidRPr="00752B23">
        <w:rPr>
          <w:rFonts w:ascii="Times New Roman" w:hAnsi="Times New Roman"/>
          <w:sz w:val="32"/>
          <w:szCs w:val="32"/>
          <w:lang w:val="en-US"/>
        </w:rPr>
        <w:t>,12</w:t>
      </w:r>
      <w:proofErr w:type="gramEnd"/>
      <w:r w:rsidRPr="00752B23">
        <w:rPr>
          <w:rFonts w:ascii="Times New Roman" w:hAnsi="Times New Roman"/>
          <w:sz w:val="32"/>
          <w:szCs w:val="32"/>
          <w:lang w:val="en-US"/>
        </w:rPr>
        <w:t>].</w:t>
      </w:r>
      <w:r w:rsidRPr="00977C12">
        <w:rPr>
          <w:rFonts w:ascii="Times New Roman" w:hAnsi="Times New Roman"/>
          <w:sz w:val="32"/>
          <w:szCs w:val="32"/>
          <w:lang w:val="en-US"/>
        </w:rPr>
        <w:t xml:space="preserve"> There is a slow reduction in the acreage of cotton and closing needs through imports. China buys cotton not only in the US; it is the main buyer in India, Australia and Uzbekistan. ICAC predicts that a sharp increase in imports of cotton to 2 million tons will be needed to cover the deficit in the conditions of intensive use.</w:t>
      </w:r>
    </w:p>
    <w:p w:rsidR="00977C12" w:rsidRPr="00977C12" w:rsidRDefault="00977C12" w:rsidP="00F2405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 xml:space="preserve">The Chinese government gradually takes the system of planned economy to the market, without any problems provides and expands its importers quota for cotton imports. Domestic sales of cotton fiber are made through China Cotton Exchange; it has become a kind of </w:t>
      </w:r>
      <w:r w:rsidRPr="00977C12">
        <w:rPr>
          <w:rFonts w:ascii="Times New Roman" w:hAnsi="Times New Roman"/>
          <w:sz w:val="32"/>
          <w:szCs w:val="32"/>
          <w:lang w:val="en-US"/>
        </w:rPr>
        <w:lastRenderedPageBreak/>
        <w:t xml:space="preserve">bridge for communication with the outside of the domestic market. All lint and uluk for exports of the CIS </w:t>
      </w:r>
      <w:r w:rsidR="00F2405F" w:rsidRPr="00977C12">
        <w:rPr>
          <w:rFonts w:ascii="Times New Roman" w:hAnsi="Times New Roman"/>
          <w:sz w:val="32"/>
          <w:szCs w:val="32"/>
          <w:lang w:val="en-US"/>
        </w:rPr>
        <w:t>countries</w:t>
      </w:r>
      <w:r w:rsidRPr="00977C12">
        <w:rPr>
          <w:rFonts w:ascii="Times New Roman" w:hAnsi="Times New Roman"/>
          <w:sz w:val="32"/>
          <w:szCs w:val="32"/>
          <w:lang w:val="en-US"/>
        </w:rPr>
        <w:t xml:space="preserve"> are imported in China by small and large domestic trading companies.</w:t>
      </w:r>
    </w:p>
    <w:p w:rsidR="00977C12" w:rsidRPr="00752B23" w:rsidRDefault="00977C12" w:rsidP="00F2405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 xml:space="preserve">Significant volumes of cotton production in China are achieved through higher yields. According to China Cotton Association, the cotton crops in China in 2014 decreased by 12.6% by 2013, due to changes in policy in the industry. Since 2014 was started subsidy programs implementing of farmers. The government has set a target price of cotton for the domestic market in the amount of 19.8 thousand Yuan (about 3183 US dollars per ton) for 2014, but this policy is being tested in some </w:t>
      </w:r>
      <w:r w:rsidRPr="00752B23">
        <w:rPr>
          <w:rFonts w:ascii="Times New Roman" w:hAnsi="Times New Roman"/>
          <w:sz w:val="32"/>
          <w:szCs w:val="32"/>
          <w:lang w:val="en-US"/>
        </w:rPr>
        <w:t>regions [13].</w:t>
      </w:r>
    </w:p>
    <w:p w:rsidR="00977C12" w:rsidRPr="00752B23" w:rsidRDefault="00977C12" w:rsidP="00F2405F">
      <w:pPr>
        <w:spacing w:after="0" w:line="240" w:lineRule="auto"/>
        <w:ind w:firstLine="567"/>
        <w:jc w:val="both"/>
        <w:rPr>
          <w:rFonts w:ascii="Times New Roman" w:hAnsi="Times New Roman"/>
          <w:sz w:val="32"/>
          <w:szCs w:val="32"/>
          <w:lang w:val="en-US"/>
        </w:rPr>
      </w:pPr>
      <w:r w:rsidRPr="00752B23">
        <w:rPr>
          <w:rFonts w:ascii="Times New Roman" w:hAnsi="Times New Roman"/>
          <w:sz w:val="32"/>
          <w:szCs w:val="32"/>
          <w:lang w:val="en-US"/>
        </w:rPr>
        <w:t>India has the lowest yields. Although the country occupies the first place in the world by the size of the cultivated area of ​​cotton, but in terms of production is on the second and third places. For example, in the 2014/2015 season were sown in 1.5 times more land than in China but harvested the same crop - 6480 thousand tons. In India, cotton is cultivated mainly on non irrigated lands using primitive agricultural technologies [14].</w:t>
      </w:r>
    </w:p>
    <w:p w:rsidR="00977C12" w:rsidRPr="00977C12" w:rsidRDefault="00977C12" w:rsidP="00F2405F">
      <w:pPr>
        <w:spacing w:after="0" w:line="240" w:lineRule="auto"/>
        <w:ind w:firstLine="567"/>
        <w:jc w:val="both"/>
        <w:rPr>
          <w:rFonts w:ascii="Times New Roman" w:hAnsi="Times New Roman"/>
          <w:sz w:val="32"/>
          <w:szCs w:val="32"/>
          <w:lang w:val="en-US"/>
        </w:rPr>
      </w:pPr>
      <w:r w:rsidRPr="00752B23">
        <w:rPr>
          <w:rFonts w:ascii="Times New Roman" w:hAnsi="Times New Roman"/>
          <w:sz w:val="32"/>
          <w:szCs w:val="32"/>
          <w:lang w:val="en-US"/>
        </w:rPr>
        <w:t>It must be said, India has been</w:t>
      </w:r>
      <w:r w:rsidRPr="00977C12">
        <w:rPr>
          <w:rFonts w:ascii="Times New Roman" w:hAnsi="Times New Roman"/>
          <w:sz w:val="32"/>
          <w:szCs w:val="32"/>
          <w:lang w:val="en-US"/>
        </w:rPr>
        <w:t xml:space="preserve"> the cradle of cotton, </w:t>
      </w:r>
      <w:proofErr w:type="gramStart"/>
      <w:r w:rsidRPr="00977C12">
        <w:rPr>
          <w:rFonts w:ascii="Times New Roman" w:hAnsi="Times New Roman"/>
          <w:sz w:val="32"/>
          <w:szCs w:val="32"/>
          <w:lang w:val="en-US"/>
        </w:rPr>
        <w:t>later</w:t>
      </w:r>
      <w:proofErr w:type="gramEnd"/>
      <w:r w:rsidRPr="00977C12">
        <w:rPr>
          <w:rFonts w:ascii="Times New Roman" w:hAnsi="Times New Roman"/>
          <w:sz w:val="32"/>
          <w:szCs w:val="32"/>
          <w:lang w:val="en-US"/>
        </w:rPr>
        <w:t xml:space="preserve"> this culture has spread around the world. In ancient India, cotton has been widely known as karpas. Later this name has penetrated into many languages. Thus, the Persian name is kirpas, Greek and Latin - karpasos and carbasos, Arabic - qutun or kutun, where there is the English name is cotton.</w:t>
      </w:r>
    </w:p>
    <w:p w:rsidR="00977C12" w:rsidRPr="00977C12" w:rsidRDefault="00977C12" w:rsidP="00F2405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 xml:space="preserve"> In India with the population growth increase the consumption of cotton fiber, the number of textile enterprises. Production of fiber does not provide its domestic consumption. The report of the ICAC noted that the demand for cotton and, respectively, in textiles will grow in India, Pakistan and </w:t>
      </w:r>
      <w:r w:rsidRPr="00752B23">
        <w:rPr>
          <w:rFonts w:ascii="Times New Roman" w:hAnsi="Times New Roman"/>
          <w:sz w:val="32"/>
          <w:szCs w:val="32"/>
          <w:lang w:val="en-US"/>
        </w:rPr>
        <w:t>CIS [14</w:t>
      </w:r>
      <w:proofErr w:type="gramStart"/>
      <w:r w:rsidRPr="00752B23">
        <w:rPr>
          <w:rFonts w:ascii="Times New Roman" w:hAnsi="Times New Roman"/>
          <w:sz w:val="32"/>
          <w:szCs w:val="32"/>
          <w:lang w:val="en-US"/>
        </w:rPr>
        <w:t>,15</w:t>
      </w:r>
      <w:proofErr w:type="gramEnd"/>
      <w:r w:rsidRPr="00752B23">
        <w:rPr>
          <w:rFonts w:ascii="Times New Roman" w:hAnsi="Times New Roman"/>
          <w:sz w:val="32"/>
          <w:szCs w:val="32"/>
          <w:lang w:val="en-US"/>
        </w:rPr>
        <w:t>].</w:t>
      </w:r>
    </w:p>
    <w:p w:rsidR="00977C12" w:rsidRPr="00977C12" w:rsidRDefault="00977C12" w:rsidP="00F2405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 xml:space="preserve">In the world production of cotton fiber fourth place takes Pakistan, which accounts for 8.9% on average. In Pakistan, the impact of industry on the economy of the country </w:t>
      </w:r>
      <w:r w:rsidRPr="000A7678">
        <w:rPr>
          <w:rStyle w:val="alt-edited"/>
          <w:rFonts w:ascii="Times New Roman" w:hAnsi="Times New Roman"/>
          <w:sz w:val="32"/>
          <w:szCs w:val="32"/>
          <w:lang w:val="en-US"/>
        </w:rPr>
        <w:t>is incommensurable</w:t>
      </w:r>
      <w:r w:rsidRPr="000A7678">
        <w:rPr>
          <w:rStyle w:val="apple-converted-space"/>
          <w:rFonts w:ascii="Times New Roman" w:hAnsi="Times New Roman"/>
          <w:sz w:val="32"/>
          <w:szCs w:val="32"/>
          <w:lang w:val="en-US"/>
        </w:rPr>
        <w:t> </w:t>
      </w:r>
      <w:r w:rsidRPr="000A7678">
        <w:rPr>
          <w:rStyle w:val="shorttext"/>
          <w:rFonts w:ascii="Times New Roman" w:hAnsi="Times New Roman"/>
          <w:sz w:val="32"/>
          <w:szCs w:val="32"/>
          <w:lang w:val="en-US"/>
        </w:rPr>
        <w:t>to other products.</w:t>
      </w:r>
      <w:r w:rsidRPr="00977C12">
        <w:rPr>
          <w:rFonts w:ascii="Times New Roman" w:hAnsi="Times New Roman"/>
          <w:sz w:val="32"/>
          <w:szCs w:val="32"/>
          <w:lang w:val="en-US"/>
        </w:rPr>
        <w:t xml:space="preserve"> Cotton and products thereof are the basis of foreign exchange earnings to the country. Since independence in 1947, cotton production has increased from 240 thousand tons to 290 thousand tons in the 2014/2015. More than 90% of the sown area occupied by the Mexican varieties of cotton, its quality characteristics fully satisfy the requirements of local and foreign spinning mills.</w:t>
      </w:r>
    </w:p>
    <w:p w:rsidR="00977C12" w:rsidRPr="00977C12" w:rsidRDefault="00977C12" w:rsidP="00977C12">
      <w:pPr>
        <w:spacing w:after="0" w:line="240" w:lineRule="auto"/>
        <w:jc w:val="right"/>
        <w:rPr>
          <w:rFonts w:ascii="Times New Roman" w:hAnsi="Times New Roman"/>
          <w:i/>
          <w:lang w:val="en-US"/>
        </w:rPr>
      </w:pPr>
    </w:p>
    <w:p w:rsidR="003424E8" w:rsidRDefault="003424E8" w:rsidP="00977C12">
      <w:pPr>
        <w:spacing w:after="0" w:line="240" w:lineRule="auto"/>
        <w:ind w:firstLine="709"/>
        <w:jc w:val="right"/>
        <w:rPr>
          <w:rFonts w:ascii="Times New Roman" w:hAnsi="Times New Roman"/>
          <w:i/>
          <w:sz w:val="28"/>
          <w:szCs w:val="28"/>
          <w:shd w:val="clear" w:color="auto" w:fill="FFFFFF"/>
          <w:lang w:val="en-US"/>
        </w:rPr>
      </w:pPr>
    </w:p>
    <w:p w:rsidR="00977C12" w:rsidRPr="00977C12" w:rsidRDefault="00977C12" w:rsidP="00977C12">
      <w:pPr>
        <w:spacing w:after="0" w:line="240" w:lineRule="auto"/>
        <w:ind w:firstLine="709"/>
        <w:jc w:val="right"/>
        <w:rPr>
          <w:rFonts w:ascii="Times New Roman" w:hAnsi="Times New Roman"/>
          <w:i/>
          <w:sz w:val="28"/>
          <w:szCs w:val="28"/>
          <w:lang w:val="en-US"/>
        </w:rPr>
      </w:pPr>
      <w:r w:rsidRPr="00977C12">
        <w:rPr>
          <w:rFonts w:ascii="Times New Roman" w:hAnsi="Times New Roman"/>
          <w:i/>
          <w:sz w:val="28"/>
          <w:szCs w:val="28"/>
          <w:shd w:val="clear" w:color="auto" w:fill="FFFFFF"/>
          <w:lang w:val="en-US"/>
        </w:rPr>
        <w:t>The test of our progress is not whether we add more to the abundance of those who have much it is whether we provide enough for those who have little.</w:t>
      </w:r>
      <w:r w:rsidRPr="00977C12">
        <w:rPr>
          <w:rFonts w:ascii="Times New Roman" w:hAnsi="Times New Roman"/>
          <w:i/>
          <w:sz w:val="28"/>
          <w:szCs w:val="28"/>
          <w:lang w:val="en-US"/>
        </w:rPr>
        <w:br/>
        <w:t>(Theodore Roosevelt, 1858-1919)</w:t>
      </w:r>
    </w:p>
    <w:p w:rsidR="00977C12" w:rsidRPr="00977C12" w:rsidRDefault="00977C12" w:rsidP="00977C12">
      <w:pPr>
        <w:spacing w:after="0" w:line="240" w:lineRule="auto"/>
        <w:ind w:firstLine="709"/>
        <w:jc w:val="both"/>
        <w:rPr>
          <w:rFonts w:ascii="Times New Roman" w:hAnsi="Times New Roman"/>
          <w:sz w:val="28"/>
          <w:szCs w:val="28"/>
          <w:lang w:val="en-US"/>
        </w:rPr>
      </w:pPr>
    </w:p>
    <w:p w:rsidR="00977C12" w:rsidRPr="00977C12" w:rsidRDefault="00977C12" w:rsidP="00F2405F">
      <w:pPr>
        <w:spacing w:after="0" w:line="240" w:lineRule="auto"/>
        <w:ind w:firstLine="567"/>
        <w:jc w:val="both"/>
        <w:rPr>
          <w:rFonts w:ascii="Times New Roman" w:hAnsi="Times New Roman"/>
          <w:b/>
          <w:sz w:val="32"/>
          <w:szCs w:val="32"/>
          <w:lang w:val="en-US"/>
        </w:rPr>
      </w:pPr>
      <w:r w:rsidRPr="00977C12">
        <w:rPr>
          <w:rFonts w:ascii="Times New Roman" w:hAnsi="Times New Roman"/>
          <w:b/>
          <w:sz w:val="32"/>
          <w:szCs w:val="32"/>
          <w:lang w:val="en-US"/>
        </w:rPr>
        <w:t>Cotton and textile market of the CIS countries</w:t>
      </w:r>
    </w:p>
    <w:p w:rsidR="00977C12" w:rsidRPr="00977C12" w:rsidRDefault="00977C12" w:rsidP="00F2405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Cotton market of the CIS countries was traditionally been closed to the republics of the Soviet Union, co-operation was the fact that cotton was cultivated in the countries of Central Asia, and all processing was carried out in Russia, Ukraine and the Baltic States. Despite the shift in the textile industry to the east, the main production is in the European part, where is produced by 4/5 of products. The most prominent are Central District, Ukraine, Baltic States, and Belarus.</w:t>
      </w:r>
    </w:p>
    <w:p w:rsidR="00977C12" w:rsidRPr="00977C12" w:rsidRDefault="00977C12" w:rsidP="00F2405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 xml:space="preserve">More than 9/10 of cotton produced in Central Asia and Kazakhstan, while the production of 9/10 cotton fabrics located in the European part of the former USSR. Only 1/10 of tissues </w:t>
      </w:r>
      <w:proofErr w:type="gramStart"/>
      <w:r w:rsidRPr="00977C12">
        <w:rPr>
          <w:rFonts w:ascii="Times New Roman" w:hAnsi="Times New Roman"/>
          <w:sz w:val="32"/>
          <w:szCs w:val="32"/>
          <w:lang w:val="en-US"/>
        </w:rPr>
        <w:t>is</w:t>
      </w:r>
      <w:proofErr w:type="gramEnd"/>
      <w:r w:rsidRPr="00977C12">
        <w:rPr>
          <w:rFonts w:ascii="Times New Roman" w:hAnsi="Times New Roman"/>
          <w:sz w:val="32"/>
          <w:szCs w:val="32"/>
          <w:lang w:val="en-US"/>
        </w:rPr>
        <w:t xml:space="preserve"> produced in Central Asia. Russia does not have its own raw material base; it imports annually </w:t>
      </w:r>
      <w:r w:rsidRPr="00752B23">
        <w:rPr>
          <w:rFonts w:ascii="Times New Roman" w:hAnsi="Times New Roman"/>
          <w:sz w:val="32"/>
          <w:szCs w:val="32"/>
          <w:lang w:val="en-US"/>
        </w:rPr>
        <w:t xml:space="preserve">more than 300 thousand tons of fiber from Uzbekistan (40%), Kazakhstan (20%), other republics of the former Soviet Union [16] - see </w:t>
      </w:r>
      <w:r w:rsidRPr="00F2405F">
        <w:rPr>
          <w:rFonts w:ascii="Times New Roman" w:hAnsi="Times New Roman"/>
          <w:i/>
          <w:sz w:val="32"/>
          <w:szCs w:val="32"/>
          <w:lang w:val="en-US"/>
        </w:rPr>
        <w:t>Table 3.</w:t>
      </w:r>
    </w:p>
    <w:p w:rsidR="00D30FB6" w:rsidRDefault="00D30FB6" w:rsidP="00977C12">
      <w:pPr>
        <w:pStyle w:val="af1"/>
        <w:ind w:firstLine="709"/>
        <w:jc w:val="both"/>
        <w:rPr>
          <w:i/>
          <w:sz w:val="32"/>
          <w:szCs w:val="32"/>
          <w:lang w:val="en-US"/>
        </w:rPr>
      </w:pPr>
    </w:p>
    <w:p w:rsidR="00977C12" w:rsidRPr="00F2405F" w:rsidRDefault="00977C12" w:rsidP="00977C12">
      <w:pPr>
        <w:pStyle w:val="af1"/>
        <w:ind w:firstLine="709"/>
        <w:jc w:val="both"/>
        <w:rPr>
          <w:i/>
          <w:sz w:val="32"/>
          <w:szCs w:val="32"/>
          <w:lang w:val="en-US"/>
        </w:rPr>
      </w:pPr>
      <w:r w:rsidRPr="00F2405F">
        <w:rPr>
          <w:i/>
          <w:sz w:val="32"/>
          <w:szCs w:val="32"/>
          <w:lang w:val="en-US"/>
        </w:rPr>
        <w:t xml:space="preserve">Table 3 – Imports </w:t>
      </w:r>
      <w:r w:rsidR="0018687F" w:rsidRPr="00F2405F">
        <w:rPr>
          <w:i/>
          <w:sz w:val="32"/>
          <w:szCs w:val="32"/>
          <w:lang w:val="en-US"/>
        </w:rPr>
        <w:t xml:space="preserve">of cotton </w:t>
      </w:r>
      <w:r w:rsidRPr="00F2405F">
        <w:rPr>
          <w:i/>
          <w:sz w:val="32"/>
          <w:szCs w:val="32"/>
          <w:lang w:val="en-US"/>
        </w:rPr>
        <w:t>by the Russian Federation, thousand tons</w:t>
      </w:r>
    </w:p>
    <w:tbl>
      <w:tblPr>
        <w:tblW w:w="9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8"/>
        <w:gridCol w:w="2070"/>
        <w:gridCol w:w="1849"/>
        <w:gridCol w:w="572"/>
        <w:gridCol w:w="2257"/>
        <w:gridCol w:w="1869"/>
      </w:tblGrid>
      <w:tr w:rsidR="00977C12" w:rsidRPr="00977C12" w:rsidTr="00F2405F">
        <w:trPr>
          <w:trHeight w:val="749"/>
        </w:trPr>
        <w:tc>
          <w:tcPr>
            <w:tcW w:w="448" w:type="dxa"/>
            <w:vAlign w:val="center"/>
          </w:tcPr>
          <w:p w:rsidR="00977C12" w:rsidRPr="00977C12" w:rsidRDefault="00977C12" w:rsidP="00977C12">
            <w:pPr>
              <w:pStyle w:val="af1"/>
              <w:jc w:val="center"/>
              <w:rPr>
                <w:sz w:val="28"/>
                <w:szCs w:val="28"/>
                <w:lang w:val="en-US"/>
              </w:rPr>
            </w:pPr>
          </w:p>
        </w:tc>
        <w:tc>
          <w:tcPr>
            <w:tcW w:w="2070" w:type="dxa"/>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Countries</w:t>
            </w:r>
          </w:p>
        </w:tc>
        <w:tc>
          <w:tcPr>
            <w:tcW w:w="1849" w:type="dxa"/>
            <w:vAlign w:val="center"/>
          </w:tcPr>
          <w:p w:rsidR="00977C12" w:rsidRPr="00977C12" w:rsidRDefault="00977C12" w:rsidP="00977C12">
            <w:pPr>
              <w:pStyle w:val="af1"/>
              <w:jc w:val="center"/>
              <w:rPr>
                <w:sz w:val="28"/>
                <w:szCs w:val="28"/>
              </w:rPr>
            </w:pPr>
            <w:r w:rsidRPr="00977C12">
              <w:rPr>
                <w:sz w:val="28"/>
                <w:szCs w:val="28"/>
              </w:rPr>
              <w:t>Scope of supply</w:t>
            </w:r>
          </w:p>
        </w:tc>
        <w:tc>
          <w:tcPr>
            <w:tcW w:w="572" w:type="dxa"/>
            <w:vAlign w:val="center"/>
          </w:tcPr>
          <w:p w:rsidR="00977C12" w:rsidRPr="00977C12" w:rsidRDefault="00977C12" w:rsidP="00977C12">
            <w:pPr>
              <w:spacing w:after="0" w:line="240" w:lineRule="auto"/>
              <w:jc w:val="center"/>
              <w:rPr>
                <w:rFonts w:ascii="Times New Roman" w:hAnsi="Times New Roman"/>
                <w:sz w:val="28"/>
                <w:szCs w:val="28"/>
              </w:rPr>
            </w:pPr>
          </w:p>
        </w:tc>
        <w:tc>
          <w:tcPr>
            <w:tcW w:w="2257" w:type="dxa"/>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Countries</w:t>
            </w:r>
          </w:p>
        </w:tc>
        <w:tc>
          <w:tcPr>
            <w:tcW w:w="1869" w:type="dxa"/>
            <w:vAlign w:val="center"/>
          </w:tcPr>
          <w:p w:rsidR="00977C12" w:rsidRPr="00977C12" w:rsidRDefault="00977C12" w:rsidP="00977C12">
            <w:pPr>
              <w:pStyle w:val="af1"/>
              <w:jc w:val="center"/>
              <w:rPr>
                <w:sz w:val="28"/>
                <w:szCs w:val="28"/>
              </w:rPr>
            </w:pPr>
            <w:r w:rsidRPr="00977C12">
              <w:rPr>
                <w:sz w:val="28"/>
                <w:szCs w:val="28"/>
              </w:rPr>
              <w:t>Scope of supply</w:t>
            </w:r>
          </w:p>
        </w:tc>
      </w:tr>
      <w:tr w:rsidR="00977C12" w:rsidRPr="00977C12" w:rsidTr="00F2405F">
        <w:trPr>
          <w:trHeight w:val="364"/>
        </w:trPr>
        <w:tc>
          <w:tcPr>
            <w:tcW w:w="448" w:type="dxa"/>
            <w:vAlign w:val="center"/>
          </w:tcPr>
          <w:p w:rsidR="00977C12" w:rsidRPr="00977C12" w:rsidRDefault="00977C12" w:rsidP="00977C12">
            <w:pPr>
              <w:pStyle w:val="af1"/>
              <w:jc w:val="center"/>
              <w:rPr>
                <w:sz w:val="28"/>
                <w:szCs w:val="28"/>
              </w:rPr>
            </w:pPr>
            <w:r w:rsidRPr="00977C12">
              <w:rPr>
                <w:sz w:val="28"/>
                <w:szCs w:val="28"/>
              </w:rPr>
              <w:t>1</w:t>
            </w:r>
          </w:p>
        </w:tc>
        <w:tc>
          <w:tcPr>
            <w:tcW w:w="2070" w:type="dxa"/>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Uzbekistan</w:t>
            </w:r>
          </w:p>
        </w:tc>
        <w:tc>
          <w:tcPr>
            <w:tcW w:w="1849" w:type="dxa"/>
            <w:vAlign w:val="center"/>
          </w:tcPr>
          <w:p w:rsidR="00977C12" w:rsidRPr="00977C12" w:rsidRDefault="00977C12" w:rsidP="0018687F">
            <w:pPr>
              <w:pStyle w:val="af1"/>
              <w:jc w:val="center"/>
              <w:rPr>
                <w:sz w:val="28"/>
                <w:szCs w:val="28"/>
              </w:rPr>
            </w:pPr>
            <w:r w:rsidRPr="00977C12">
              <w:rPr>
                <w:sz w:val="28"/>
                <w:szCs w:val="28"/>
              </w:rPr>
              <w:t>116236</w:t>
            </w:r>
          </w:p>
        </w:tc>
        <w:tc>
          <w:tcPr>
            <w:tcW w:w="572" w:type="dxa"/>
            <w:vAlign w:val="center"/>
          </w:tcPr>
          <w:p w:rsidR="00977C12" w:rsidRPr="00977C12" w:rsidRDefault="00977C12" w:rsidP="00977C12">
            <w:pPr>
              <w:pStyle w:val="af1"/>
              <w:jc w:val="center"/>
              <w:rPr>
                <w:sz w:val="28"/>
                <w:szCs w:val="28"/>
              </w:rPr>
            </w:pPr>
            <w:r w:rsidRPr="00977C12">
              <w:rPr>
                <w:sz w:val="28"/>
                <w:szCs w:val="28"/>
              </w:rPr>
              <w:t>7</w:t>
            </w:r>
          </w:p>
        </w:tc>
        <w:tc>
          <w:tcPr>
            <w:tcW w:w="2257" w:type="dxa"/>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Mali</w:t>
            </w:r>
          </w:p>
        </w:tc>
        <w:tc>
          <w:tcPr>
            <w:tcW w:w="1869" w:type="dxa"/>
            <w:vAlign w:val="center"/>
          </w:tcPr>
          <w:p w:rsidR="00977C12" w:rsidRPr="00977C12" w:rsidRDefault="00977C12" w:rsidP="00F2405F">
            <w:pPr>
              <w:pStyle w:val="af1"/>
              <w:jc w:val="center"/>
              <w:rPr>
                <w:sz w:val="28"/>
                <w:szCs w:val="28"/>
              </w:rPr>
            </w:pPr>
            <w:r w:rsidRPr="00977C12">
              <w:rPr>
                <w:sz w:val="28"/>
                <w:szCs w:val="28"/>
              </w:rPr>
              <w:t>6013</w:t>
            </w:r>
          </w:p>
        </w:tc>
      </w:tr>
      <w:tr w:rsidR="00977C12" w:rsidRPr="00977C12" w:rsidTr="00F2405F">
        <w:trPr>
          <w:trHeight w:val="364"/>
        </w:trPr>
        <w:tc>
          <w:tcPr>
            <w:tcW w:w="448" w:type="dxa"/>
            <w:vAlign w:val="center"/>
          </w:tcPr>
          <w:p w:rsidR="00977C12" w:rsidRPr="00977C12" w:rsidRDefault="00977C12" w:rsidP="00977C12">
            <w:pPr>
              <w:pStyle w:val="af1"/>
              <w:jc w:val="center"/>
              <w:rPr>
                <w:sz w:val="28"/>
                <w:szCs w:val="28"/>
              </w:rPr>
            </w:pPr>
            <w:r w:rsidRPr="00977C12">
              <w:rPr>
                <w:sz w:val="28"/>
                <w:szCs w:val="28"/>
              </w:rPr>
              <w:t>2</w:t>
            </w:r>
          </w:p>
        </w:tc>
        <w:tc>
          <w:tcPr>
            <w:tcW w:w="2070" w:type="dxa"/>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Kazakhstan</w:t>
            </w:r>
          </w:p>
        </w:tc>
        <w:tc>
          <w:tcPr>
            <w:tcW w:w="1849" w:type="dxa"/>
            <w:vAlign w:val="center"/>
          </w:tcPr>
          <w:p w:rsidR="00977C12" w:rsidRPr="00977C12" w:rsidRDefault="00977C12" w:rsidP="0018687F">
            <w:pPr>
              <w:pStyle w:val="af1"/>
              <w:jc w:val="center"/>
              <w:rPr>
                <w:sz w:val="28"/>
                <w:szCs w:val="28"/>
              </w:rPr>
            </w:pPr>
            <w:r w:rsidRPr="00977C12">
              <w:rPr>
                <w:sz w:val="28"/>
                <w:szCs w:val="28"/>
              </w:rPr>
              <w:t>66713</w:t>
            </w:r>
          </w:p>
        </w:tc>
        <w:tc>
          <w:tcPr>
            <w:tcW w:w="572" w:type="dxa"/>
            <w:vAlign w:val="center"/>
          </w:tcPr>
          <w:p w:rsidR="00977C12" w:rsidRPr="00977C12" w:rsidRDefault="00977C12" w:rsidP="00977C12">
            <w:pPr>
              <w:pStyle w:val="af1"/>
              <w:jc w:val="center"/>
              <w:rPr>
                <w:sz w:val="28"/>
                <w:szCs w:val="28"/>
              </w:rPr>
            </w:pPr>
            <w:r w:rsidRPr="00977C12">
              <w:rPr>
                <w:sz w:val="28"/>
                <w:szCs w:val="28"/>
              </w:rPr>
              <w:t>8</w:t>
            </w:r>
          </w:p>
        </w:tc>
        <w:tc>
          <w:tcPr>
            <w:tcW w:w="2257" w:type="dxa"/>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Turkey</w:t>
            </w:r>
          </w:p>
        </w:tc>
        <w:tc>
          <w:tcPr>
            <w:tcW w:w="1869" w:type="dxa"/>
            <w:vAlign w:val="center"/>
          </w:tcPr>
          <w:p w:rsidR="00977C12" w:rsidRPr="00977C12" w:rsidRDefault="00977C12" w:rsidP="00F2405F">
            <w:pPr>
              <w:pStyle w:val="af1"/>
              <w:jc w:val="center"/>
              <w:rPr>
                <w:sz w:val="28"/>
                <w:szCs w:val="28"/>
              </w:rPr>
            </w:pPr>
            <w:r w:rsidRPr="00977C12">
              <w:rPr>
                <w:sz w:val="28"/>
                <w:szCs w:val="28"/>
              </w:rPr>
              <w:t>954</w:t>
            </w:r>
          </w:p>
        </w:tc>
      </w:tr>
      <w:tr w:rsidR="00977C12" w:rsidRPr="00977C12" w:rsidTr="00F2405F">
        <w:trPr>
          <w:trHeight w:val="364"/>
        </w:trPr>
        <w:tc>
          <w:tcPr>
            <w:tcW w:w="448" w:type="dxa"/>
            <w:vAlign w:val="center"/>
          </w:tcPr>
          <w:p w:rsidR="00977C12" w:rsidRPr="00977C12" w:rsidRDefault="00977C12" w:rsidP="00977C12">
            <w:pPr>
              <w:pStyle w:val="af1"/>
              <w:jc w:val="center"/>
              <w:rPr>
                <w:sz w:val="28"/>
                <w:szCs w:val="28"/>
              </w:rPr>
            </w:pPr>
            <w:r w:rsidRPr="00977C12">
              <w:rPr>
                <w:sz w:val="28"/>
                <w:szCs w:val="28"/>
              </w:rPr>
              <w:t>3</w:t>
            </w:r>
          </w:p>
        </w:tc>
        <w:tc>
          <w:tcPr>
            <w:tcW w:w="2070" w:type="dxa"/>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Tajikistan</w:t>
            </w:r>
          </w:p>
        </w:tc>
        <w:tc>
          <w:tcPr>
            <w:tcW w:w="1849" w:type="dxa"/>
            <w:vAlign w:val="center"/>
          </w:tcPr>
          <w:p w:rsidR="00977C12" w:rsidRPr="00977C12" w:rsidRDefault="00977C12" w:rsidP="0018687F">
            <w:pPr>
              <w:pStyle w:val="af1"/>
              <w:jc w:val="center"/>
              <w:rPr>
                <w:sz w:val="28"/>
                <w:szCs w:val="28"/>
              </w:rPr>
            </w:pPr>
            <w:r w:rsidRPr="00977C12">
              <w:rPr>
                <w:sz w:val="28"/>
                <w:szCs w:val="28"/>
              </w:rPr>
              <w:t>37494</w:t>
            </w:r>
          </w:p>
        </w:tc>
        <w:tc>
          <w:tcPr>
            <w:tcW w:w="572" w:type="dxa"/>
            <w:vAlign w:val="center"/>
          </w:tcPr>
          <w:p w:rsidR="00977C12" w:rsidRPr="00977C12" w:rsidRDefault="00977C12" w:rsidP="00977C12">
            <w:pPr>
              <w:pStyle w:val="af1"/>
              <w:jc w:val="center"/>
              <w:rPr>
                <w:sz w:val="28"/>
                <w:szCs w:val="28"/>
              </w:rPr>
            </w:pPr>
            <w:r w:rsidRPr="00977C12">
              <w:rPr>
                <w:sz w:val="28"/>
                <w:szCs w:val="28"/>
              </w:rPr>
              <w:t>9</w:t>
            </w:r>
          </w:p>
        </w:tc>
        <w:tc>
          <w:tcPr>
            <w:tcW w:w="2257" w:type="dxa"/>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Nigeria</w:t>
            </w:r>
          </w:p>
        </w:tc>
        <w:tc>
          <w:tcPr>
            <w:tcW w:w="1869" w:type="dxa"/>
            <w:vAlign w:val="center"/>
          </w:tcPr>
          <w:p w:rsidR="00977C12" w:rsidRPr="00977C12" w:rsidRDefault="00977C12" w:rsidP="00F2405F">
            <w:pPr>
              <w:pStyle w:val="af1"/>
              <w:jc w:val="center"/>
              <w:rPr>
                <w:sz w:val="28"/>
                <w:szCs w:val="28"/>
              </w:rPr>
            </w:pPr>
            <w:r w:rsidRPr="00977C12">
              <w:rPr>
                <w:sz w:val="28"/>
                <w:szCs w:val="28"/>
              </w:rPr>
              <w:t>800</w:t>
            </w:r>
          </w:p>
        </w:tc>
      </w:tr>
      <w:tr w:rsidR="00977C12" w:rsidRPr="00977C12" w:rsidTr="00F2405F">
        <w:trPr>
          <w:trHeight w:val="364"/>
        </w:trPr>
        <w:tc>
          <w:tcPr>
            <w:tcW w:w="448" w:type="dxa"/>
            <w:vAlign w:val="center"/>
          </w:tcPr>
          <w:p w:rsidR="00977C12" w:rsidRPr="00977C12" w:rsidRDefault="00977C12" w:rsidP="00977C12">
            <w:pPr>
              <w:pStyle w:val="af1"/>
              <w:jc w:val="center"/>
              <w:rPr>
                <w:sz w:val="28"/>
                <w:szCs w:val="28"/>
              </w:rPr>
            </w:pPr>
            <w:r w:rsidRPr="00977C12">
              <w:rPr>
                <w:sz w:val="28"/>
                <w:szCs w:val="28"/>
              </w:rPr>
              <w:t>4</w:t>
            </w:r>
          </w:p>
        </w:tc>
        <w:tc>
          <w:tcPr>
            <w:tcW w:w="2070" w:type="dxa"/>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Kyrgyzstan</w:t>
            </w:r>
          </w:p>
        </w:tc>
        <w:tc>
          <w:tcPr>
            <w:tcW w:w="1849" w:type="dxa"/>
            <w:vAlign w:val="center"/>
          </w:tcPr>
          <w:p w:rsidR="00977C12" w:rsidRPr="00977C12" w:rsidRDefault="00977C12" w:rsidP="0018687F">
            <w:pPr>
              <w:pStyle w:val="af1"/>
              <w:jc w:val="center"/>
              <w:rPr>
                <w:sz w:val="28"/>
                <w:szCs w:val="28"/>
              </w:rPr>
            </w:pPr>
            <w:r w:rsidRPr="00977C12">
              <w:rPr>
                <w:sz w:val="28"/>
                <w:szCs w:val="28"/>
              </w:rPr>
              <w:t>37299</w:t>
            </w:r>
          </w:p>
        </w:tc>
        <w:tc>
          <w:tcPr>
            <w:tcW w:w="572" w:type="dxa"/>
            <w:vAlign w:val="center"/>
          </w:tcPr>
          <w:p w:rsidR="00977C12" w:rsidRPr="00977C12" w:rsidRDefault="00977C12" w:rsidP="00977C12">
            <w:pPr>
              <w:pStyle w:val="af1"/>
              <w:jc w:val="center"/>
              <w:rPr>
                <w:sz w:val="28"/>
                <w:szCs w:val="28"/>
              </w:rPr>
            </w:pPr>
            <w:r w:rsidRPr="00977C12">
              <w:rPr>
                <w:sz w:val="28"/>
                <w:szCs w:val="28"/>
              </w:rPr>
              <w:t>10</w:t>
            </w:r>
          </w:p>
        </w:tc>
        <w:tc>
          <w:tcPr>
            <w:tcW w:w="2257" w:type="dxa"/>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Benin</w:t>
            </w:r>
          </w:p>
        </w:tc>
        <w:tc>
          <w:tcPr>
            <w:tcW w:w="1869" w:type="dxa"/>
            <w:vAlign w:val="center"/>
          </w:tcPr>
          <w:p w:rsidR="00977C12" w:rsidRPr="00977C12" w:rsidRDefault="00977C12" w:rsidP="00F2405F">
            <w:pPr>
              <w:pStyle w:val="af1"/>
              <w:jc w:val="center"/>
              <w:rPr>
                <w:sz w:val="28"/>
                <w:szCs w:val="28"/>
              </w:rPr>
            </w:pPr>
            <w:r w:rsidRPr="00977C12">
              <w:rPr>
                <w:sz w:val="28"/>
                <w:szCs w:val="28"/>
              </w:rPr>
              <w:t>313</w:t>
            </w:r>
          </w:p>
        </w:tc>
      </w:tr>
      <w:tr w:rsidR="00977C12" w:rsidRPr="00977C12" w:rsidTr="00F2405F">
        <w:trPr>
          <w:trHeight w:val="364"/>
        </w:trPr>
        <w:tc>
          <w:tcPr>
            <w:tcW w:w="448" w:type="dxa"/>
            <w:vAlign w:val="center"/>
          </w:tcPr>
          <w:p w:rsidR="00977C12" w:rsidRPr="00977C12" w:rsidRDefault="00977C12" w:rsidP="00977C12">
            <w:pPr>
              <w:pStyle w:val="af1"/>
              <w:jc w:val="center"/>
              <w:rPr>
                <w:sz w:val="28"/>
                <w:szCs w:val="28"/>
              </w:rPr>
            </w:pPr>
            <w:r w:rsidRPr="00977C12">
              <w:rPr>
                <w:sz w:val="28"/>
                <w:szCs w:val="28"/>
              </w:rPr>
              <w:t>5</w:t>
            </w:r>
          </w:p>
        </w:tc>
        <w:tc>
          <w:tcPr>
            <w:tcW w:w="2070" w:type="dxa"/>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Azerbaijan</w:t>
            </w:r>
          </w:p>
        </w:tc>
        <w:tc>
          <w:tcPr>
            <w:tcW w:w="1849" w:type="dxa"/>
            <w:vAlign w:val="center"/>
          </w:tcPr>
          <w:p w:rsidR="00977C12" w:rsidRPr="00977C12" w:rsidRDefault="00977C12" w:rsidP="0018687F">
            <w:pPr>
              <w:pStyle w:val="af1"/>
              <w:jc w:val="center"/>
              <w:rPr>
                <w:sz w:val="28"/>
                <w:szCs w:val="28"/>
              </w:rPr>
            </w:pPr>
            <w:r w:rsidRPr="00977C12">
              <w:rPr>
                <w:sz w:val="28"/>
                <w:szCs w:val="28"/>
              </w:rPr>
              <w:t>29180</w:t>
            </w:r>
          </w:p>
        </w:tc>
        <w:tc>
          <w:tcPr>
            <w:tcW w:w="572" w:type="dxa"/>
            <w:vAlign w:val="center"/>
          </w:tcPr>
          <w:p w:rsidR="00977C12" w:rsidRPr="00977C12" w:rsidRDefault="00977C12" w:rsidP="00977C12">
            <w:pPr>
              <w:pStyle w:val="af1"/>
              <w:jc w:val="center"/>
              <w:rPr>
                <w:sz w:val="28"/>
                <w:szCs w:val="28"/>
              </w:rPr>
            </w:pPr>
            <w:r w:rsidRPr="00977C12">
              <w:rPr>
                <w:sz w:val="28"/>
                <w:szCs w:val="28"/>
              </w:rPr>
              <w:t>11</w:t>
            </w:r>
          </w:p>
        </w:tc>
        <w:tc>
          <w:tcPr>
            <w:tcW w:w="2257" w:type="dxa"/>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Brazil</w:t>
            </w:r>
          </w:p>
        </w:tc>
        <w:tc>
          <w:tcPr>
            <w:tcW w:w="1869" w:type="dxa"/>
            <w:vAlign w:val="center"/>
          </w:tcPr>
          <w:p w:rsidR="00977C12" w:rsidRPr="00977C12" w:rsidRDefault="00977C12" w:rsidP="00F2405F">
            <w:pPr>
              <w:pStyle w:val="af1"/>
              <w:jc w:val="center"/>
              <w:rPr>
                <w:sz w:val="28"/>
                <w:szCs w:val="28"/>
              </w:rPr>
            </w:pPr>
            <w:r w:rsidRPr="00977C12">
              <w:rPr>
                <w:sz w:val="28"/>
                <w:szCs w:val="28"/>
              </w:rPr>
              <w:t>202</w:t>
            </w:r>
          </w:p>
        </w:tc>
      </w:tr>
      <w:tr w:rsidR="00977C12" w:rsidRPr="00977C12" w:rsidTr="00F2405F">
        <w:trPr>
          <w:trHeight w:val="364"/>
        </w:trPr>
        <w:tc>
          <w:tcPr>
            <w:tcW w:w="448" w:type="dxa"/>
            <w:vAlign w:val="center"/>
          </w:tcPr>
          <w:p w:rsidR="00977C12" w:rsidRPr="00977C12" w:rsidRDefault="00977C12" w:rsidP="00977C12">
            <w:pPr>
              <w:pStyle w:val="af1"/>
              <w:jc w:val="center"/>
              <w:rPr>
                <w:sz w:val="28"/>
                <w:szCs w:val="28"/>
              </w:rPr>
            </w:pPr>
            <w:r w:rsidRPr="00977C12">
              <w:rPr>
                <w:sz w:val="28"/>
                <w:szCs w:val="28"/>
              </w:rPr>
              <w:t>6</w:t>
            </w:r>
          </w:p>
        </w:tc>
        <w:tc>
          <w:tcPr>
            <w:tcW w:w="2070" w:type="dxa"/>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Turkmenistan</w:t>
            </w:r>
          </w:p>
        </w:tc>
        <w:tc>
          <w:tcPr>
            <w:tcW w:w="1849" w:type="dxa"/>
            <w:vAlign w:val="center"/>
          </w:tcPr>
          <w:p w:rsidR="00977C12" w:rsidRPr="00977C12" w:rsidRDefault="00977C12" w:rsidP="0018687F">
            <w:pPr>
              <w:pStyle w:val="af1"/>
              <w:jc w:val="center"/>
              <w:rPr>
                <w:sz w:val="28"/>
                <w:szCs w:val="28"/>
              </w:rPr>
            </w:pPr>
            <w:r w:rsidRPr="00977C12">
              <w:rPr>
                <w:sz w:val="28"/>
                <w:szCs w:val="28"/>
              </w:rPr>
              <w:t>15213</w:t>
            </w:r>
          </w:p>
        </w:tc>
        <w:tc>
          <w:tcPr>
            <w:tcW w:w="572" w:type="dxa"/>
            <w:vAlign w:val="center"/>
          </w:tcPr>
          <w:p w:rsidR="00977C12" w:rsidRPr="00977C12" w:rsidRDefault="00977C12" w:rsidP="00977C12">
            <w:pPr>
              <w:pStyle w:val="af1"/>
              <w:jc w:val="center"/>
              <w:rPr>
                <w:sz w:val="28"/>
                <w:szCs w:val="28"/>
              </w:rPr>
            </w:pPr>
            <w:r w:rsidRPr="00977C12">
              <w:rPr>
                <w:sz w:val="28"/>
                <w:szCs w:val="28"/>
              </w:rPr>
              <w:t>12</w:t>
            </w:r>
          </w:p>
        </w:tc>
        <w:tc>
          <w:tcPr>
            <w:tcW w:w="2257" w:type="dxa"/>
            <w:vAlign w:val="center"/>
          </w:tcPr>
          <w:p w:rsidR="00977C12" w:rsidRPr="00977C12" w:rsidRDefault="00977C12" w:rsidP="00977C12">
            <w:pPr>
              <w:spacing w:after="0" w:line="240" w:lineRule="auto"/>
              <w:jc w:val="center"/>
              <w:rPr>
                <w:rFonts w:ascii="Times New Roman" w:hAnsi="Times New Roman"/>
                <w:sz w:val="28"/>
                <w:szCs w:val="28"/>
              </w:rPr>
            </w:pPr>
            <w:r w:rsidRPr="00977C12">
              <w:rPr>
                <w:rFonts w:ascii="Times New Roman" w:hAnsi="Times New Roman"/>
                <w:sz w:val="28"/>
                <w:szCs w:val="28"/>
              </w:rPr>
              <w:t>other</w:t>
            </w:r>
          </w:p>
        </w:tc>
        <w:tc>
          <w:tcPr>
            <w:tcW w:w="1869" w:type="dxa"/>
            <w:vAlign w:val="center"/>
          </w:tcPr>
          <w:p w:rsidR="00977C12" w:rsidRPr="00977C12" w:rsidRDefault="00977C12" w:rsidP="00F2405F">
            <w:pPr>
              <w:pStyle w:val="af1"/>
              <w:jc w:val="center"/>
              <w:rPr>
                <w:sz w:val="28"/>
                <w:szCs w:val="28"/>
              </w:rPr>
            </w:pPr>
            <w:r w:rsidRPr="00977C12">
              <w:rPr>
                <w:sz w:val="28"/>
                <w:szCs w:val="28"/>
              </w:rPr>
              <w:t>1281</w:t>
            </w:r>
          </w:p>
        </w:tc>
      </w:tr>
      <w:tr w:rsidR="00977C12" w:rsidRPr="00977C12" w:rsidTr="00F2405F">
        <w:trPr>
          <w:trHeight w:val="364"/>
        </w:trPr>
        <w:tc>
          <w:tcPr>
            <w:tcW w:w="448" w:type="dxa"/>
            <w:vAlign w:val="center"/>
          </w:tcPr>
          <w:p w:rsidR="00977C12" w:rsidRPr="00977C12" w:rsidRDefault="00977C12" w:rsidP="00977C12">
            <w:pPr>
              <w:pStyle w:val="af1"/>
              <w:jc w:val="center"/>
              <w:rPr>
                <w:sz w:val="28"/>
                <w:szCs w:val="28"/>
              </w:rPr>
            </w:pPr>
          </w:p>
        </w:tc>
        <w:tc>
          <w:tcPr>
            <w:tcW w:w="2070" w:type="dxa"/>
            <w:vAlign w:val="center"/>
          </w:tcPr>
          <w:p w:rsidR="00977C12" w:rsidRPr="00977C12" w:rsidRDefault="00977C12" w:rsidP="00977C12">
            <w:pPr>
              <w:pStyle w:val="af1"/>
              <w:ind w:firstLine="425"/>
              <w:jc w:val="center"/>
              <w:rPr>
                <w:sz w:val="28"/>
                <w:szCs w:val="28"/>
              </w:rPr>
            </w:pPr>
          </w:p>
        </w:tc>
        <w:tc>
          <w:tcPr>
            <w:tcW w:w="1849" w:type="dxa"/>
            <w:vAlign w:val="center"/>
          </w:tcPr>
          <w:p w:rsidR="00977C12" w:rsidRPr="00977C12" w:rsidRDefault="00977C12" w:rsidP="00977C12">
            <w:pPr>
              <w:pStyle w:val="af1"/>
              <w:ind w:firstLine="425"/>
              <w:jc w:val="center"/>
              <w:rPr>
                <w:sz w:val="28"/>
                <w:szCs w:val="28"/>
              </w:rPr>
            </w:pPr>
          </w:p>
        </w:tc>
        <w:tc>
          <w:tcPr>
            <w:tcW w:w="572" w:type="dxa"/>
            <w:vAlign w:val="center"/>
          </w:tcPr>
          <w:p w:rsidR="00977C12" w:rsidRPr="00977C12" w:rsidRDefault="00977C12" w:rsidP="00977C12">
            <w:pPr>
              <w:pStyle w:val="af1"/>
              <w:jc w:val="center"/>
              <w:rPr>
                <w:b/>
                <w:sz w:val="28"/>
                <w:szCs w:val="28"/>
              </w:rPr>
            </w:pPr>
          </w:p>
        </w:tc>
        <w:tc>
          <w:tcPr>
            <w:tcW w:w="2257" w:type="dxa"/>
            <w:vAlign w:val="center"/>
          </w:tcPr>
          <w:p w:rsidR="00977C12" w:rsidRPr="00977C12" w:rsidRDefault="00977C12" w:rsidP="00977C12">
            <w:pPr>
              <w:pStyle w:val="af1"/>
              <w:ind w:firstLine="425"/>
              <w:jc w:val="center"/>
              <w:rPr>
                <w:b/>
                <w:sz w:val="28"/>
                <w:szCs w:val="28"/>
                <w:lang w:val="en-US"/>
              </w:rPr>
            </w:pPr>
            <w:r w:rsidRPr="00977C12">
              <w:rPr>
                <w:b/>
                <w:bCs/>
                <w:sz w:val="28"/>
                <w:szCs w:val="28"/>
                <w:lang w:val="en-US"/>
              </w:rPr>
              <w:t>Total</w:t>
            </w:r>
          </w:p>
        </w:tc>
        <w:tc>
          <w:tcPr>
            <w:tcW w:w="1869" w:type="dxa"/>
            <w:vAlign w:val="center"/>
          </w:tcPr>
          <w:p w:rsidR="00977C12" w:rsidRPr="00977C12" w:rsidRDefault="00977C12" w:rsidP="00F2405F">
            <w:pPr>
              <w:pStyle w:val="af1"/>
              <w:jc w:val="center"/>
              <w:rPr>
                <w:b/>
                <w:sz w:val="28"/>
                <w:szCs w:val="28"/>
              </w:rPr>
            </w:pPr>
            <w:r w:rsidRPr="00977C12">
              <w:rPr>
                <w:b/>
                <w:sz w:val="28"/>
                <w:szCs w:val="28"/>
              </w:rPr>
              <w:t>311698</w:t>
            </w:r>
          </w:p>
        </w:tc>
      </w:tr>
      <w:tr w:rsidR="00977C12" w:rsidRPr="00752B23" w:rsidTr="00F2405F">
        <w:trPr>
          <w:trHeight w:val="364"/>
        </w:trPr>
        <w:tc>
          <w:tcPr>
            <w:tcW w:w="9065" w:type="dxa"/>
            <w:gridSpan w:val="6"/>
            <w:vAlign w:val="center"/>
          </w:tcPr>
          <w:p w:rsidR="00977C12" w:rsidRPr="00752B23" w:rsidRDefault="00977C12" w:rsidP="00977C12">
            <w:pPr>
              <w:pStyle w:val="af1"/>
              <w:ind w:firstLine="425"/>
              <w:rPr>
                <w:sz w:val="28"/>
                <w:szCs w:val="28"/>
              </w:rPr>
            </w:pPr>
            <w:r w:rsidRPr="00752B23">
              <w:rPr>
                <w:sz w:val="28"/>
                <w:szCs w:val="28"/>
                <w:lang w:val="en-US"/>
              </w:rPr>
              <w:t>Source</w:t>
            </w:r>
            <w:r w:rsidRPr="00752B23">
              <w:rPr>
                <w:sz w:val="28"/>
                <w:szCs w:val="28"/>
              </w:rPr>
              <w:t>: [16].</w:t>
            </w:r>
          </w:p>
        </w:tc>
      </w:tr>
    </w:tbl>
    <w:p w:rsidR="00977C12" w:rsidRPr="00752B23" w:rsidRDefault="00977C12" w:rsidP="00977C12">
      <w:pPr>
        <w:spacing w:after="0" w:line="240" w:lineRule="auto"/>
        <w:ind w:firstLine="720"/>
        <w:jc w:val="both"/>
        <w:rPr>
          <w:rFonts w:ascii="Times New Roman" w:hAnsi="Times New Roman"/>
          <w:sz w:val="28"/>
          <w:szCs w:val="28"/>
          <w:lang w:val="en-US"/>
        </w:rPr>
      </w:pPr>
    </w:p>
    <w:p w:rsidR="00D30FB6" w:rsidRDefault="00977C12" w:rsidP="00F2405F">
      <w:pPr>
        <w:spacing w:after="0" w:line="240" w:lineRule="auto"/>
        <w:ind w:firstLine="567"/>
        <w:jc w:val="both"/>
        <w:rPr>
          <w:rFonts w:ascii="Times New Roman" w:hAnsi="Times New Roman"/>
          <w:sz w:val="32"/>
          <w:szCs w:val="32"/>
          <w:lang w:val="en-US"/>
        </w:rPr>
      </w:pPr>
      <w:r w:rsidRPr="00752B23">
        <w:rPr>
          <w:rFonts w:ascii="Times New Roman" w:hAnsi="Times New Roman"/>
          <w:sz w:val="32"/>
          <w:szCs w:val="32"/>
          <w:lang w:val="en-US"/>
        </w:rPr>
        <w:t xml:space="preserve">Capacity of the Russian tissue market is about 1 bn. USD / year. At the same time Russian companies provide 70% of domestic </w:t>
      </w:r>
      <w:r w:rsidRPr="00752B23">
        <w:rPr>
          <w:rFonts w:ascii="Times New Roman" w:hAnsi="Times New Roman"/>
          <w:sz w:val="32"/>
          <w:szCs w:val="32"/>
          <w:lang w:val="en-US"/>
        </w:rPr>
        <w:lastRenderedPageBreak/>
        <w:t>demand and imports of cotton fabrics in 2014 amounted to 113 million square meters. [17].</w:t>
      </w:r>
      <w:r w:rsidR="00D30FB6">
        <w:rPr>
          <w:rFonts w:ascii="Times New Roman" w:hAnsi="Times New Roman"/>
          <w:sz w:val="32"/>
          <w:szCs w:val="32"/>
          <w:lang w:val="en-US"/>
        </w:rPr>
        <w:t>I</w:t>
      </w:r>
      <w:r w:rsidR="00D30FB6" w:rsidRPr="00752B23">
        <w:rPr>
          <w:rFonts w:ascii="Times New Roman" w:hAnsi="Times New Roman"/>
          <w:sz w:val="32"/>
          <w:szCs w:val="32"/>
          <w:lang w:val="en-US"/>
        </w:rPr>
        <w:t xml:space="preserve">n 2014 the volume of Russian exports of textiles amounted to $62 million compared with $45 million in 2009. Basic supply of goods accounted for cotton, mixed with chemical fiber fabrics and cotton yarn. The largest importers are Belarus (43.2%), Ukraine (22.6%), and Kazakhstan (20.7%) - see </w:t>
      </w:r>
      <w:r w:rsidR="00D30FB6" w:rsidRPr="008672EB">
        <w:rPr>
          <w:rFonts w:ascii="Times New Roman" w:hAnsi="Times New Roman"/>
          <w:i/>
          <w:sz w:val="32"/>
          <w:szCs w:val="32"/>
          <w:lang w:val="en-US"/>
        </w:rPr>
        <w:t>Figure 1</w:t>
      </w:r>
      <w:r w:rsidR="00D30FB6" w:rsidRPr="00752B23">
        <w:rPr>
          <w:rFonts w:ascii="Times New Roman" w:hAnsi="Times New Roman"/>
          <w:sz w:val="32"/>
          <w:szCs w:val="32"/>
          <w:lang w:val="en-US"/>
        </w:rPr>
        <w:t xml:space="preserve"> [17].</w:t>
      </w:r>
    </w:p>
    <w:p w:rsidR="00D30FB6" w:rsidRDefault="00D30FB6" w:rsidP="00D30FB6">
      <w:pPr>
        <w:spacing w:after="0" w:line="240" w:lineRule="auto"/>
        <w:ind w:firstLine="567"/>
        <w:jc w:val="both"/>
        <w:rPr>
          <w:rFonts w:ascii="Times New Roman" w:hAnsi="Times New Roman"/>
          <w:sz w:val="32"/>
          <w:szCs w:val="32"/>
          <w:lang w:val="en-US"/>
        </w:rPr>
      </w:pPr>
      <w:r w:rsidRPr="00752B23">
        <w:rPr>
          <w:rFonts w:ascii="Times New Roman" w:hAnsi="Times New Roman"/>
          <w:sz w:val="32"/>
          <w:szCs w:val="32"/>
          <w:lang w:val="en-US"/>
        </w:rPr>
        <w:t>The greatest increase in the volume of Russian imports of cotton in 2014</w:t>
      </w:r>
      <w:r w:rsidRPr="00977C12">
        <w:rPr>
          <w:rFonts w:ascii="Times New Roman" w:hAnsi="Times New Roman"/>
          <w:sz w:val="32"/>
          <w:szCs w:val="32"/>
          <w:lang w:val="en-US"/>
        </w:rPr>
        <w:t xml:space="preserve"> was recorded in the Czech Republic (513%) and Moldova (130%). At the same time, deliveries were reduced by 45% to Serbia and 44% to Estonia.Currently, light and textile industry in Russia is experiencing difficulties, for the past 14 years its share in GDP has decreased from 12% to 0.4%, although since 2012 there has been some recovery. </w:t>
      </w:r>
    </w:p>
    <w:p w:rsidR="00D30FB6" w:rsidRDefault="00D30FB6" w:rsidP="0018687F">
      <w:pPr>
        <w:spacing w:after="0" w:line="240" w:lineRule="auto"/>
        <w:ind w:firstLine="567"/>
        <w:jc w:val="both"/>
        <w:rPr>
          <w:rFonts w:ascii="Times New Roman" w:hAnsi="Times New Roman"/>
          <w:i/>
          <w:sz w:val="32"/>
          <w:szCs w:val="32"/>
          <w:lang w:val="en-US"/>
        </w:rPr>
      </w:pPr>
      <w:r>
        <w:rPr>
          <w:rFonts w:ascii="Times New Roman" w:hAnsi="Times New Roman"/>
          <w:noProof/>
          <w:sz w:val="32"/>
          <w:szCs w:val="32"/>
          <w:lang w:eastAsia="ru-RU"/>
        </w:rPr>
        <w:drawing>
          <wp:anchor distT="0" distB="0" distL="114300" distR="114300" simplePos="0" relativeHeight="251671040" behindDoc="0" locked="0" layoutInCell="1" allowOverlap="1">
            <wp:simplePos x="0" y="0"/>
            <wp:positionH relativeFrom="column">
              <wp:posOffset>198755</wp:posOffset>
            </wp:positionH>
            <wp:positionV relativeFrom="paragraph">
              <wp:posOffset>42846</wp:posOffset>
            </wp:positionV>
            <wp:extent cx="5302250" cy="3371215"/>
            <wp:effectExtent l="0" t="0" r="50800" b="635"/>
            <wp:wrapTopAndBottom/>
            <wp:docPr id="1"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p>
    <w:p w:rsidR="00D30FB6" w:rsidRDefault="00D30FB6" w:rsidP="0018687F">
      <w:pPr>
        <w:spacing w:after="0" w:line="240" w:lineRule="auto"/>
        <w:ind w:firstLine="567"/>
        <w:jc w:val="both"/>
        <w:rPr>
          <w:rFonts w:ascii="Times New Roman" w:hAnsi="Times New Roman"/>
          <w:sz w:val="32"/>
          <w:szCs w:val="32"/>
          <w:lang w:val="en-US"/>
        </w:rPr>
      </w:pPr>
      <w:r w:rsidRPr="008672EB">
        <w:rPr>
          <w:rFonts w:ascii="Times New Roman" w:hAnsi="Times New Roman"/>
          <w:i/>
          <w:sz w:val="32"/>
          <w:szCs w:val="32"/>
          <w:lang w:val="en-US"/>
        </w:rPr>
        <w:t>Figure 1 - Directions of Russian exports of cotton in 2014</w:t>
      </w:r>
    </w:p>
    <w:p w:rsidR="00D30FB6" w:rsidRDefault="00D30FB6" w:rsidP="0018687F">
      <w:pPr>
        <w:spacing w:after="0" w:line="240" w:lineRule="auto"/>
        <w:ind w:firstLine="567"/>
        <w:jc w:val="both"/>
        <w:rPr>
          <w:rFonts w:ascii="Times New Roman" w:hAnsi="Times New Roman"/>
          <w:sz w:val="32"/>
          <w:szCs w:val="32"/>
          <w:lang w:val="en-US"/>
        </w:rPr>
      </w:pPr>
    </w:p>
    <w:p w:rsidR="00D30FB6" w:rsidRDefault="00D30FB6" w:rsidP="00D30FB6">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 xml:space="preserve">Russian textiles are not good enough, because more than 50% of the equipment is out of date. In 2014 compared to 2010 was reduced following production: hosiery knitwear - by 35.7%; carpet products - by 25.6%, clothing from knitwear - by 13.7%; fabrics - 23% </w:t>
      </w:r>
      <w:r w:rsidRPr="00752B23">
        <w:rPr>
          <w:rFonts w:ascii="Times New Roman" w:hAnsi="Times New Roman"/>
          <w:sz w:val="32"/>
          <w:szCs w:val="32"/>
          <w:lang w:val="en-US"/>
        </w:rPr>
        <w:t>[18].</w:t>
      </w:r>
    </w:p>
    <w:p w:rsidR="008C63FB" w:rsidRPr="00977C12" w:rsidRDefault="008C63FB" w:rsidP="0018687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 xml:space="preserve">However, production of various nonwoven fabrics was increased. Also, production of synthetic and artificial fibers, filaments and </w:t>
      </w:r>
      <w:r w:rsidRPr="00977C12">
        <w:rPr>
          <w:rFonts w:ascii="Times New Roman" w:hAnsi="Times New Roman"/>
          <w:sz w:val="32"/>
          <w:szCs w:val="32"/>
          <w:lang w:val="en-US"/>
        </w:rPr>
        <w:lastRenderedPageBreak/>
        <w:t>fabrics was increased by 78%. The rise in prices in the industry is linked to the rise in price of raw materials: for example, since 2010 the world price of cotton increased by 2.5 times due to natural disasters and other causes in the major producing countries - China, India, Pakistan and the United States.</w:t>
      </w:r>
    </w:p>
    <w:p w:rsidR="008C63FB" w:rsidRPr="00977C12" w:rsidRDefault="008C63FB" w:rsidP="0018687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Effective demand falling and economic sanctions against Russia have led to the exodus of the country's suppliers of textile products of foreign brands. The European Council of exporters of clothing and textile expects the devaluation of the ruble could lead to a further reduction in expensive clothing exports to Russia. Experts predict that the supply of underwear fall to 40%, men's clothing by 25-30%, female - 15-20</w:t>
      </w:r>
      <w:r w:rsidRPr="00752B23">
        <w:rPr>
          <w:rFonts w:ascii="Times New Roman" w:hAnsi="Times New Roman"/>
          <w:sz w:val="32"/>
          <w:szCs w:val="32"/>
          <w:lang w:val="en-US"/>
        </w:rPr>
        <w:t>% [18].</w:t>
      </w:r>
    </w:p>
    <w:p w:rsidR="00641CF8" w:rsidRDefault="00977C12" w:rsidP="0018687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 xml:space="preserve">The decline in exports may be even greater, because in the Russian market competition becomes tougher - the place of imported brands occupies by the Russian. Some change will be with Russia's commitment to the WTO to reduce the rate of import duties on textile products from September 1, 2016. </w:t>
      </w:r>
    </w:p>
    <w:p w:rsidR="00977C12" w:rsidRPr="00977C12" w:rsidRDefault="00977C12" w:rsidP="0018687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The Russian Union of Entrepreneurs of Textile and Light Industry is afraid of that the forthcoming change in customs duties will lead to direct losses for the industry, which is estimated at about $ 400 million. (</w:t>
      </w:r>
      <w:proofErr w:type="gramStart"/>
      <w:r w:rsidRPr="00977C12">
        <w:rPr>
          <w:rFonts w:ascii="Times New Roman" w:hAnsi="Times New Roman"/>
          <w:sz w:val="32"/>
          <w:szCs w:val="32"/>
          <w:lang w:val="en-US"/>
        </w:rPr>
        <w:t>about</w:t>
      </w:r>
      <w:proofErr w:type="gramEnd"/>
      <w:r w:rsidRPr="00977C12">
        <w:rPr>
          <w:rFonts w:ascii="Times New Roman" w:hAnsi="Times New Roman"/>
          <w:sz w:val="32"/>
          <w:szCs w:val="32"/>
          <w:lang w:val="en-US"/>
        </w:rPr>
        <w:t xml:space="preserve"> 25 billion rubles). However, imports of cheap foreign fabrics, which Russia cannot compete, as well as obsolete equipment, which does not allow to produce products of the desired range and quality, will not develop the textile industry of the Russian Federation in the near future.</w:t>
      </w:r>
    </w:p>
    <w:p w:rsidR="00977C12" w:rsidRPr="00977C12" w:rsidRDefault="00977C12" w:rsidP="0018687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The five Central Asian republics and Azerbaijan produced 8305 thousand tons of cotton in 1991. Since independence, there was a decline in Azerbaijan by 48%, Kyrgyzstan - 38%, Tajikistan - 37%, Kazakhstan - 35%, Uzbekistan - 22%, Turkmenistan - 12%. The greatest amount of cotton growing is in Uzbekistan - 61%, Turkmenistan - 17.5%, Tajikistan - 10%, Azerbaijan - 6.5%, Kazakhstan - 4</w:t>
      </w:r>
      <w:r w:rsidRPr="00752B23">
        <w:rPr>
          <w:rFonts w:ascii="Times New Roman" w:hAnsi="Times New Roman"/>
          <w:sz w:val="32"/>
          <w:szCs w:val="32"/>
          <w:lang w:val="en-US"/>
        </w:rPr>
        <w:t>% [16].</w:t>
      </w:r>
    </w:p>
    <w:p w:rsidR="00977C12" w:rsidRPr="00977C12" w:rsidRDefault="00977C12" w:rsidP="0018687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Cotton cultivation is the basis of the agricultural sector of Uzbekistan. The government continues to maintain a centralized economy, controlling prices and production, interferes with the activity of the business sector and does not remove the obstacles to investment in the country. Scarce foreign investment and difficulties in transporting goods across the border hamper economic growth.</w:t>
      </w:r>
    </w:p>
    <w:p w:rsidR="00977C12" w:rsidRPr="00977C12" w:rsidRDefault="00977C12" w:rsidP="0018687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lastRenderedPageBreak/>
        <w:t xml:space="preserve">The main cotton bases are the Ferghana Valley, Zaravshan and Khorezm oasis and land of Hungry steppe. For cotton irrigation were built Great, Northern, Southern and Central channels. More than 70% of the GDP is </w:t>
      </w:r>
      <w:proofErr w:type="gramStart"/>
      <w:r w:rsidRPr="00977C12">
        <w:rPr>
          <w:rFonts w:ascii="Times New Roman" w:hAnsi="Times New Roman"/>
          <w:sz w:val="32"/>
          <w:szCs w:val="32"/>
          <w:lang w:val="en-US"/>
        </w:rPr>
        <w:t>cotton,</w:t>
      </w:r>
      <w:proofErr w:type="gramEnd"/>
      <w:r w:rsidRPr="00977C12">
        <w:rPr>
          <w:rFonts w:ascii="Times New Roman" w:hAnsi="Times New Roman"/>
          <w:sz w:val="32"/>
          <w:szCs w:val="32"/>
          <w:lang w:val="en-US"/>
        </w:rPr>
        <w:t xml:space="preserve"> crops occupied 1/2 of the total and 2/3 of irrigated lands, which led in fact to monoculture farming. Today, therefore, it is logical reduction in cotton production and the transition of the republic to food self-sufficiency </w:t>
      </w:r>
      <w:r w:rsidRPr="00752B23">
        <w:rPr>
          <w:rFonts w:ascii="Times New Roman" w:hAnsi="Times New Roman"/>
          <w:sz w:val="32"/>
          <w:szCs w:val="32"/>
          <w:lang w:val="en-US"/>
        </w:rPr>
        <w:t>[16]</w:t>
      </w:r>
      <w:r w:rsidR="00752B23" w:rsidRPr="00752B23">
        <w:rPr>
          <w:rFonts w:ascii="Times New Roman" w:hAnsi="Times New Roman"/>
          <w:sz w:val="32"/>
          <w:szCs w:val="32"/>
          <w:lang w:val="en-US"/>
        </w:rPr>
        <w:t>.</w:t>
      </w:r>
    </w:p>
    <w:p w:rsidR="00977C12" w:rsidRPr="00977C12" w:rsidRDefault="00977C12" w:rsidP="0018687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In 2011 the Commission of the European Parliament has decided not to renew the contract for the supply of textiles from Uzbekistan because of inconsistencies in cotton production with environmental standards, inefficient irrigation and use of water resources, which led to the draining of the Aral Sea.</w:t>
      </w:r>
    </w:p>
    <w:p w:rsidR="00977C12" w:rsidRPr="00977C12" w:rsidRDefault="00977C12" w:rsidP="0018687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 xml:space="preserve">In Uzbekistan, there is no ownership of the land; a huge area under cotton is rented for farmers by the state. Farmers sell produced cotton back to the state. The state claims the price of the </w:t>
      </w:r>
      <w:r w:rsidR="0018687F" w:rsidRPr="00977C12">
        <w:rPr>
          <w:rFonts w:ascii="Times New Roman" w:hAnsi="Times New Roman"/>
          <w:sz w:val="32"/>
          <w:szCs w:val="32"/>
          <w:lang w:val="en-US"/>
        </w:rPr>
        <w:t>goods;</w:t>
      </w:r>
      <w:r w:rsidRPr="00977C12">
        <w:rPr>
          <w:rFonts w:ascii="Times New Roman" w:hAnsi="Times New Roman"/>
          <w:sz w:val="32"/>
          <w:szCs w:val="32"/>
          <w:lang w:val="en-US"/>
        </w:rPr>
        <w:t xml:space="preserve"> plan on cotton volume, there is no free market. Almost is no place for private initiative. The cultivation of various plants would have a beneficial effect on the land and would bring benefits.</w:t>
      </w:r>
    </w:p>
    <w:p w:rsidR="00977C12" w:rsidRPr="00977C12" w:rsidRDefault="00977C12" w:rsidP="0018687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In Turkmenistan, cotton was the main branch of specialization. Today, the industry has an important place, there is long-staple cotton which is profitable to grow, and climatic conditions are suitable. The main areas of cotton growing are related to Karakum canal and the river Amu Darya.</w:t>
      </w:r>
    </w:p>
    <w:p w:rsidR="00977C12" w:rsidRPr="00977C12" w:rsidRDefault="00977C12" w:rsidP="0018687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In Tajikistan, cotton is sown in Fergana, Vakhsh and Yavan valleys, where long-staple cotton is grown. In Tajikistan, land fund is limited and fully plowed, part of the territory is covered by mountains, so at the expense of cotton crops is increased the area under other crops (wheat, barley, rice, corn).</w:t>
      </w:r>
    </w:p>
    <w:p w:rsidR="002017E2" w:rsidRDefault="00977C12" w:rsidP="0018687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 xml:space="preserve">Kyrgyzstan was different by the variety of crops; cotton held not a very big place. The favorable geographical position of the country adjacent to Uzbekistan, China, Kazakhstan, through which there is access to Russia, provided the growth of the export potential of Kyrgyzstan. Legislative measures aimed at improving the investment climate in the country. </w:t>
      </w:r>
    </w:p>
    <w:p w:rsidR="00977C12" w:rsidRPr="00977C12" w:rsidRDefault="00977C12" w:rsidP="0018687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 xml:space="preserve">However, the low level of labor productivity in the agricultural sector, the use of outdated technologies, and preservation of surplus labor make agriculture ineffective. Prospects for the economy are associated with the development of mining, energy, construction </w:t>
      </w:r>
      <w:r w:rsidRPr="00977C12">
        <w:rPr>
          <w:rFonts w:ascii="Times New Roman" w:hAnsi="Times New Roman"/>
          <w:sz w:val="32"/>
          <w:szCs w:val="32"/>
          <w:lang w:val="en-US"/>
        </w:rPr>
        <w:lastRenderedPageBreak/>
        <w:t>materials industry. It is planned to expand agricultural production and processing.</w:t>
      </w:r>
    </w:p>
    <w:p w:rsidR="00977C12" w:rsidRPr="00977C12" w:rsidRDefault="00977C12" w:rsidP="0018687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 xml:space="preserve">Azerbaijan </w:t>
      </w:r>
      <w:r w:rsidR="0018687F" w:rsidRPr="00977C12">
        <w:rPr>
          <w:rFonts w:ascii="Times New Roman" w:hAnsi="Times New Roman"/>
          <w:sz w:val="32"/>
          <w:szCs w:val="32"/>
          <w:lang w:val="en-US"/>
        </w:rPr>
        <w:t>farmlands make</w:t>
      </w:r>
      <w:r w:rsidRPr="00977C12">
        <w:rPr>
          <w:rFonts w:ascii="Times New Roman" w:hAnsi="Times New Roman"/>
          <w:sz w:val="32"/>
          <w:szCs w:val="32"/>
          <w:lang w:val="en-US"/>
        </w:rPr>
        <w:t xml:space="preserve"> up 42% of the territory, of which 1/5 of the area is occupied by short-fiber cotton. Cotton is grown in lowland Kura. Natural conditions are ideal for the development of horticulture, viticulture and tea growing, which is much more advantageous to the country. Therefore, there is a drop in cotton production.</w:t>
      </w:r>
    </w:p>
    <w:p w:rsidR="00977C12" w:rsidRPr="00977C12" w:rsidRDefault="00977C12" w:rsidP="0018687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 xml:space="preserve">Kazakhstan's share in the global market of textiles, clothing and knitwear today is extremely low; in the domestic is not more than 10%. Branch once to form up to 30% of the budget has experienced serious difficulties and is gradually emerging from the </w:t>
      </w:r>
      <w:r w:rsidRPr="00DC101B">
        <w:rPr>
          <w:rFonts w:ascii="Times New Roman" w:hAnsi="Times New Roman"/>
          <w:sz w:val="32"/>
          <w:szCs w:val="32"/>
          <w:lang w:val="en-US"/>
        </w:rPr>
        <w:t>crisis [16, 19].</w:t>
      </w:r>
    </w:p>
    <w:p w:rsidR="00977C12" w:rsidRPr="00977C12" w:rsidRDefault="00977C12" w:rsidP="0018687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 xml:space="preserve">Kazakhstan has extensive farmland; the main crop is wheat, industrial crops, including cotton, are small. Historically, the industry has been focused on ensuring own needs. </w:t>
      </w:r>
      <w:r w:rsidRPr="00977C12">
        <w:rPr>
          <w:rFonts w:ascii="Times New Roman" w:hAnsi="Times New Roman"/>
          <w:i/>
          <w:sz w:val="32"/>
          <w:szCs w:val="32"/>
          <w:lang w:val="en-US"/>
        </w:rPr>
        <w:t>For more information on industry issues will be discussed in the next section.</w:t>
      </w:r>
    </w:p>
    <w:p w:rsidR="00977C12" w:rsidRPr="00977C12" w:rsidRDefault="00977C12" w:rsidP="0018687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From the analysis of the cotton and textile market of the CIS countries, it follows that:</w:t>
      </w:r>
    </w:p>
    <w:p w:rsidR="00977C12" w:rsidRPr="00977C12" w:rsidRDefault="00977C12" w:rsidP="0018687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1. Short-fiber cotton was mainly in the defense industry for the production of gunpowder, and after the fall of the military-industrial complex of the Russian Federation and reduction of allocations orders for the cotton fell sharply.</w:t>
      </w:r>
    </w:p>
    <w:p w:rsidR="00977C12" w:rsidRPr="00977C12" w:rsidRDefault="00977C12" w:rsidP="0018687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2. In connection with the fall of the textile industry orders for long-staple cotton fell sharply, and increase in transportation tariffs made cheaper foreign cotton.</w:t>
      </w:r>
    </w:p>
    <w:p w:rsidR="00977C12" w:rsidRPr="00977C12" w:rsidRDefault="00977C12" w:rsidP="0018687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3. In the lands previously occupied by cotton, was more profitable to grow other crops, which in conditions of imperfect market of Central Asia can be the product of bartering between countries and regions of Russia.</w:t>
      </w:r>
    </w:p>
    <w:p w:rsidR="002017E2" w:rsidRDefault="002017E2" w:rsidP="0018687F">
      <w:pPr>
        <w:spacing w:after="0" w:line="240" w:lineRule="auto"/>
        <w:ind w:firstLine="709"/>
        <w:jc w:val="right"/>
        <w:rPr>
          <w:rFonts w:ascii="Times New Roman" w:hAnsi="Times New Roman"/>
          <w:i/>
          <w:sz w:val="28"/>
          <w:szCs w:val="28"/>
          <w:shd w:val="clear" w:color="auto" w:fill="FFFFFF"/>
          <w:lang w:val="en-US"/>
        </w:rPr>
      </w:pPr>
    </w:p>
    <w:p w:rsidR="008672EB" w:rsidRDefault="00977C12" w:rsidP="0018687F">
      <w:pPr>
        <w:spacing w:after="0" w:line="240" w:lineRule="auto"/>
        <w:ind w:firstLine="709"/>
        <w:jc w:val="right"/>
        <w:rPr>
          <w:rFonts w:ascii="Times New Roman" w:hAnsi="Times New Roman"/>
          <w:i/>
          <w:sz w:val="28"/>
          <w:szCs w:val="28"/>
          <w:shd w:val="clear" w:color="auto" w:fill="FFFFFF"/>
          <w:lang w:val="en-US"/>
        </w:rPr>
      </w:pPr>
      <w:r w:rsidRPr="00977C12">
        <w:rPr>
          <w:rFonts w:ascii="Times New Roman" w:hAnsi="Times New Roman"/>
          <w:i/>
          <w:sz w:val="28"/>
          <w:szCs w:val="28"/>
          <w:shd w:val="clear" w:color="auto" w:fill="FFFFFF"/>
          <w:lang w:val="en-US"/>
        </w:rPr>
        <w:t xml:space="preserve">Force rules the world, and not opinion; </w:t>
      </w:r>
    </w:p>
    <w:p w:rsidR="008672EB" w:rsidRDefault="00977C12" w:rsidP="0018687F">
      <w:pPr>
        <w:spacing w:after="0" w:line="240" w:lineRule="auto"/>
        <w:ind w:firstLine="709"/>
        <w:jc w:val="right"/>
        <w:rPr>
          <w:rFonts w:ascii="Times New Roman" w:hAnsi="Times New Roman"/>
          <w:i/>
          <w:sz w:val="28"/>
          <w:szCs w:val="28"/>
          <w:lang w:val="en-US"/>
        </w:rPr>
      </w:pPr>
      <w:proofErr w:type="gramStart"/>
      <w:r w:rsidRPr="00977C12">
        <w:rPr>
          <w:rFonts w:ascii="Times New Roman" w:hAnsi="Times New Roman"/>
          <w:i/>
          <w:sz w:val="28"/>
          <w:szCs w:val="28"/>
          <w:shd w:val="clear" w:color="auto" w:fill="FFFFFF"/>
          <w:lang w:val="en-US"/>
        </w:rPr>
        <w:t>but</w:t>
      </w:r>
      <w:proofErr w:type="gramEnd"/>
      <w:r w:rsidRPr="00977C12">
        <w:rPr>
          <w:rFonts w:ascii="Times New Roman" w:hAnsi="Times New Roman"/>
          <w:i/>
          <w:sz w:val="28"/>
          <w:szCs w:val="28"/>
          <w:shd w:val="clear" w:color="auto" w:fill="FFFFFF"/>
          <w:lang w:val="en-US"/>
        </w:rPr>
        <w:t xml:space="preserve"> opinion is that which makes use of force</w:t>
      </w:r>
    </w:p>
    <w:p w:rsidR="00977C12" w:rsidRPr="00977C12" w:rsidRDefault="00977C12" w:rsidP="0018687F">
      <w:pPr>
        <w:spacing w:after="0" w:line="240" w:lineRule="auto"/>
        <w:ind w:firstLine="709"/>
        <w:jc w:val="right"/>
        <w:rPr>
          <w:rFonts w:ascii="Times New Roman" w:hAnsi="Times New Roman"/>
          <w:i/>
          <w:sz w:val="28"/>
          <w:szCs w:val="28"/>
          <w:lang w:val="en-US"/>
        </w:rPr>
      </w:pPr>
      <w:r w:rsidRPr="00977C12">
        <w:rPr>
          <w:rFonts w:ascii="Times New Roman" w:hAnsi="Times New Roman"/>
          <w:i/>
          <w:sz w:val="28"/>
          <w:szCs w:val="28"/>
          <w:lang w:val="en-US"/>
        </w:rPr>
        <w:t>(Blaise Pascal, 1623-1662)</w:t>
      </w:r>
    </w:p>
    <w:p w:rsidR="00977C12" w:rsidRPr="00977C12" w:rsidRDefault="00977C12" w:rsidP="0018687F">
      <w:pPr>
        <w:spacing w:after="0" w:line="240" w:lineRule="auto"/>
        <w:ind w:firstLine="709"/>
        <w:jc w:val="both"/>
        <w:rPr>
          <w:rFonts w:ascii="Times New Roman" w:hAnsi="Times New Roman"/>
          <w:sz w:val="28"/>
          <w:szCs w:val="28"/>
          <w:lang w:val="en-US"/>
        </w:rPr>
      </w:pPr>
    </w:p>
    <w:p w:rsidR="00977C12" w:rsidRPr="00977C12" w:rsidRDefault="00977C12" w:rsidP="0018687F">
      <w:pPr>
        <w:spacing w:after="0" w:line="240" w:lineRule="auto"/>
        <w:ind w:firstLine="567"/>
        <w:jc w:val="both"/>
        <w:rPr>
          <w:rFonts w:ascii="Times New Roman" w:hAnsi="Times New Roman"/>
          <w:b/>
          <w:sz w:val="32"/>
          <w:szCs w:val="32"/>
          <w:lang w:val="en-US"/>
        </w:rPr>
      </w:pPr>
      <w:r w:rsidRPr="00977C12">
        <w:rPr>
          <w:rFonts w:ascii="Times New Roman" w:hAnsi="Times New Roman"/>
          <w:b/>
          <w:sz w:val="32"/>
          <w:szCs w:val="32"/>
          <w:lang w:val="en-US"/>
        </w:rPr>
        <w:t>The institutional framework for development of the textile industry of Kazakhstan</w:t>
      </w:r>
    </w:p>
    <w:p w:rsidR="00977C12" w:rsidRPr="00977C12" w:rsidRDefault="00977C12" w:rsidP="0018687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 xml:space="preserve">In light industry of the country in 1991 were more than 1,000 enterprises and it formed more than 25% of the national budget </w:t>
      </w:r>
      <w:r w:rsidRPr="00DC101B">
        <w:rPr>
          <w:rFonts w:ascii="Times New Roman" w:hAnsi="Times New Roman"/>
          <w:sz w:val="32"/>
          <w:szCs w:val="32"/>
          <w:lang w:val="en-US"/>
        </w:rPr>
        <w:t xml:space="preserve">[16, </w:t>
      </w:r>
      <w:r w:rsidRPr="00DC101B">
        <w:rPr>
          <w:rFonts w:ascii="Times New Roman" w:hAnsi="Times New Roman"/>
          <w:sz w:val="32"/>
          <w:szCs w:val="32"/>
          <w:lang w:val="en-US"/>
        </w:rPr>
        <w:lastRenderedPageBreak/>
        <w:t xml:space="preserve">19, </w:t>
      </w:r>
      <w:proofErr w:type="gramStart"/>
      <w:r w:rsidRPr="00DC101B">
        <w:rPr>
          <w:rFonts w:ascii="Times New Roman" w:hAnsi="Times New Roman"/>
          <w:sz w:val="32"/>
          <w:szCs w:val="32"/>
          <w:lang w:val="en-US"/>
        </w:rPr>
        <w:t>20</w:t>
      </w:r>
      <w:proofErr w:type="gramEnd"/>
      <w:r w:rsidRPr="00DC101B">
        <w:rPr>
          <w:rFonts w:ascii="Times New Roman" w:hAnsi="Times New Roman"/>
          <w:sz w:val="32"/>
          <w:szCs w:val="32"/>
          <w:lang w:val="en-US"/>
        </w:rPr>
        <w:t>]. Some of these enterprises have been city-forming. The share of industry was 15.8% of the total volume of industrial production.</w:t>
      </w:r>
    </w:p>
    <w:p w:rsidR="00641CF8" w:rsidRDefault="00977C12" w:rsidP="0018687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 xml:space="preserve">In the first years of independence of the country in the course of privatization and denationalization of ownership of the enterprise have been transferred into private hands: Alma-Ata cotton mill, Kostanai plant of textile fiber, Kostanai worsted cloth factory, hosiery factory, textile mill (Shymkent), two major garment factories in Almaty and Shymkent, which provided completely internal needs. Gradually, these businesses for several reasons stopped working (conversion, reorganization, liquidation, </w:t>
      </w:r>
      <w:proofErr w:type="gramStart"/>
      <w:r w:rsidRPr="00977C12">
        <w:rPr>
          <w:rFonts w:ascii="Times New Roman" w:hAnsi="Times New Roman"/>
          <w:sz w:val="32"/>
          <w:szCs w:val="32"/>
          <w:lang w:val="en-US"/>
        </w:rPr>
        <w:t>bankruptcy</w:t>
      </w:r>
      <w:proofErr w:type="gramEnd"/>
      <w:r w:rsidRPr="00977C12">
        <w:rPr>
          <w:rFonts w:ascii="Times New Roman" w:hAnsi="Times New Roman"/>
          <w:sz w:val="32"/>
          <w:szCs w:val="32"/>
          <w:lang w:val="en-US"/>
        </w:rPr>
        <w:t xml:space="preserve">). </w:t>
      </w:r>
    </w:p>
    <w:p w:rsidR="00977C12" w:rsidRPr="00977C12" w:rsidRDefault="00977C12" w:rsidP="0018687F">
      <w:pPr>
        <w:spacing w:after="0" w:line="240" w:lineRule="auto"/>
        <w:ind w:firstLine="567"/>
        <w:jc w:val="both"/>
        <w:rPr>
          <w:rFonts w:ascii="Times New Roman" w:hAnsi="Times New Roman"/>
          <w:i/>
          <w:sz w:val="32"/>
          <w:szCs w:val="32"/>
          <w:lang w:val="en-US"/>
        </w:rPr>
      </w:pPr>
      <w:r w:rsidRPr="00977C12">
        <w:rPr>
          <w:rFonts w:ascii="Times New Roman" w:hAnsi="Times New Roman"/>
          <w:sz w:val="32"/>
          <w:szCs w:val="32"/>
          <w:lang w:val="en-US"/>
        </w:rPr>
        <w:t xml:space="preserve">As a result of 90% of the domestic needs were covered by the Chinese, Uzbek, Turkish and others textiles. </w:t>
      </w:r>
      <w:proofErr w:type="gramStart"/>
      <w:r w:rsidRPr="00977C12">
        <w:rPr>
          <w:rFonts w:ascii="Times New Roman" w:hAnsi="Times New Roman"/>
          <w:i/>
          <w:sz w:val="32"/>
          <w:szCs w:val="32"/>
          <w:lang w:val="en-US"/>
        </w:rPr>
        <w:t>(Note.</w:t>
      </w:r>
      <w:proofErr w:type="gramEnd"/>
      <w:r w:rsidRPr="00977C12">
        <w:rPr>
          <w:rFonts w:ascii="Times New Roman" w:hAnsi="Times New Roman"/>
          <w:i/>
          <w:sz w:val="32"/>
          <w:szCs w:val="32"/>
          <w:lang w:val="en-US"/>
        </w:rPr>
        <w:t xml:space="preserve"> The students can independently go deeper into the topic and explore problems of the industry in the transition to a market economy. The case deals with the current situation in the cotton market and an analysis of what hinders the development of the textile industry).</w:t>
      </w:r>
    </w:p>
    <w:p w:rsidR="00977C12" w:rsidRPr="00DC101B" w:rsidRDefault="00977C12" w:rsidP="0018687F">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 xml:space="preserve">Currently light industry provides domestic demand for not more than 10%, whereas the threshold of economic security is 30% </w:t>
      </w:r>
      <w:r w:rsidRPr="00DC101B">
        <w:rPr>
          <w:rFonts w:ascii="Times New Roman" w:hAnsi="Times New Roman"/>
          <w:sz w:val="32"/>
          <w:szCs w:val="32"/>
          <w:lang w:val="en-US"/>
        </w:rPr>
        <w:t>[19, 21]. However, about 8% from the garment and textile sub-sector, less than 2% on leather footwear. According to the Association of Light Industry Enterprises of Kazakhstan about 80% of the market is illegally imported [19].</w:t>
      </w:r>
      <w:r w:rsidRPr="00977C12">
        <w:rPr>
          <w:rFonts w:ascii="Times New Roman" w:hAnsi="Times New Roman"/>
          <w:sz w:val="32"/>
          <w:szCs w:val="32"/>
          <w:lang w:val="en-US"/>
        </w:rPr>
        <w:t xml:space="preserve">The share </w:t>
      </w:r>
      <w:r w:rsidRPr="00DC101B">
        <w:rPr>
          <w:rFonts w:ascii="Times New Roman" w:hAnsi="Times New Roman"/>
          <w:sz w:val="32"/>
          <w:szCs w:val="32"/>
          <w:lang w:val="en-US"/>
        </w:rPr>
        <w:t>of industry in GDP of the republic amounted to about 0.23% in 2014. [22]. For comparison: in Germany, Italy, France - 12.5%; US - 9%, Turkey - 10%; China -12%; India - over 16% of the gross national product [19, 23, 24].</w:t>
      </w:r>
    </w:p>
    <w:p w:rsidR="00977C12" w:rsidRPr="00DC101B" w:rsidRDefault="00977C12" w:rsidP="0018687F">
      <w:pPr>
        <w:spacing w:after="0" w:line="240" w:lineRule="auto"/>
        <w:ind w:firstLine="567"/>
        <w:jc w:val="both"/>
        <w:rPr>
          <w:rFonts w:ascii="Times New Roman" w:hAnsi="Times New Roman"/>
          <w:sz w:val="32"/>
          <w:szCs w:val="32"/>
          <w:lang w:val="en-US"/>
        </w:rPr>
      </w:pPr>
      <w:r w:rsidRPr="00DC101B">
        <w:rPr>
          <w:rFonts w:ascii="Times New Roman" w:hAnsi="Times New Roman"/>
          <w:sz w:val="32"/>
          <w:szCs w:val="32"/>
          <w:lang w:val="en-US"/>
        </w:rPr>
        <w:t xml:space="preserve">Industry has lost a substantial part of qualified personnel. Imports of goods of light industry are constantly ahead of exports. In 2014, import of light industry goods exceeded exports by 13 times. The total value of imports in Kazakhstan on 3 categories of textile products amounted to $ 900 million. </w:t>
      </w:r>
      <w:proofErr w:type="gramStart"/>
      <w:r w:rsidRPr="00DC101B">
        <w:rPr>
          <w:rFonts w:ascii="Times New Roman" w:hAnsi="Times New Roman"/>
          <w:sz w:val="32"/>
          <w:szCs w:val="32"/>
          <w:lang w:val="en-US"/>
        </w:rPr>
        <w:t>(Fig. 2).</w:t>
      </w:r>
      <w:proofErr w:type="gramEnd"/>
      <w:r w:rsidRPr="00DC101B">
        <w:rPr>
          <w:rFonts w:ascii="Times New Roman" w:hAnsi="Times New Roman"/>
          <w:sz w:val="32"/>
          <w:szCs w:val="32"/>
          <w:lang w:val="en-US"/>
        </w:rPr>
        <w:t xml:space="preserve"> A significant part of exports is cotton fiber in Russia (more than 44%). Total imports from China amounted to 39% (jackets, suits). [25]</w:t>
      </w:r>
      <w:r w:rsidR="00D82A74">
        <w:rPr>
          <w:rFonts w:ascii="Times New Roman" w:hAnsi="Times New Roman"/>
          <w:sz w:val="32"/>
          <w:szCs w:val="32"/>
          <w:lang w:val="en-US"/>
        </w:rPr>
        <w:t xml:space="preserve">. </w:t>
      </w:r>
      <w:proofErr w:type="gramStart"/>
      <w:r w:rsidR="00D82A74" w:rsidRPr="00DC101B">
        <w:rPr>
          <w:rFonts w:ascii="Times New Roman" w:hAnsi="Times New Roman"/>
          <w:sz w:val="32"/>
          <w:szCs w:val="32"/>
          <w:lang w:val="en-US"/>
        </w:rPr>
        <w:t>At</w:t>
      </w:r>
      <w:proofErr w:type="gramEnd"/>
      <w:r w:rsidR="00D82A74" w:rsidRPr="00DC101B">
        <w:rPr>
          <w:rFonts w:ascii="Times New Roman" w:hAnsi="Times New Roman"/>
          <w:sz w:val="32"/>
          <w:szCs w:val="32"/>
          <w:lang w:val="en-US"/>
        </w:rPr>
        <w:t xml:space="preserve"> present, cotton quality is not very high, almost the entire crop is bought at bargain prices by foreigners, own factories are loaded half.</w:t>
      </w:r>
    </w:p>
    <w:p w:rsidR="008C63FB" w:rsidRPr="00977C12" w:rsidRDefault="008C63FB" w:rsidP="00977C12">
      <w:pPr>
        <w:spacing w:after="0" w:line="240" w:lineRule="auto"/>
        <w:ind w:firstLine="709"/>
        <w:jc w:val="both"/>
        <w:rPr>
          <w:rFonts w:ascii="Times New Roman" w:hAnsi="Times New Roman"/>
          <w:sz w:val="32"/>
          <w:szCs w:val="32"/>
          <w:lang w:val="en-US"/>
        </w:rPr>
      </w:pPr>
    </w:p>
    <w:p w:rsidR="00977C12" w:rsidRPr="00977C12" w:rsidRDefault="00880B33" w:rsidP="0018687F">
      <w:pPr>
        <w:spacing w:after="0" w:line="240" w:lineRule="auto"/>
        <w:jc w:val="center"/>
        <w:rPr>
          <w:rFonts w:ascii="Times New Roman" w:hAnsi="Times New Roman"/>
          <w:sz w:val="28"/>
          <w:szCs w:val="28"/>
          <w:highlight w:val="red"/>
        </w:rPr>
      </w:pPr>
      <w:r>
        <w:rPr>
          <w:rFonts w:ascii="Times New Roman" w:hAnsi="Times New Roman"/>
          <w:noProof/>
          <w:sz w:val="28"/>
          <w:szCs w:val="28"/>
          <w:lang w:eastAsia="ru-RU"/>
        </w:rPr>
        <w:lastRenderedPageBreak/>
        <w:pict>
          <v:rect id="Rectangle 86" o:spid="_x0000_s1036" style="position:absolute;left:0;text-align:left;margin-left:307.7pt;margin-top:52.1pt;width:158.95pt;height:47.7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" stroked="f">
            <v:textbox>
              <w:txbxContent>
                <w:p w:rsidR="004500D9" w:rsidRPr="00977C12" w:rsidRDefault="004500D9" w:rsidP="00977C12">
                  <w:pPr>
                    <w:rPr>
                      <w:rFonts w:ascii="Times New Roman" w:hAnsi="Times New Roman"/>
                      <w:lang w:val="en-US"/>
                    </w:rPr>
                  </w:pPr>
                  <w:r w:rsidRPr="00977C12">
                    <w:rPr>
                      <w:rFonts w:ascii="Times New Roman" w:hAnsi="Times New Roman"/>
                      <w:color w:val="000000"/>
                      <w:lang w:val="en-US"/>
                    </w:rPr>
                    <w:t>Articles of apparel and clothing accessories, other than knitted machine or hand elm</w:t>
                  </w:r>
                </w:p>
              </w:txbxContent>
            </v:textbox>
          </v:rect>
        </w:pict>
      </w:r>
      <w:r>
        <w:rPr>
          <w:rFonts w:ascii="Times New Roman" w:hAnsi="Times New Roman"/>
          <w:noProof/>
          <w:sz w:val="28"/>
          <w:szCs w:val="28"/>
          <w:lang w:eastAsia="ru-RU"/>
        </w:rPr>
        <w:pict>
          <v:rect id="Rectangle 87" o:spid="_x0000_s1027" style="position:absolute;left:0;text-align:left;margin-left:307.35pt;margin-top:97.35pt;width:158.95pt;height:47.7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" stroked="f">
            <v:textbox>
              <w:txbxContent>
                <w:p w:rsidR="004500D9" w:rsidRPr="00977C12" w:rsidRDefault="004500D9" w:rsidP="00977C12">
                  <w:pPr>
                    <w:rPr>
                      <w:rFonts w:ascii="Times New Roman" w:hAnsi="Times New Roman"/>
                      <w:lang w:val="en-US"/>
                    </w:rPr>
                  </w:pPr>
                  <w:r w:rsidRPr="00977C12">
                    <w:rPr>
                      <w:rFonts w:ascii="Times New Roman" w:hAnsi="Times New Roman"/>
                      <w:color w:val="000000"/>
                      <w:lang w:val="en-US"/>
                    </w:rPr>
                    <w:t>Articles of apparel and clothing accessories, knitted machine or hand elm</w:t>
                  </w:r>
                </w:p>
              </w:txbxContent>
            </v:textbox>
          </v:rect>
        </w:pict>
      </w:r>
      <w:r>
        <w:rPr>
          <w:rFonts w:ascii="Times New Roman" w:hAnsi="Times New Roman"/>
          <w:noProof/>
          <w:sz w:val="28"/>
          <w:szCs w:val="28"/>
          <w:lang w:eastAsia="ru-RU"/>
        </w:rPr>
        <w:pict>
          <v:rect id="Rectangle 88" o:spid="_x0000_s1028" style="position:absolute;left:0;text-align:left;margin-left:307.7pt;margin-top:144.55pt;width:158.95pt;height:47.7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" stroked="f">
            <v:textbox>
              <w:txbxContent>
                <w:p w:rsidR="004500D9" w:rsidRPr="00977C12" w:rsidRDefault="004500D9" w:rsidP="00977C12">
                  <w:pPr>
                    <w:rPr>
                      <w:rFonts w:ascii="Times New Roman" w:hAnsi="Times New Roman"/>
                      <w:lang w:val="en-US"/>
                    </w:rPr>
                  </w:pPr>
                  <w:r w:rsidRPr="00977C12">
                    <w:rPr>
                      <w:rFonts w:ascii="Times New Roman" w:hAnsi="Times New Roman"/>
                      <w:color w:val="000000"/>
                      <w:lang w:val="en-US"/>
                    </w:rPr>
                    <w:t>Other made up textile articles and kits</w:t>
                  </w:r>
                </w:p>
              </w:txbxContent>
            </v:textbox>
          </v:rect>
        </w:pict>
      </w:r>
      <w:r>
        <w:rPr>
          <w:rFonts w:ascii="Times New Roman" w:hAnsi="Times New Roman"/>
          <w:noProof/>
          <w:sz w:val="28"/>
          <w:szCs w:val="28"/>
          <w:lang w:eastAsia="ru-RU"/>
        </w:rPr>
        <w:pict>
          <v:rect id="Rectangle 89" o:spid="_x0000_s1029" style="position:absolute;left:0;text-align:left;margin-left:-30.25pt;margin-top:111.8pt;width:113.85pt;height:24.35pt;rotation:90;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" stroked="f">
            <v:textbox style="layout-flow:vertical;mso-layout-flow-alt:bottom-to-top">
              <w:txbxContent>
                <w:p w:rsidR="004500D9" w:rsidRPr="00977C12" w:rsidRDefault="004500D9" w:rsidP="00977C12">
                  <w:pPr>
                    <w:jc w:val="center"/>
                    <w:rPr>
                      <w:rFonts w:ascii="Times New Roman" w:hAnsi="Times New Roman"/>
                      <w:sz w:val="24"/>
                      <w:szCs w:val="24"/>
                      <w:lang w:val="en-US"/>
                    </w:rPr>
                  </w:pPr>
                  <w:proofErr w:type="gramStart"/>
                  <w:r w:rsidRPr="00977C12">
                    <w:rPr>
                      <w:rFonts w:ascii="Times New Roman" w:hAnsi="Times New Roman"/>
                      <w:sz w:val="24"/>
                      <w:szCs w:val="24"/>
                      <w:lang w:val="en-US"/>
                    </w:rPr>
                    <w:t>thousand</w:t>
                  </w:r>
                  <w:proofErr w:type="gramEnd"/>
                  <w:r w:rsidRPr="00977C12">
                    <w:rPr>
                      <w:rFonts w:ascii="Times New Roman" w:hAnsi="Times New Roman"/>
                      <w:sz w:val="24"/>
                      <w:szCs w:val="24"/>
                      <w:lang w:val="en-US"/>
                    </w:rPr>
                    <w:t xml:space="preserve"> US dollars</w:t>
                  </w:r>
                </w:p>
                <w:p w:rsidR="004500D9" w:rsidRPr="00977C12" w:rsidRDefault="004500D9" w:rsidP="00977C12">
                  <w:pPr>
                    <w:rPr>
                      <w:rFonts w:ascii="Times New Roman" w:hAnsi="Times New Roman"/>
                      <w:sz w:val="24"/>
                      <w:szCs w:val="24"/>
                    </w:rPr>
                  </w:pPr>
                </w:p>
              </w:txbxContent>
            </v:textbox>
          </v:rect>
        </w:pict>
      </w:r>
      <w:r w:rsidR="00977C12" w:rsidRPr="00977C12">
        <w:rPr>
          <w:rFonts w:ascii="Times New Roman" w:hAnsi="Times New Roman"/>
          <w:noProof/>
          <w:sz w:val="28"/>
          <w:szCs w:val="28"/>
          <w:lang w:eastAsia="ru-RU"/>
        </w:rPr>
        <w:drawing>
          <wp:inline distT="0" distB="0" distL="0" distR="0">
            <wp:extent cx="5374731" cy="3407079"/>
            <wp:effectExtent l="19050" t="0" r="0" b="0"/>
            <wp:docPr id="2" name="Рисунок 5" descr="Динамика и структура импорта текстильных изделий и предметов одежды (ТНВЭД 61, 62,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Динамика и структура импорта текстильных изделий и предметов одежды (ТНВЭД 61, 62, 63)."/>
                    <pic:cNvPicPr>
                      <a:picLocks noChangeAspect="1" noChangeArrowheads="1"/>
                    </pic:cNvPicPr>
                  </pic:nvPicPr>
                  <pic:blipFill>
                    <a:blip r:embed="rId21"/>
                    <a:srcRect/>
                    <a:stretch>
                      <a:fillRect/>
                    </a:stretch>
                  </pic:blipFill>
                  <pic:spPr bwMode="auto">
                    <a:xfrm>
                      <a:off x="0" y="0"/>
                      <a:ext cx="5441686" cy="3449522"/>
                    </a:xfrm>
                    <a:prstGeom prst="rect">
                      <a:avLst/>
                    </a:prstGeom>
                    <a:noFill/>
                    <a:ln w="9525">
                      <a:noFill/>
                      <a:miter lim="800000"/>
                      <a:headEnd/>
                      <a:tailEnd/>
                    </a:ln>
                  </pic:spPr>
                </pic:pic>
              </a:graphicData>
            </a:graphic>
          </wp:inline>
        </w:drawing>
      </w:r>
    </w:p>
    <w:p w:rsidR="00977C12" w:rsidRPr="0018687F" w:rsidRDefault="00977C12" w:rsidP="00977C12">
      <w:pPr>
        <w:spacing w:after="0" w:line="240" w:lineRule="auto"/>
        <w:jc w:val="center"/>
        <w:rPr>
          <w:rFonts w:ascii="Times New Roman" w:hAnsi="Times New Roman"/>
          <w:i/>
          <w:sz w:val="32"/>
          <w:szCs w:val="32"/>
          <w:lang w:val="en-US"/>
        </w:rPr>
      </w:pPr>
      <w:r w:rsidRPr="0018687F">
        <w:rPr>
          <w:rFonts w:ascii="Times New Roman" w:hAnsi="Times New Roman"/>
          <w:i/>
          <w:sz w:val="32"/>
          <w:szCs w:val="32"/>
          <w:lang w:val="en-US"/>
        </w:rPr>
        <w:t xml:space="preserve">Figure 2 - Dynamics of imports of textiles and garments in the Republic of Kazakhstan </w:t>
      </w:r>
    </w:p>
    <w:p w:rsidR="00D82A74" w:rsidRPr="00DC101B" w:rsidRDefault="00D82A74" w:rsidP="00D82A74">
      <w:pPr>
        <w:spacing w:after="0" w:line="240" w:lineRule="auto"/>
        <w:ind w:firstLine="567"/>
        <w:jc w:val="both"/>
        <w:rPr>
          <w:rFonts w:ascii="Times New Roman" w:hAnsi="Times New Roman"/>
          <w:sz w:val="32"/>
          <w:szCs w:val="32"/>
          <w:lang w:val="en-US"/>
        </w:rPr>
      </w:pPr>
      <w:r w:rsidRPr="00DC101B">
        <w:rPr>
          <w:rFonts w:ascii="Times New Roman" w:hAnsi="Times New Roman"/>
          <w:sz w:val="32"/>
          <w:szCs w:val="32"/>
          <w:lang w:val="en-US"/>
        </w:rPr>
        <w:t xml:space="preserve">Cotton potential “donors” are close: Uzbekistan, Tajikistan, and Turkmenistan, where the cotton quality is better, costs are lower, and </w:t>
      </w:r>
      <w:proofErr w:type="gramStart"/>
      <w:r w:rsidRPr="00DC101B">
        <w:rPr>
          <w:rFonts w:ascii="Times New Roman" w:hAnsi="Times New Roman"/>
          <w:sz w:val="32"/>
          <w:szCs w:val="32"/>
          <w:lang w:val="en-US"/>
        </w:rPr>
        <w:t>is</w:t>
      </w:r>
      <w:proofErr w:type="gramEnd"/>
      <w:r w:rsidRPr="00DC101B">
        <w:rPr>
          <w:rFonts w:ascii="Times New Roman" w:hAnsi="Times New Roman"/>
          <w:sz w:val="32"/>
          <w:szCs w:val="32"/>
          <w:lang w:val="en-US"/>
        </w:rPr>
        <w:t xml:space="preserve"> difficult to compete.</w:t>
      </w:r>
    </w:p>
    <w:p w:rsidR="00977C12" w:rsidRPr="00977C12" w:rsidRDefault="00D82A74" w:rsidP="0000657D">
      <w:pPr>
        <w:spacing w:after="0" w:line="240" w:lineRule="auto"/>
        <w:ind w:firstLine="567"/>
        <w:jc w:val="both"/>
        <w:rPr>
          <w:rFonts w:ascii="Times New Roman" w:hAnsi="Times New Roman"/>
          <w:sz w:val="32"/>
          <w:szCs w:val="32"/>
          <w:lang w:val="en-US"/>
        </w:rPr>
      </w:pPr>
      <w:r w:rsidRPr="00DC101B">
        <w:rPr>
          <w:rFonts w:ascii="Times New Roman" w:hAnsi="Times New Roman"/>
          <w:sz w:val="32"/>
          <w:szCs w:val="32"/>
          <w:lang w:val="en-US"/>
        </w:rPr>
        <w:t>Therefore, in South Kazakhstan was established special economic zone “Ontust</w:t>
      </w:r>
      <w:r w:rsidRPr="00DC101B">
        <w:rPr>
          <w:rFonts w:ascii="Times New Roman" w:hAnsi="Times New Roman"/>
          <w:sz w:val="32"/>
          <w:szCs w:val="32"/>
        </w:rPr>
        <w:t>і</w:t>
      </w:r>
      <w:r w:rsidRPr="00DC101B">
        <w:rPr>
          <w:rFonts w:ascii="Times New Roman" w:hAnsi="Times New Roman"/>
          <w:sz w:val="32"/>
          <w:szCs w:val="32"/>
          <w:lang w:val="en-US"/>
        </w:rPr>
        <w:t>k” to create a cotton-textile cluster [26].</w:t>
      </w:r>
      <w:r w:rsidRPr="00977C12">
        <w:rPr>
          <w:rFonts w:ascii="Times New Roman" w:hAnsi="Times New Roman"/>
          <w:sz w:val="32"/>
          <w:szCs w:val="32"/>
          <w:lang w:val="en-US"/>
        </w:rPr>
        <w:t xml:space="preserve"> Construction of spinning, weaving and textile enterprises is carried out on an area of ​​220 hectares. All subjects of FEZ are provided with investment tax incentives, exemption from customs duties and government in-kind grants.</w:t>
      </w:r>
      <w:r w:rsidR="00977C12" w:rsidRPr="00977C12">
        <w:rPr>
          <w:rFonts w:ascii="Times New Roman" w:hAnsi="Times New Roman"/>
          <w:sz w:val="32"/>
          <w:szCs w:val="32"/>
          <w:lang w:val="en-US"/>
        </w:rPr>
        <w:t>There are favorable credit conditions as banks and other financial institutions may join the textile cluster, creating financial-industrial groups. FEZ “Ontust</w:t>
      </w:r>
      <w:r w:rsidR="00977C12" w:rsidRPr="00977C12">
        <w:rPr>
          <w:rFonts w:ascii="Times New Roman" w:hAnsi="Times New Roman"/>
          <w:sz w:val="32"/>
          <w:szCs w:val="32"/>
        </w:rPr>
        <w:t>і</w:t>
      </w:r>
      <w:r w:rsidR="00977C12" w:rsidRPr="00977C12">
        <w:rPr>
          <w:rFonts w:ascii="Times New Roman" w:hAnsi="Times New Roman"/>
          <w:sz w:val="32"/>
          <w:szCs w:val="32"/>
          <w:lang w:val="en-US"/>
        </w:rPr>
        <w:t>k” is a system component of the cluster. The development of the textile industry contributed to the following work:</w:t>
      </w:r>
    </w:p>
    <w:p w:rsidR="00977C12" w:rsidRPr="00977C12" w:rsidRDefault="00977C12" w:rsidP="0000657D">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 were attracted international experts to analyze and forecast the industry;</w:t>
      </w:r>
    </w:p>
    <w:p w:rsidR="00977C12" w:rsidRPr="00977C12" w:rsidRDefault="00977C12" w:rsidP="0000657D">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 xml:space="preserve">• </w:t>
      </w:r>
      <w:proofErr w:type="gramStart"/>
      <w:r w:rsidRPr="00977C12">
        <w:rPr>
          <w:rFonts w:ascii="Times New Roman" w:hAnsi="Times New Roman"/>
          <w:sz w:val="32"/>
          <w:szCs w:val="32"/>
          <w:lang w:val="en-US"/>
        </w:rPr>
        <w:t>government</w:t>
      </w:r>
      <w:proofErr w:type="gramEnd"/>
      <w:r w:rsidRPr="00977C12">
        <w:rPr>
          <w:rFonts w:ascii="Times New Roman" w:hAnsi="Times New Roman"/>
          <w:sz w:val="32"/>
          <w:szCs w:val="32"/>
          <w:lang w:val="en-US"/>
        </w:rPr>
        <w:t xml:space="preserve"> constantly allocates funds for the organization of spring sowing and harvesting cotton;</w:t>
      </w:r>
    </w:p>
    <w:p w:rsidR="00977C12" w:rsidRPr="00977C12" w:rsidRDefault="00977C12" w:rsidP="0000657D">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 xml:space="preserve">• </w:t>
      </w:r>
      <w:proofErr w:type="gramStart"/>
      <w:r w:rsidRPr="00977C12">
        <w:rPr>
          <w:rFonts w:ascii="Times New Roman" w:hAnsi="Times New Roman"/>
          <w:sz w:val="32"/>
          <w:szCs w:val="32"/>
          <w:lang w:val="en-US"/>
        </w:rPr>
        <w:t>contracts</w:t>
      </w:r>
      <w:proofErr w:type="gramEnd"/>
      <w:r w:rsidRPr="00977C12">
        <w:rPr>
          <w:rFonts w:ascii="Times New Roman" w:hAnsi="Times New Roman"/>
          <w:sz w:val="32"/>
          <w:szCs w:val="32"/>
          <w:lang w:val="en-US"/>
        </w:rPr>
        <w:t xml:space="preserve"> with a leasing company "BRK-Leasing" on favorable conditions for producers;</w:t>
      </w:r>
    </w:p>
    <w:p w:rsidR="00977C12" w:rsidRPr="00977C12" w:rsidRDefault="00977C12" w:rsidP="0000657D">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 xml:space="preserve">• </w:t>
      </w:r>
      <w:proofErr w:type="gramStart"/>
      <w:r w:rsidRPr="00977C12">
        <w:rPr>
          <w:rFonts w:ascii="Times New Roman" w:hAnsi="Times New Roman"/>
          <w:sz w:val="32"/>
          <w:szCs w:val="32"/>
          <w:lang w:val="en-US"/>
        </w:rPr>
        <w:t>in</w:t>
      </w:r>
      <w:proofErr w:type="gramEnd"/>
      <w:r w:rsidRPr="00977C12">
        <w:rPr>
          <w:rFonts w:ascii="Times New Roman" w:hAnsi="Times New Roman"/>
          <w:sz w:val="32"/>
          <w:szCs w:val="32"/>
          <w:lang w:val="en-US"/>
        </w:rPr>
        <w:t xml:space="preserve"> the framework of working visits of experts were concluded agreements with textile companies of Turkey, Germany and the UK;</w:t>
      </w:r>
    </w:p>
    <w:p w:rsidR="00977C12" w:rsidRPr="00977C12" w:rsidRDefault="00977C12" w:rsidP="0000657D">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lastRenderedPageBreak/>
        <w:t>• were discussed the main problems of the industry development, possible ways of cooperation with the ICAC, World Bank and Cotton Outlook.</w:t>
      </w:r>
    </w:p>
    <w:p w:rsidR="00005832" w:rsidRDefault="00977C12" w:rsidP="0000657D">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 xml:space="preserve">Since 2004 project “Kazakhstan cluster initiative” is being implemented. There was created the Center for Marketing and Analytical Research, which together with foreign specialists and domestic business structures assesses prospects of sectors of the economy of Kazakhstan in the domestic and global markets. </w:t>
      </w:r>
    </w:p>
    <w:p w:rsidR="00005832" w:rsidRPr="00DC101B" w:rsidRDefault="00977C12" w:rsidP="0000657D">
      <w:pPr>
        <w:spacing w:after="0" w:line="240" w:lineRule="auto"/>
        <w:ind w:firstLine="567"/>
        <w:jc w:val="both"/>
        <w:rPr>
          <w:rFonts w:ascii="Times New Roman" w:hAnsi="Times New Roman"/>
          <w:sz w:val="32"/>
          <w:szCs w:val="32"/>
          <w:lang w:val="en-US"/>
        </w:rPr>
      </w:pPr>
      <w:r w:rsidRPr="00977C12">
        <w:rPr>
          <w:rFonts w:ascii="Times New Roman" w:hAnsi="Times New Roman"/>
          <w:sz w:val="32"/>
          <w:szCs w:val="32"/>
          <w:lang w:val="en-US"/>
        </w:rPr>
        <w:t xml:space="preserve">On the development of the industry are focused measures of the State program of industrial-innovative development on 2015-2019. Within the framework of "Business Road Map - 2020" has supported 23 textile projects totaling $ 183 million </w:t>
      </w:r>
      <w:r w:rsidRPr="00DC101B">
        <w:rPr>
          <w:rFonts w:ascii="Times New Roman" w:hAnsi="Times New Roman"/>
          <w:sz w:val="32"/>
          <w:szCs w:val="32"/>
          <w:lang w:val="en-US"/>
        </w:rPr>
        <w:t xml:space="preserve">[27]. </w:t>
      </w:r>
    </w:p>
    <w:p w:rsidR="00005832" w:rsidRPr="00DC101B" w:rsidRDefault="00977C12" w:rsidP="0000657D">
      <w:pPr>
        <w:spacing w:after="0" w:line="240" w:lineRule="auto"/>
        <w:ind w:firstLine="567"/>
        <w:jc w:val="both"/>
        <w:rPr>
          <w:rFonts w:ascii="Times New Roman" w:hAnsi="Times New Roman"/>
          <w:sz w:val="32"/>
          <w:szCs w:val="32"/>
          <w:lang w:val="en-US"/>
        </w:rPr>
      </w:pPr>
      <w:r w:rsidRPr="00DC101B">
        <w:rPr>
          <w:rFonts w:ascii="Times New Roman" w:hAnsi="Times New Roman"/>
          <w:sz w:val="32"/>
          <w:szCs w:val="32"/>
          <w:lang w:val="en-US"/>
        </w:rPr>
        <w:t xml:space="preserve">12 projects in the field of textiles totaling 168.5 million USD are at the stage of implementation are still. JSC "National Agency for Export and Investment “KAZNEX INVEST” provides financial support to exporters in the form of compensation for 50% of the costs associated with the promotion of goods to international markets [28]. </w:t>
      </w:r>
    </w:p>
    <w:p w:rsidR="00977C12" w:rsidRPr="00977C12" w:rsidRDefault="00977C12" w:rsidP="0000657D">
      <w:pPr>
        <w:spacing w:after="0" w:line="240" w:lineRule="auto"/>
        <w:ind w:firstLine="567"/>
        <w:jc w:val="both"/>
        <w:rPr>
          <w:rFonts w:ascii="Times New Roman" w:hAnsi="Times New Roman"/>
          <w:sz w:val="32"/>
          <w:szCs w:val="32"/>
          <w:lang w:val="en-US"/>
        </w:rPr>
      </w:pPr>
      <w:r w:rsidRPr="00DC101B">
        <w:rPr>
          <w:rFonts w:ascii="Times New Roman" w:hAnsi="Times New Roman"/>
          <w:sz w:val="32"/>
          <w:szCs w:val="32"/>
          <w:lang w:val="en-US"/>
        </w:rPr>
        <w:t xml:space="preserve">Today we can say that the basic elements of the cluster are formed, but some of the industry's problems are not solved </w:t>
      </w:r>
      <w:r w:rsidRPr="0000657D">
        <w:rPr>
          <w:rFonts w:ascii="Times New Roman" w:hAnsi="Times New Roman"/>
          <w:i/>
          <w:sz w:val="32"/>
          <w:szCs w:val="32"/>
          <w:lang w:val="en-US"/>
        </w:rPr>
        <w:t>(Table 4).</w:t>
      </w:r>
    </w:p>
    <w:p w:rsidR="0000657D" w:rsidRPr="003B028A" w:rsidRDefault="0000657D" w:rsidP="0000657D">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Among important factors of development are:</w:t>
      </w:r>
    </w:p>
    <w:p w:rsidR="0000657D" w:rsidRPr="003B028A" w:rsidRDefault="0000657D" w:rsidP="0000657D">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1. The cotton and textile industry in Kazakhstan have great potential, which with the help of the state and entrepreneurial initiatives can be developed in the coming years;</w:t>
      </w:r>
    </w:p>
    <w:p w:rsidR="0000657D" w:rsidRPr="003B028A" w:rsidRDefault="0000657D" w:rsidP="0000657D">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2. The social significance of the cotton industry is high: population of the South Kazakhstan region is 2.7 million people (17% of the population);</w:t>
      </w:r>
    </w:p>
    <w:p w:rsidR="00977C12" w:rsidRPr="0000657D" w:rsidRDefault="00977C12" w:rsidP="0000657D">
      <w:pPr>
        <w:spacing w:after="0" w:line="240" w:lineRule="auto"/>
        <w:ind w:firstLine="567"/>
        <w:jc w:val="both"/>
        <w:rPr>
          <w:rFonts w:ascii="Times New Roman" w:hAnsi="Times New Roman"/>
          <w:i/>
          <w:sz w:val="32"/>
          <w:szCs w:val="32"/>
          <w:lang w:val="en-US"/>
        </w:rPr>
      </w:pPr>
      <w:r w:rsidRPr="0000657D">
        <w:rPr>
          <w:rFonts w:ascii="Times New Roman" w:hAnsi="Times New Roman"/>
          <w:i/>
          <w:sz w:val="32"/>
          <w:szCs w:val="32"/>
          <w:lang w:val="en-US"/>
        </w:rPr>
        <w:t>Table 4 - Sectoral and regional problems in the agricultural and manufacturing sectors of the textile industry of Kazakhstan</w:t>
      </w:r>
    </w:p>
    <w:p w:rsidR="00912082" w:rsidRPr="00977C12" w:rsidRDefault="00912082" w:rsidP="00977C12">
      <w:pPr>
        <w:spacing w:after="0" w:line="240" w:lineRule="auto"/>
        <w:ind w:firstLine="709"/>
        <w:jc w:val="both"/>
        <w:rPr>
          <w:rFonts w:ascii="Times New Roman" w:hAnsi="Times New Roman"/>
          <w:strike/>
          <w:sz w:val="32"/>
          <w:szCs w:val="32"/>
          <w:lang w:val="en-US"/>
        </w:rPr>
      </w:pPr>
    </w:p>
    <w:tbl>
      <w:tblPr>
        <w:tblW w:w="4789"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60"/>
        <w:gridCol w:w="3563"/>
        <w:gridCol w:w="3376"/>
      </w:tblGrid>
      <w:tr w:rsidR="00977C12" w:rsidRPr="00977C12" w:rsidTr="00D82A74">
        <w:trPr>
          <w:trHeight w:val="537"/>
        </w:trPr>
        <w:tc>
          <w:tcPr>
            <w:tcW w:w="971" w:type="pct"/>
            <w:shd w:val="clear" w:color="auto" w:fill="auto"/>
            <w:vAlign w:val="center"/>
          </w:tcPr>
          <w:p w:rsidR="00977C12" w:rsidRPr="00977C12" w:rsidRDefault="00977C12" w:rsidP="00977C12">
            <w:pPr>
              <w:spacing w:after="0" w:line="240" w:lineRule="auto"/>
              <w:jc w:val="center"/>
              <w:rPr>
                <w:rFonts w:ascii="Times New Roman" w:hAnsi="Times New Roman"/>
                <w:bCs/>
                <w:i/>
                <w:sz w:val="28"/>
                <w:szCs w:val="28"/>
              </w:rPr>
            </w:pPr>
            <w:r w:rsidRPr="00977C12">
              <w:rPr>
                <w:rStyle w:val="hps"/>
                <w:rFonts w:ascii="Times New Roman" w:hAnsi="Times New Roman"/>
                <w:sz w:val="28"/>
                <w:szCs w:val="28"/>
              </w:rPr>
              <w:t>Agrarian production</w:t>
            </w:r>
          </w:p>
        </w:tc>
        <w:tc>
          <w:tcPr>
            <w:tcW w:w="2069" w:type="pct"/>
            <w:shd w:val="clear" w:color="auto" w:fill="auto"/>
            <w:vAlign w:val="center"/>
          </w:tcPr>
          <w:p w:rsidR="00977C12" w:rsidRPr="00977C12" w:rsidRDefault="00977C12" w:rsidP="00977C12">
            <w:pPr>
              <w:spacing w:after="0" w:line="240" w:lineRule="auto"/>
              <w:jc w:val="center"/>
              <w:rPr>
                <w:rFonts w:ascii="Times New Roman" w:hAnsi="Times New Roman"/>
                <w:bCs/>
                <w:i/>
                <w:sz w:val="28"/>
                <w:szCs w:val="28"/>
              </w:rPr>
            </w:pPr>
            <w:r w:rsidRPr="00977C12">
              <w:rPr>
                <w:rStyle w:val="hps"/>
                <w:rFonts w:ascii="Times New Roman" w:hAnsi="Times New Roman"/>
                <w:sz w:val="28"/>
                <w:szCs w:val="28"/>
              </w:rPr>
              <w:t>Textile production</w:t>
            </w:r>
          </w:p>
        </w:tc>
        <w:tc>
          <w:tcPr>
            <w:tcW w:w="1960" w:type="pct"/>
            <w:shd w:val="clear" w:color="auto" w:fill="auto"/>
            <w:vAlign w:val="center"/>
          </w:tcPr>
          <w:p w:rsidR="00977C12" w:rsidRPr="00977C12" w:rsidRDefault="00977C12" w:rsidP="00977C12">
            <w:pPr>
              <w:spacing w:after="0" w:line="240" w:lineRule="auto"/>
              <w:jc w:val="center"/>
              <w:rPr>
                <w:rFonts w:ascii="Times New Roman" w:hAnsi="Times New Roman"/>
                <w:bCs/>
                <w:i/>
                <w:sz w:val="28"/>
                <w:szCs w:val="28"/>
              </w:rPr>
            </w:pPr>
            <w:r w:rsidRPr="00977C12">
              <w:rPr>
                <w:rStyle w:val="hps"/>
                <w:rFonts w:ascii="Times New Roman" w:hAnsi="Times New Roman"/>
                <w:sz w:val="28"/>
                <w:szCs w:val="28"/>
              </w:rPr>
              <w:t xml:space="preserve">General regional </w:t>
            </w:r>
            <w:r w:rsidRPr="00977C12">
              <w:rPr>
                <w:rStyle w:val="hps"/>
                <w:rFonts w:ascii="Times New Roman" w:hAnsi="Times New Roman"/>
                <w:sz w:val="28"/>
                <w:szCs w:val="28"/>
                <w:lang w:val="en-US"/>
              </w:rPr>
              <w:t>problems</w:t>
            </w:r>
          </w:p>
        </w:tc>
      </w:tr>
      <w:tr w:rsidR="00977C12" w:rsidRPr="004500D9" w:rsidTr="00D82A74">
        <w:trPr>
          <w:trHeight w:val="593"/>
        </w:trPr>
        <w:tc>
          <w:tcPr>
            <w:tcW w:w="971" w:type="pct"/>
            <w:vMerge w:val="restart"/>
            <w:shd w:val="clear" w:color="auto" w:fill="auto"/>
            <w:vAlign w:val="center"/>
          </w:tcPr>
          <w:p w:rsidR="00977C12" w:rsidRPr="00977C12" w:rsidRDefault="00977C12" w:rsidP="00977C12">
            <w:pPr>
              <w:spacing w:after="0" w:line="240" w:lineRule="auto"/>
              <w:jc w:val="center"/>
              <w:rPr>
                <w:rFonts w:ascii="Times New Roman" w:hAnsi="Times New Roman"/>
                <w:sz w:val="28"/>
                <w:szCs w:val="28"/>
              </w:rPr>
            </w:pPr>
            <w:r w:rsidRPr="00977C12">
              <w:rPr>
                <w:rStyle w:val="hps"/>
                <w:rFonts w:ascii="Times New Roman" w:hAnsi="Times New Roman"/>
                <w:sz w:val="28"/>
                <w:szCs w:val="28"/>
              </w:rPr>
              <w:t>Extensive farming</w:t>
            </w:r>
          </w:p>
        </w:tc>
        <w:tc>
          <w:tcPr>
            <w:tcW w:w="2069" w:type="pct"/>
            <w:vMerge w:val="restart"/>
            <w:shd w:val="clear" w:color="auto" w:fill="auto"/>
            <w:vAlign w:val="center"/>
          </w:tcPr>
          <w:p w:rsidR="00977C12" w:rsidRPr="00977C12" w:rsidRDefault="00977C12" w:rsidP="00977C12">
            <w:pPr>
              <w:spacing w:after="0" w:line="240" w:lineRule="auto"/>
              <w:jc w:val="center"/>
              <w:rPr>
                <w:rFonts w:ascii="Times New Roman" w:hAnsi="Times New Roman"/>
                <w:sz w:val="28"/>
                <w:szCs w:val="28"/>
                <w:lang w:val="en-US"/>
              </w:rPr>
            </w:pPr>
            <w:r w:rsidRPr="000A7678">
              <w:rPr>
                <w:rStyle w:val="hps"/>
                <w:rFonts w:ascii="Times New Roman" w:hAnsi="Times New Roman"/>
                <w:sz w:val="28"/>
                <w:szCs w:val="28"/>
                <w:lang w:val="en-US"/>
              </w:rPr>
              <w:t xml:space="preserve">Insufficient use of existingfacilities for primary processingof raw </w:t>
            </w:r>
            <w:proofErr w:type="gramStart"/>
            <w:r w:rsidRPr="000A7678">
              <w:rPr>
                <w:rStyle w:val="hps"/>
                <w:rFonts w:ascii="Times New Roman" w:hAnsi="Times New Roman"/>
                <w:sz w:val="28"/>
                <w:szCs w:val="28"/>
                <w:lang w:val="en-US"/>
              </w:rPr>
              <w:t>cotton(</w:t>
            </w:r>
            <w:proofErr w:type="gramEnd"/>
            <w:r w:rsidRPr="000A7678">
              <w:rPr>
                <w:rStyle w:val="hps"/>
                <w:rFonts w:ascii="Times New Roman" w:hAnsi="Times New Roman"/>
                <w:sz w:val="28"/>
                <w:szCs w:val="28"/>
                <w:lang w:val="en-US"/>
              </w:rPr>
              <w:t>66.5</w:t>
            </w:r>
            <w:r w:rsidRPr="000A7678">
              <w:rPr>
                <w:rFonts w:ascii="Times New Roman" w:hAnsi="Times New Roman"/>
                <w:sz w:val="28"/>
                <w:szCs w:val="28"/>
                <w:lang w:val="en-US"/>
              </w:rPr>
              <w:t>%)</w:t>
            </w:r>
          </w:p>
        </w:tc>
        <w:tc>
          <w:tcPr>
            <w:tcW w:w="1960" w:type="pct"/>
            <w:shd w:val="clear" w:color="auto" w:fill="auto"/>
            <w:vAlign w:val="center"/>
          </w:tcPr>
          <w:p w:rsidR="00977C12" w:rsidRPr="00977C12" w:rsidRDefault="00977C12" w:rsidP="00977C12">
            <w:pPr>
              <w:spacing w:after="0" w:line="240" w:lineRule="auto"/>
              <w:jc w:val="center"/>
              <w:rPr>
                <w:rFonts w:ascii="Times New Roman" w:hAnsi="Times New Roman"/>
                <w:sz w:val="28"/>
                <w:szCs w:val="28"/>
                <w:lang w:val="en-US"/>
              </w:rPr>
            </w:pPr>
            <w:r w:rsidRPr="000A7678">
              <w:rPr>
                <w:rStyle w:val="hps"/>
                <w:rFonts w:ascii="Times New Roman" w:hAnsi="Times New Roman"/>
                <w:sz w:val="28"/>
                <w:szCs w:val="28"/>
                <w:lang w:val="en-US"/>
              </w:rPr>
              <w:t>Lowupdatingoffixed capital</w:t>
            </w:r>
          </w:p>
        </w:tc>
      </w:tr>
      <w:tr w:rsidR="00977C12" w:rsidRPr="00977C12" w:rsidTr="00D82A74">
        <w:trPr>
          <w:trHeight w:val="799"/>
        </w:trPr>
        <w:tc>
          <w:tcPr>
            <w:tcW w:w="971" w:type="pct"/>
            <w:vMerge/>
            <w:shd w:val="clear" w:color="auto" w:fill="auto"/>
            <w:vAlign w:val="center"/>
          </w:tcPr>
          <w:p w:rsidR="00977C12" w:rsidRPr="00977C12" w:rsidRDefault="00977C12" w:rsidP="00977C12">
            <w:pPr>
              <w:spacing w:after="0" w:line="240" w:lineRule="auto"/>
              <w:jc w:val="center"/>
              <w:rPr>
                <w:rFonts w:ascii="Times New Roman" w:hAnsi="Times New Roman"/>
                <w:sz w:val="28"/>
                <w:szCs w:val="28"/>
                <w:lang w:val="en-US"/>
              </w:rPr>
            </w:pPr>
          </w:p>
        </w:tc>
        <w:tc>
          <w:tcPr>
            <w:tcW w:w="2069" w:type="pct"/>
            <w:vMerge/>
            <w:shd w:val="clear" w:color="auto" w:fill="auto"/>
            <w:vAlign w:val="center"/>
          </w:tcPr>
          <w:p w:rsidR="00977C12" w:rsidRPr="00977C12" w:rsidRDefault="00977C12" w:rsidP="00977C12">
            <w:pPr>
              <w:spacing w:after="0" w:line="240" w:lineRule="auto"/>
              <w:jc w:val="center"/>
              <w:rPr>
                <w:rFonts w:ascii="Times New Roman" w:hAnsi="Times New Roman"/>
                <w:sz w:val="28"/>
                <w:szCs w:val="28"/>
                <w:lang w:val="en-US"/>
              </w:rPr>
            </w:pPr>
          </w:p>
        </w:tc>
        <w:tc>
          <w:tcPr>
            <w:tcW w:w="1960" w:type="pct"/>
            <w:shd w:val="clear" w:color="auto" w:fill="auto"/>
            <w:vAlign w:val="center"/>
          </w:tcPr>
          <w:p w:rsidR="00977C12" w:rsidRPr="00977C12" w:rsidRDefault="00977C12" w:rsidP="00977C12">
            <w:pPr>
              <w:spacing w:after="0" w:line="240" w:lineRule="auto"/>
              <w:jc w:val="center"/>
              <w:rPr>
                <w:rFonts w:ascii="Times New Roman" w:hAnsi="Times New Roman"/>
                <w:sz w:val="28"/>
                <w:szCs w:val="28"/>
              </w:rPr>
            </w:pPr>
            <w:r w:rsidRPr="00977C12">
              <w:rPr>
                <w:rStyle w:val="hps"/>
                <w:rFonts w:ascii="Times New Roman" w:hAnsi="Times New Roman"/>
                <w:sz w:val="28"/>
                <w:szCs w:val="28"/>
              </w:rPr>
              <w:t>Low labor productivity</w:t>
            </w:r>
          </w:p>
        </w:tc>
      </w:tr>
      <w:tr w:rsidR="00977C12" w:rsidRPr="005378BE" w:rsidTr="00D82A74">
        <w:trPr>
          <w:trHeight w:val="1426"/>
        </w:trPr>
        <w:tc>
          <w:tcPr>
            <w:tcW w:w="971" w:type="pct"/>
            <w:shd w:val="clear" w:color="auto" w:fill="auto"/>
            <w:vAlign w:val="center"/>
          </w:tcPr>
          <w:p w:rsidR="00977C12" w:rsidRPr="00977C12" w:rsidRDefault="00977C12" w:rsidP="00977C12">
            <w:pPr>
              <w:spacing w:after="0" w:line="240" w:lineRule="auto"/>
              <w:jc w:val="center"/>
              <w:rPr>
                <w:rFonts w:ascii="Times New Roman" w:hAnsi="Times New Roman"/>
                <w:sz w:val="28"/>
                <w:szCs w:val="28"/>
                <w:lang w:val="en-US"/>
              </w:rPr>
            </w:pPr>
            <w:r w:rsidRPr="00977C12">
              <w:rPr>
                <w:rStyle w:val="hps"/>
                <w:rFonts w:ascii="Times New Roman" w:hAnsi="Times New Roman"/>
                <w:sz w:val="28"/>
                <w:szCs w:val="28"/>
              </w:rPr>
              <w:lastRenderedPageBreak/>
              <w:t>Atomism of small farms</w:t>
            </w:r>
          </w:p>
        </w:tc>
        <w:tc>
          <w:tcPr>
            <w:tcW w:w="2069" w:type="pct"/>
            <w:shd w:val="clear" w:color="auto" w:fill="auto"/>
            <w:vAlign w:val="center"/>
          </w:tcPr>
          <w:p w:rsidR="00977C12" w:rsidRPr="00977C12" w:rsidRDefault="00977C12" w:rsidP="00977C12">
            <w:pPr>
              <w:spacing w:after="0" w:line="240" w:lineRule="auto"/>
              <w:jc w:val="center"/>
              <w:rPr>
                <w:rFonts w:ascii="Times New Roman" w:hAnsi="Times New Roman"/>
                <w:sz w:val="28"/>
                <w:szCs w:val="28"/>
                <w:lang w:val="en-US"/>
              </w:rPr>
            </w:pPr>
            <w:r w:rsidRPr="000A7678">
              <w:rPr>
                <w:rStyle w:val="hps"/>
                <w:rFonts w:ascii="Times New Roman" w:hAnsi="Times New Roman"/>
                <w:sz w:val="28"/>
                <w:szCs w:val="28"/>
                <w:lang w:val="en-US"/>
              </w:rPr>
              <w:t xml:space="preserve">Lowuseofrawcotton,cottonfiberin the region (many valuableproducts are </w:t>
            </w:r>
            <w:r w:rsidRPr="000A7678">
              <w:rPr>
                <w:rFonts w:ascii="Times New Roman" w:hAnsi="Times New Roman"/>
                <w:sz w:val="28"/>
                <w:szCs w:val="28"/>
                <w:lang w:val="en-US"/>
              </w:rPr>
              <w:t>not produced</w:t>
            </w:r>
            <w:r w:rsidRPr="000A7678">
              <w:rPr>
                <w:rStyle w:val="hps"/>
                <w:rFonts w:ascii="Times New Roman" w:hAnsi="Times New Roman"/>
                <w:sz w:val="28"/>
                <w:szCs w:val="28"/>
                <w:lang w:val="en-US"/>
              </w:rPr>
              <w:t>)</w:t>
            </w:r>
          </w:p>
        </w:tc>
        <w:tc>
          <w:tcPr>
            <w:tcW w:w="1960" w:type="pct"/>
            <w:shd w:val="clear" w:color="auto" w:fill="auto"/>
            <w:vAlign w:val="center"/>
          </w:tcPr>
          <w:p w:rsidR="00977C12" w:rsidRPr="00977C12" w:rsidRDefault="00977C12" w:rsidP="00977C12">
            <w:pPr>
              <w:spacing w:after="0" w:line="240" w:lineRule="auto"/>
              <w:jc w:val="center"/>
              <w:rPr>
                <w:rFonts w:ascii="Times New Roman" w:hAnsi="Times New Roman"/>
                <w:sz w:val="28"/>
                <w:szCs w:val="28"/>
                <w:lang w:val="en-US"/>
              </w:rPr>
            </w:pPr>
            <w:r w:rsidRPr="000A7678">
              <w:rPr>
                <w:rStyle w:val="hps"/>
                <w:rFonts w:ascii="Times New Roman" w:hAnsi="Times New Roman"/>
                <w:sz w:val="28"/>
                <w:szCs w:val="28"/>
                <w:lang w:val="en-US"/>
              </w:rPr>
              <w:t>Lackofown</w:t>
            </w:r>
            <w:r w:rsidRPr="00977C12">
              <w:rPr>
                <w:rFonts w:ascii="Times New Roman" w:hAnsi="Times New Roman"/>
                <w:sz w:val="28"/>
                <w:szCs w:val="28"/>
                <w:lang w:val="en-US"/>
              </w:rPr>
              <w:t xml:space="preserve">  financial means</w:t>
            </w:r>
            <w:r w:rsidRPr="000A7678">
              <w:rPr>
                <w:rStyle w:val="hps"/>
                <w:rFonts w:ascii="Times New Roman" w:hAnsi="Times New Roman"/>
                <w:sz w:val="28"/>
                <w:szCs w:val="28"/>
                <w:lang w:val="en-US"/>
              </w:rPr>
              <w:t>forexpandedreproduction</w:t>
            </w:r>
          </w:p>
        </w:tc>
      </w:tr>
      <w:tr w:rsidR="00977C12" w:rsidRPr="004C75DC" w:rsidTr="00D82A74">
        <w:trPr>
          <w:trHeight w:val="1677"/>
        </w:trPr>
        <w:tc>
          <w:tcPr>
            <w:tcW w:w="971" w:type="pct"/>
            <w:shd w:val="clear" w:color="auto" w:fill="auto"/>
            <w:vAlign w:val="center"/>
          </w:tcPr>
          <w:p w:rsidR="00977C12" w:rsidRPr="00977C12" w:rsidRDefault="00977C12" w:rsidP="00977C12">
            <w:pPr>
              <w:spacing w:after="0" w:line="240" w:lineRule="auto"/>
              <w:jc w:val="center"/>
              <w:rPr>
                <w:rFonts w:ascii="Times New Roman" w:hAnsi="Times New Roman"/>
                <w:sz w:val="28"/>
                <w:szCs w:val="28"/>
                <w:lang w:val="en-US"/>
              </w:rPr>
            </w:pPr>
            <w:r w:rsidRPr="00977C12">
              <w:rPr>
                <w:rStyle w:val="hps"/>
                <w:rFonts w:ascii="Times New Roman" w:hAnsi="Times New Roman"/>
                <w:sz w:val="28"/>
                <w:szCs w:val="28"/>
              </w:rPr>
              <w:t>Unfaircompetition</w:t>
            </w:r>
          </w:p>
        </w:tc>
        <w:tc>
          <w:tcPr>
            <w:tcW w:w="2069" w:type="pct"/>
            <w:shd w:val="clear" w:color="auto" w:fill="auto"/>
            <w:vAlign w:val="center"/>
          </w:tcPr>
          <w:p w:rsidR="00977C12" w:rsidRPr="00977C12" w:rsidRDefault="00977C12" w:rsidP="0000657D">
            <w:pPr>
              <w:spacing w:after="0" w:line="240" w:lineRule="auto"/>
              <w:jc w:val="center"/>
              <w:rPr>
                <w:rFonts w:ascii="Times New Roman" w:hAnsi="Times New Roman"/>
                <w:sz w:val="28"/>
                <w:szCs w:val="28"/>
                <w:lang w:val="en-US"/>
              </w:rPr>
            </w:pPr>
            <w:r w:rsidRPr="000A7678">
              <w:rPr>
                <w:rStyle w:val="hps"/>
                <w:rFonts w:ascii="Times New Roman" w:hAnsi="Times New Roman"/>
                <w:sz w:val="28"/>
                <w:szCs w:val="28"/>
                <w:lang w:val="en-US"/>
              </w:rPr>
              <w:t>High percentage ofexport offiber-productof primary processingof raw cotton(over 90%is exportedoutside the region</w:t>
            </w:r>
            <w:r w:rsidRPr="000A7678">
              <w:rPr>
                <w:rFonts w:ascii="Times New Roman" w:hAnsi="Times New Roman"/>
                <w:sz w:val="28"/>
                <w:szCs w:val="28"/>
                <w:lang w:val="en-US"/>
              </w:rPr>
              <w:t>)</w:t>
            </w:r>
          </w:p>
        </w:tc>
        <w:tc>
          <w:tcPr>
            <w:tcW w:w="1960" w:type="pct"/>
            <w:shd w:val="clear" w:color="auto" w:fill="auto"/>
            <w:vAlign w:val="center"/>
          </w:tcPr>
          <w:p w:rsidR="00977C12" w:rsidRPr="00977C12" w:rsidRDefault="00977C12" w:rsidP="00977C12">
            <w:pPr>
              <w:spacing w:after="0" w:line="240" w:lineRule="auto"/>
              <w:jc w:val="center"/>
              <w:rPr>
                <w:rFonts w:ascii="Times New Roman" w:hAnsi="Times New Roman"/>
                <w:sz w:val="28"/>
                <w:szCs w:val="28"/>
                <w:lang w:val="en-US"/>
              </w:rPr>
            </w:pPr>
            <w:r w:rsidRPr="000A7678">
              <w:rPr>
                <w:rFonts w:ascii="Times New Roman" w:hAnsi="Times New Roman"/>
                <w:sz w:val="28"/>
                <w:szCs w:val="28"/>
                <w:lang w:val="en-US"/>
              </w:rPr>
              <w:t xml:space="preserve">Low </w:t>
            </w:r>
            <w:r w:rsidRPr="000A7678">
              <w:rPr>
                <w:rStyle w:val="hps"/>
                <w:rFonts w:ascii="Times New Roman" w:hAnsi="Times New Roman"/>
                <w:sz w:val="28"/>
                <w:szCs w:val="28"/>
                <w:lang w:val="en-US"/>
              </w:rPr>
              <w:t>investment activity ofthe regionalfinancial institutions</w:t>
            </w:r>
          </w:p>
        </w:tc>
      </w:tr>
    </w:tbl>
    <w:p w:rsidR="00977C12" w:rsidRPr="00977C12" w:rsidRDefault="00977C12" w:rsidP="00977C12">
      <w:pPr>
        <w:spacing w:after="0" w:line="240" w:lineRule="auto"/>
        <w:ind w:firstLine="697"/>
        <w:jc w:val="both"/>
        <w:rPr>
          <w:rFonts w:ascii="Times New Roman" w:hAnsi="Times New Roman"/>
          <w:sz w:val="28"/>
          <w:szCs w:val="28"/>
          <w:lang w:val="en-US"/>
        </w:rPr>
      </w:pPr>
    </w:p>
    <w:p w:rsidR="00977C12" w:rsidRPr="003B028A" w:rsidRDefault="00977C12" w:rsidP="00F431C1">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3. Warm climate promotes the length of the growing period, a significant number of sunny days (average 260 days a year);</w:t>
      </w:r>
    </w:p>
    <w:p w:rsidR="00977C12" w:rsidRPr="003B028A" w:rsidRDefault="00977C12" w:rsidP="00F431C1">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4. It is necessary to expand crops of "Turkestan" sort that the quality meets the requirements of the international standard, fiber output is 36%, the length is of 35-36 mm, length of the growing period is of 105-110 days;</w:t>
      </w:r>
    </w:p>
    <w:p w:rsidR="00977C12" w:rsidRPr="003B028A" w:rsidRDefault="00977C12" w:rsidP="00F431C1">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 xml:space="preserve">5. Kazakhstan is in a "ring" of intensive markets: China, Russia and Central Asia. Today, the needs of the Asia-Pacific region in the cotton yarn is </w:t>
      </w:r>
      <w:r w:rsidRPr="00DC101B">
        <w:rPr>
          <w:rFonts w:ascii="Times New Roman" w:hAnsi="Times New Roman"/>
          <w:sz w:val="32"/>
          <w:szCs w:val="32"/>
          <w:lang w:val="en-US"/>
        </w:rPr>
        <w:t>estimated at 16.5 mln tones, Europe - 1.6 mln tones; CIS - 600 thousand tons [29]</w:t>
      </w:r>
      <w:r w:rsidR="00DC101B" w:rsidRPr="00DC101B">
        <w:rPr>
          <w:rFonts w:ascii="Times New Roman" w:hAnsi="Times New Roman"/>
          <w:sz w:val="32"/>
          <w:szCs w:val="32"/>
          <w:lang w:val="en-US"/>
        </w:rPr>
        <w:t>.</w:t>
      </w:r>
    </w:p>
    <w:p w:rsidR="00912082" w:rsidRDefault="00912082" w:rsidP="00977C12">
      <w:pPr>
        <w:spacing w:after="0" w:line="240" w:lineRule="auto"/>
        <w:jc w:val="right"/>
        <w:rPr>
          <w:rFonts w:ascii="Times New Roman" w:hAnsi="Times New Roman"/>
          <w:sz w:val="28"/>
          <w:szCs w:val="28"/>
          <w:lang w:val="en-US"/>
        </w:rPr>
      </w:pPr>
    </w:p>
    <w:p w:rsidR="00977C12" w:rsidRPr="003B028A" w:rsidRDefault="00977C12" w:rsidP="00977C12">
      <w:pPr>
        <w:spacing w:after="0" w:line="240" w:lineRule="auto"/>
        <w:jc w:val="right"/>
        <w:rPr>
          <w:rFonts w:ascii="Times New Roman" w:hAnsi="Times New Roman"/>
          <w:i/>
          <w:sz w:val="28"/>
          <w:szCs w:val="28"/>
          <w:lang w:val="en-US"/>
        </w:rPr>
      </w:pPr>
      <w:r w:rsidRPr="003B028A">
        <w:rPr>
          <w:rFonts w:ascii="Times New Roman" w:hAnsi="Times New Roman"/>
          <w:i/>
          <w:sz w:val="28"/>
          <w:szCs w:val="28"/>
          <w:lang w:val="en-US"/>
        </w:rPr>
        <w:t>Not everything that is the fact deserves to be described</w:t>
      </w:r>
    </w:p>
    <w:p w:rsidR="00977C12" w:rsidRPr="003B028A" w:rsidRDefault="00977C12" w:rsidP="00977C12">
      <w:pPr>
        <w:spacing w:after="0" w:line="240" w:lineRule="auto"/>
        <w:jc w:val="right"/>
        <w:rPr>
          <w:rFonts w:ascii="Times New Roman" w:hAnsi="Times New Roman"/>
          <w:i/>
          <w:sz w:val="28"/>
          <w:szCs w:val="28"/>
          <w:lang w:val="en-US"/>
        </w:rPr>
      </w:pPr>
      <w:r w:rsidRPr="003B028A">
        <w:rPr>
          <w:rFonts w:ascii="Times New Roman" w:hAnsi="Times New Roman"/>
          <w:i/>
          <w:sz w:val="28"/>
          <w:szCs w:val="28"/>
          <w:lang w:val="en-US"/>
        </w:rPr>
        <w:t>(Voltaire, 1694-1778)</w:t>
      </w:r>
    </w:p>
    <w:p w:rsidR="00977C12" w:rsidRPr="00977C12" w:rsidRDefault="00977C12" w:rsidP="00977C12">
      <w:pPr>
        <w:spacing w:after="0" w:line="240" w:lineRule="auto"/>
        <w:jc w:val="both"/>
        <w:rPr>
          <w:rFonts w:ascii="Times New Roman" w:hAnsi="Times New Roman"/>
          <w:sz w:val="28"/>
          <w:szCs w:val="28"/>
          <w:lang w:val="en-US"/>
        </w:rPr>
      </w:pPr>
      <w:r w:rsidRPr="00977C12">
        <w:rPr>
          <w:rFonts w:ascii="Times New Roman" w:hAnsi="Times New Roman"/>
          <w:sz w:val="28"/>
          <w:szCs w:val="28"/>
          <w:lang w:val="en-US"/>
        </w:rPr>
        <w:t> </w:t>
      </w:r>
    </w:p>
    <w:p w:rsidR="00977C12" w:rsidRPr="003B028A" w:rsidRDefault="00977C12" w:rsidP="00F431C1">
      <w:pPr>
        <w:spacing w:after="0" w:line="240" w:lineRule="auto"/>
        <w:ind w:firstLine="567"/>
        <w:jc w:val="both"/>
        <w:rPr>
          <w:rFonts w:ascii="Times New Roman" w:hAnsi="Times New Roman"/>
          <w:b/>
          <w:sz w:val="32"/>
          <w:szCs w:val="32"/>
          <w:lang w:val="en-US"/>
        </w:rPr>
      </w:pPr>
      <w:r w:rsidRPr="003B028A">
        <w:rPr>
          <w:rFonts w:ascii="Times New Roman" w:hAnsi="Times New Roman"/>
          <w:b/>
          <w:sz w:val="32"/>
          <w:szCs w:val="32"/>
          <w:lang w:val="en-US"/>
        </w:rPr>
        <w:t>Analysis of the economic condition of the cotton-textile industry</w:t>
      </w:r>
    </w:p>
    <w:p w:rsidR="00977C12" w:rsidRPr="00DC101B" w:rsidRDefault="00977C12" w:rsidP="00F431C1">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 xml:space="preserve">At the end of the 50s 6 </w:t>
      </w:r>
      <w:r w:rsidRPr="00DC101B">
        <w:rPr>
          <w:rFonts w:ascii="Times New Roman" w:hAnsi="Times New Roman"/>
          <w:sz w:val="32"/>
          <w:szCs w:val="32"/>
          <w:lang w:val="en-US"/>
        </w:rPr>
        <w:t>of 116 ginneries in the whole of the USSR operated in Kazakhstan [20]. Since the 70s, there was a disparity in the amounts of cotton harvesting and processing: almost the entire crop was processed outside the country. Today, many years later, the picture has changed little: it was noted that about 10% of the crop is processed within the country.</w:t>
      </w:r>
    </w:p>
    <w:p w:rsidR="00977C12" w:rsidRPr="003B028A" w:rsidRDefault="00977C12" w:rsidP="00F431C1">
      <w:pPr>
        <w:spacing w:after="0" w:line="240" w:lineRule="auto"/>
        <w:ind w:firstLine="567"/>
        <w:jc w:val="both"/>
        <w:rPr>
          <w:rFonts w:ascii="Times New Roman" w:hAnsi="Times New Roman"/>
          <w:sz w:val="32"/>
          <w:szCs w:val="32"/>
          <w:lang w:val="en-US"/>
        </w:rPr>
      </w:pPr>
      <w:r w:rsidRPr="00DC101B">
        <w:rPr>
          <w:rFonts w:ascii="Times New Roman" w:hAnsi="Times New Roman"/>
          <w:sz w:val="32"/>
          <w:szCs w:val="32"/>
          <w:lang w:val="en-US"/>
        </w:rPr>
        <w:t>At present, more than 50 thousand farmers and farms are engaged in the cultivation of cotton in the south of the country [30]. The total sown area under cotton has decreased from a maximum of</w:t>
      </w:r>
      <w:r w:rsidRPr="003B028A">
        <w:rPr>
          <w:rFonts w:ascii="Times New Roman" w:hAnsi="Times New Roman"/>
          <w:sz w:val="32"/>
          <w:szCs w:val="32"/>
          <w:lang w:val="en-US"/>
        </w:rPr>
        <w:t xml:space="preserve"> 223.7 thousand ha in 2004 to 99.5 thousand ha in 2015. </w:t>
      </w:r>
      <w:proofErr w:type="gramStart"/>
      <w:r w:rsidRPr="00F431C1">
        <w:rPr>
          <w:rFonts w:ascii="Times New Roman" w:hAnsi="Times New Roman"/>
          <w:i/>
          <w:sz w:val="32"/>
          <w:szCs w:val="32"/>
          <w:lang w:val="en-US"/>
        </w:rPr>
        <w:t>(Appendix 1)</w:t>
      </w:r>
      <w:r w:rsidRPr="003B028A">
        <w:rPr>
          <w:rFonts w:ascii="Times New Roman" w:hAnsi="Times New Roman"/>
          <w:sz w:val="32"/>
          <w:szCs w:val="32"/>
          <w:lang w:val="en-US"/>
        </w:rPr>
        <w:t>.</w:t>
      </w:r>
      <w:proofErr w:type="gramEnd"/>
      <w:r w:rsidRPr="003B028A">
        <w:rPr>
          <w:rFonts w:ascii="Times New Roman" w:hAnsi="Times New Roman"/>
          <w:sz w:val="32"/>
          <w:szCs w:val="32"/>
          <w:lang w:val="en-US"/>
        </w:rPr>
        <w:t xml:space="preserve"> However, when we look over the years it is evident that there has been a positive trend. Since 2010 gross yield was increased with the reduction of the area as a result of productivity growth.</w:t>
      </w:r>
    </w:p>
    <w:p w:rsidR="00977C12" w:rsidRPr="003B028A" w:rsidRDefault="00977C12" w:rsidP="00F431C1">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lastRenderedPageBreak/>
        <w:t xml:space="preserve">If we follow the statistics over a long period, there was a tendency of increasing gross cotton harvest until 2005, and then a sharp decline </w:t>
      </w:r>
      <w:r w:rsidRPr="00F431C1">
        <w:rPr>
          <w:rFonts w:ascii="Times New Roman" w:hAnsi="Times New Roman"/>
          <w:i/>
          <w:sz w:val="32"/>
          <w:szCs w:val="32"/>
          <w:lang w:val="en-US"/>
        </w:rPr>
        <w:t>(Figure 3)</w:t>
      </w:r>
      <w:r w:rsidRPr="003B028A">
        <w:rPr>
          <w:rFonts w:ascii="Times New Roman" w:hAnsi="Times New Roman"/>
          <w:sz w:val="32"/>
          <w:szCs w:val="32"/>
          <w:lang w:val="en-US"/>
        </w:rPr>
        <w:t xml:space="preserve"> [20, 22]. </w:t>
      </w:r>
      <w:r w:rsidRPr="00912082">
        <w:rPr>
          <w:rFonts w:ascii="Times New Roman" w:hAnsi="Times New Roman"/>
          <w:sz w:val="32"/>
          <w:szCs w:val="32"/>
          <w:lang w:val="en-US"/>
        </w:rPr>
        <w:t>This is due to reduction in sown area</w:t>
      </w:r>
      <w:r w:rsidRPr="003B028A">
        <w:rPr>
          <w:rFonts w:ascii="Times New Roman" w:hAnsi="Times New Roman"/>
          <w:sz w:val="32"/>
          <w:szCs w:val="32"/>
          <w:lang w:val="en-US"/>
        </w:rPr>
        <w:t>.</w:t>
      </w:r>
    </w:p>
    <w:p w:rsidR="00912082" w:rsidRDefault="00D82A74" w:rsidP="00912082">
      <w:pPr>
        <w:spacing w:after="0" w:line="240" w:lineRule="auto"/>
        <w:rPr>
          <w:rFonts w:ascii="Times New Roman" w:hAnsi="Times New Roman"/>
          <w:sz w:val="28"/>
          <w:szCs w:val="28"/>
          <w:lang w:val="en-US"/>
        </w:rPr>
      </w:pPr>
      <w:r w:rsidRPr="00977C12">
        <w:rPr>
          <w:rFonts w:ascii="Times New Roman" w:hAnsi="Times New Roman"/>
          <w:noProof/>
          <w:sz w:val="28"/>
          <w:szCs w:val="28"/>
          <w:lang w:eastAsia="ru-RU"/>
        </w:rPr>
        <w:drawing>
          <wp:anchor distT="0" distB="0" distL="114300" distR="114300" simplePos="0" relativeHeight="251668992" behindDoc="0" locked="0" layoutInCell="1" allowOverlap="1">
            <wp:simplePos x="0" y="0"/>
            <wp:positionH relativeFrom="column">
              <wp:posOffset>97790</wp:posOffset>
            </wp:positionH>
            <wp:positionV relativeFrom="paragraph">
              <wp:posOffset>209550</wp:posOffset>
            </wp:positionV>
            <wp:extent cx="5697855" cy="3329940"/>
            <wp:effectExtent l="0" t="0" r="17145" b="3810"/>
            <wp:wrapTopAndBottom/>
            <wp:docPr id="3" name="Диаграмма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anchor>
        </w:drawing>
      </w:r>
    </w:p>
    <w:p w:rsidR="00977C12" w:rsidRPr="00DC101B" w:rsidRDefault="00977C12" w:rsidP="00F431C1">
      <w:pPr>
        <w:spacing w:after="0" w:line="240" w:lineRule="auto"/>
        <w:ind w:firstLine="567"/>
        <w:rPr>
          <w:rFonts w:ascii="Times New Roman" w:hAnsi="Times New Roman"/>
          <w:sz w:val="28"/>
          <w:szCs w:val="28"/>
          <w:lang w:val="en-US"/>
        </w:rPr>
      </w:pPr>
      <w:r w:rsidRPr="00912082">
        <w:rPr>
          <w:rFonts w:ascii="Times New Roman" w:hAnsi="Times New Roman"/>
          <w:sz w:val="28"/>
          <w:szCs w:val="28"/>
          <w:lang w:val="en-US"/>
        </w:rPr>
        <w:t xml:space="preserve">Note - drawn up on the basis </w:t>
      </w:r>
      <w:r w:rsidRPr="00DC101B">
        <w:rPr>
          <w:rFonts w:ascii="Times New Roman" w:hAnsi="Times New Roman"/>
          <w:sz w:val="28"/>
          <w:szCs w:val="28"/>
          <w:lang w:val="en-US"/>
        </w:rPr>
        <w:t xml:space="preserve">of </w:t>
      </w:r>
      <w:r w:rsidRPr="00DC101B">
        <w:rPr>
          <w:rFonts w:ascii="Times New Roman" w:hAnsi="Times New Roman"/>
          <w:sz w:val="28"/>
          <w:szCs w:val="28"/>
        </w:rPr>
        <w:sym w:font="Symbol" w:char="F05B"/>
      </w:r>
      <w:r w:rsidRPr="00DC101B">
        <w:rPr>
          <w:rFonts w:ascii="Times New Roman" w:hAnsi="Times New Roman"/>
          <w:sz w:val="28"/>
          <w:szCs w:val="28"/>
          <w:lang w:val="en-US"/>
        </w:rPr>
        <w:t>20, 22</w:t>
      </w:r>
      <w:r w:rsidRPr="00DC101B">
        <w:rPr>
          <w:rFonts w:ascii="Times New Roman" w:hAnsi="Times New Roman"/>
          <w:sz w:val="28"/>
          <w:szCs w:val="28"/>
        </w:rPr>
        <w:sym w:font="Symbol" w:char="F05D"/>
      </w:r>
      <w:r w:rsidRPr="00DC101B">
        <w:rPr>
          <w:rFonts w:ascii="Times New Roman" w:hAnsi="Times New Roman"/>
          <w:sz w:val="28"/>
          <w:szCs w:val="28"/>
          <w:lang w:val="en-US"/>
        </w:rPr>
        <w:t>.</w:t>
      </w:r>
    </w:p>
    <w:p w:rsidR="00977C12" w:rsidRPr="00F431C1" w:rsidRDefault="00977C12" w:rsidP="00F431C1">
      <w:pPr>
        <w:spacing w:after="0" w:line="240" w:lineRule="auto"/>
        <w:ind w:firstLine="567"/>
        <w:jc w:val="center"/>
        <w:rPr>
          <w:rFonts w:ascii="Times New Roman" w:hAnsi="Times New Roman"/>
          <w:i/>
          <w:sz w:val="32"/>
          <w:szCs w:val="32"/>
          <w:lang w:val="en-US"/>
        </w:rPr>
      </w:pPr>
      <w:r w:rsidRPr="00F431C1">
        <w:rPr>
          <w:rFonts w:ascii="Times New Roman" w:hAnsi="Times New Roman"/>
          <w:i/>
          <w:sz w:val="32"/>
          <w:szCs w:val="32"/>
          <w:lang w:val="en-US"/>
        </w:rPr>
        <w:t>Figure 3 - Production of raw cotton and fibers during 1940-2015.</w:t>
      </w:r>
    </w:p>
    <w:p w:rsidR="00977C12" w:rsidRPr="003B028A" w:rsidRDefault="00977C12" w:rsidP="00F431C1">
      <w:pPr>
        <w:spacing w:after="0" w:line="240" w:lineRule="auto"/>
        <w:ind w:firstLine="567"/>
        <w:jc w:val="both"/>
        <w:rPr>
          <w:rFonts w:ascii="Times New Roman" w:hAnsi="Times New Roman"/>
          <w:sz w:val="32"/>
          <w:szCs w:val="32"/>
          <w:lang w:val="en-US"/>
        </w:rPr>
      </w:pPr>
      <w:r w:rsidRPr="00DC101B">
        <w:rPr>
          <w:rFonts w:ascii="Times New Roman" w:hAnsi="Times New Roman"/>
          <w:sz w:val="32"/>
          <w:szCs w:val="32"/>
          <w:lang w:val="en-US"/>
        </w:rPr>
        <w:t xml:space="preserve">As indicated above in </w:t>
      </w:r>
      <w:r w:rsidRPr="00F431C1">
        <w:rPr>
          <w:rFonts w:ascii="Times New Roman" w:hAnsi="Times New Roman"/>
          <w:i/>
          <w:sz w:val="32"/>
          <w:szCs w:val="32"/>
          <w:lang w:val="en-US"/>
        </w:rPr>
        <w:t>Table 1</w:t>
      </w:r>
      <w:r w:rsidRPr="00DC101B">
        <w:rPr>
          <w:rFonts w:ascii="Times New Roman" w:hAnsi="Times New Roman"/>
          <w:sz w:val="32"/>
          <w:szCs w:val="32"/>
          <w:lang w:val="en-US"/>
        </w:rPr>
        <w:t>, fibe</w:t>
      </w:r>
      <w:r w:rsidRPr="003B028A">
        <w:rPr>
          <w:rFonts w:ascii="Times New Roman" w:hAnsi="Times New Roman"/>
          <w:sz w:val="32"/>
          <w:szCs w:val="32"/>
          <w:lang w:val="en-US"/>
        </w:rPr>
        <w:t xml:space="preserve">r output from 1 ton of raw cotton is 345 kg. Therefore, it is difficult to explain how the same or half of the net fiber was received from the raw in the 40-60-ies of the last century. Perhaps cotton was imported for processing from Uzbekistan, as was one country. It should be said that currently there is a theoretical possibility of the crop transfer from the field of neighboring countries </w:t>
      </w:r>
      <w:r w:rsidRPr="003B028A">
        <w:rPr>
          <w:rFonts w:ascii="Times New Roman" w:hAnsi="Times New Roman"/>
          <w:i/>
          <w:sz w:val="32"/>
          <w:szCs w:val="32"/>
          <w:lang w:val="en-US"/>
        </w:rPr>
        <w:t>(offer to students to think how the situation is real)</w:t>
      </w:r>
      <w:r w:rsidRPr="003B028A">
        <w:rPr>
          <w:rFonts w:ascii="Times New Roman" w:hAnsi="Times New Roman"/>
          <w:sz w:val="32"/>
          <w:szCs w:val="32"/>
          <w:lang w:val="en-US"/>
        </w:rPr>
        <w:t>.</w:t>
      </w:r>
    </w:p>
    <w:p w:rsidR="00977C12" w:rsidRPr="003B028A" w:rsidRDefault="00977C12" w:rsidP="00F431C1">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Agriculture of Kazakhstan is going through difficult times. Elimination of state and collective farms was occurred in the course of privatization and denationalization of enterprises, elite areas, and seed farms were divided into small farms with an area of ​​2-3 hectares. Agricultural machinery, laboratory equipment were distributed across the fields. Peasant and farmers with limited resources spent little farming practices and crop rotation, chemical processing of fields to protect against pests.</w:t>
      </w:r>
    </w:p>
    <w:p w:rsidR="00977C12" w:rsidRPr="003B028A" w:rsidRDefault="00977C12" w:rsidP="00F431C1">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lastRenderedPageBreak/>
        <w:t xml:space="preserve">Weeds, pests, causing damage to adjacent areas began to spread on the uncultivated areas. Farmers saved on high-quality seeds, fertilizers and fields washing. Since there is a “cotton fixed tax” farmers are forced to abandon the crop rotation and grow cotton every year. There remains manual labor, the fragmentation of </w:t>
      </w:r>
      <w:r w:rsidRPr="00DC101B">
        <w:rPr>
          <w:rFonts w:ascii="Times New Roman" w:hAnsi="Times New Roman"/>
          <w:sz w:val="32"/>
          <w:szCs w:val="32"/>
          <w:lang w:val="en-US"/>
        </w:rPr>
        <w:t>farms [29, 31].</w:t>
      </w:r>
    </w:p>
    <w:p w:rsidR="00977C12" w:rsidRPr="003B028A" w:rsidRDefault="00977C12" w:rsidP="00F431C1">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2.5 thousand tons of sown seeds out of seven are substandard seeds smuggled from Uzbekistan. They are purchased in the market at dumped prices and therefore cotton is low-quality. One of the main problems of cotton growers is the lack of irrigation water. It comes from an old reservoir, there is a water leak. The farmers put the pumps that run on diesel fuel to get water. As a result, the cost of irrigation, fuel and fertilizer do not cover the subsidies.</w:t>
      </w:r>
    </w:p>
    <w:p w:rsidR="00977C12" w:rsidRPr="00950EB9" w:rsidRDefault="00977C12" w:rsidP="00F431C1">
      <w:pPr>
        <w:spacing w:after="0" w:line="240" w:lineRule="auto"/>
        <w:ind w:firstLine="567"/>
        <w:jc w:val="both"/>
        <w:rPr>
          <w:rFonts w:ascii="Times New Roman" w:hAnsi="Times New Roman"/>
          <w:sz w:val="28"/>
          <w:szCs w:val="28"/>
          <w:lang w:val="en-US"/>
        </w:rPr>
      </w:pPr>
      <w:r w:rsidRPr="003B028A">
        <w:rPr>
          <w:rFonts w:ascii="Times New Roman" w:hAnsi="Times New Roman"/>
          <w:sz w:val="32"/>
          <w:szCs w:val="32"/>
          <w:lang w:val="en-US"/>
        </w:rPr>
        <w:t xml:space="preserve">From 2014 farmers receive from the state 35 thousand tenge per hectare of grown cotton. But it is possible to save money, if you install drip irrigation. </w:t>
      </w:r>
      <w:r w:rsidRPr="00950EB9">
        <w:rPr>
          <w:rFonts w:ascii="Times New Roman" w:hAnsi="Times New Roman"/>
          <w:i/>
          <w:sz w:val="28"/>
          <w:szCs w:val="28"/>
          <w:lang w:val="en-US"/>
        </w:rPr>
        <w:t xml:space="preserve">(The course of the Kazakh currency - tenge against the US dollar - has changed much over the past three years, therefore it is necessary to provide data: in 2013 is 153.1 tenge per USD, in 2014 is 183.5, in 2015 until 20 August is </w:t>
      </w:r>
      <w:r w:rsidR="00F431C1" w:rsidRPr="00950EB9">
        <w:rPr>
          <w:rFonts w:ascii="Times New Roman" w:hAnsi="Times New Roman"/>
          <w:i/>
          <w:sz w:val="28"/>
          <w:szCs w:val="28"/>
          <w:lang w:val="en-US"/>
        </w:rPr>
        <w:t>188.4,</w:t>
      </w:r>
      <w:r w:rsidRPr="00950EB9">
        <w:rPr>
          <w:rFonts w:ascii="Times New Roman" w:hAnsi="Times New Roman"/>
          <w:i/>
          <w:sz w:val="28"/>
          <w:szCs w:val="28"/>
          <w:lang w:val="en-US"/>
        </w:rPr>
        <w:t xml:space="preserve"> from August 21 to the end of 2015 is an increase from 255.3 to 340.1, in the middle of 2016 is 335.0)</w:t>
      </w:r>
      <w:r w:rsidRPr="00950EB9">
        <w:rPr>
          <w:rFonts w:ascii="Times New Roman" w:hAnsi="Times New Roman"/>
          <w:sz w:val="28"/>
          <w:szCs w:val="28"/>
          <w:lang w:val="en-US"/>
        </w:rPr>
        <w:t xml:space="preserve"> [32].</w:t>
      </w:r>
    </w:p>
    <w:p w:rsidR="00912082" w:rsidRDefault="00977C12" w:rsidP="00950EB9">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 xml:space="preserve">Local authorities and deputies offer to small producers to associate in cooperatives. In 2015 was adopted the Law “On Agricultural Cooperation” which provides measures of state support for the creation of large farms, incentives through tax breaks, loans, leasing of agricultural machinery and more.Economic reforms are gradually beginning to produce results, the gross output of the country's crop production is growing, at the same time there is a change of structure of the agricultural sector. </w:t>
      </w:r>
    </w:p>
    <w:p w:rsidR="00977C12" w:rsidRDefault="00977C12" w:rsidP="00D075F1">
      <w:pPr>
        <w:spacing w:after="0" w:line="240" w:lineRule="auto"/>
        <w:ind w:firstLine="567"/>
        <w:jc w:val="both"/>
        <w:rPr>
          <w:rFonts w:ascii="Times New Roman" w:hAnsi="Times New Roman"/>
          <w:sz w:val="32"/>
          <w:szCs w:val="32"/>
          <w:lang w:val="en-US"/>
        </w:rPr>
      </w:pPr>
      <w:r w:rsidRPr="00F431C1">
        <w:rPr>
          <w:rFonts w:ascii="Times New Roman" w:hAnsi="Times New Roman"/>
          <w:sz w:val="32"/>
          <w:szCs w:val="32"/>
          <w:lang w:val="en-US"/>
        </w:rPr>
        <w:t xml:space="preserve">So, the analysis of cotton acreage, gross harvest and yields on the types of farms for 2002-2015 showed that the share of production of the peasant / farm has increased, agricultural enterprises has decreased, while the share of households by 2005 began to decline, and from 2010 they collected at least 100 tons of cotton - </w:t>
      </w:r>
      <w:r w:rsidR="00F431C1" w:rsidRPr="00F431C1">
        <w:rPr>
          <w:rFonts w:ascii="Times New Roman" w:hAnsi="Times New Roman"/>
          <w:i/>
          <w:sz w:val="32"/>
          <w:szCs w:val="32"/>
          <w:lang w:val="en-US"/>
        </w:rPr>
        <w:t>figure</w:t>
      </w:r>
      <w:r w:rsidRPr="00F431C1">
        <w:rPr>
          <w:rFonts w:ascii="Times New Roman" w:hAnsi="Times New Roman"/>
          <w:i/>
          <w:sz w:val="32"/>
          <w:szCs w:val="32"/>
          <w:lang w:val="en-US"/>
        </w:rPr>
        <w:t xml:space="preserve"> 4</w:t>
      </w:r>
      <w:r w:rsidRPr="00F431C1">
        <w:rPr>
          <w:rFonts w:ascii="Times New Roman" w:hAnsi="Times New Roman"/>
          <w:sz w:val="32"/>
          <w:szCs w:val="32"/>
          <w:lang w:val="en-US"/>
        </w:rPr>
        <w:t xml:space="preserve"> (2002 was taken as the most significant, households had the highest square and got the biggest harvest) [29, 30, 33].</w:t>
      </w:r>
    </w:p>
    <w:p w:rsidR="00F431C1" w:rsidRDefault="00F431C1" w:rsidP="00F431C1">
      <w:pPr>
        <w:spacing w:after="0" w:line="240" w:lineRule="auto"/>
        <w:ind w:firstLine="567"/>
        <w:jc w:val="both"/>
        <w:rPr>
          <w:rFonts w:ascii="Times New Roman" w:hAnsi="Times New Roman"/>
          <w:sz w:val="32"/>
          <w:szCs w:val="32"/>
          <w:lang w:val="en-US"/>
        </w:rPr>
      </w:pPr>
    </w:p>
    <w:tbl>
      <w:tblPr>
        <w:tblStyle w:val="aa"/>
        <w:tblW w:w="907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6"/>
        <w:gridCol w:w="4596"/>
      </w:tblGrid>
      <w:tr w:rsidR="00F431C1" w:rsidTr="00134752">
        <w:trPr>
          <w:jc w:val="center"/>
        </w:trPr>
        <w:tc>
          <w:tcPr>
            <w:tcW w:w="4506" w:type="dxa"/>
          </w:tcPr>
          <w:p w:rsidR="00D075F1" w:rsidRDefault="00D075F1" w:rsidP="0017185D">
            <w:pPr>
              <w:spacing w:after="0" w:line="240" w:lineRule="auto"/>
              <w:rPr>
                <w:sz w:val="28"/>
                <w:szCs w:val="28"/>
                <w:lang w:val="en-US"/>
              </w:rPr>
            </w:pPr>
            <w:r w:rsidRPr="00F431C1">
              <w:rPr>
                <w:noProof/>
                <w:sz w:val="32"/>
                <w:szCs w:val="32"/>
                <w:lang w:eastAsia="ru-RU"/>
              </w:rPr>
              <w:lastRenderedPageBreak/>
              <w:drawing>
                <wp:anchor distT="0" distB="0" distL="114300" distR="114300" simplePos="0" relativeHeight="251679232" behindDoc="0" locked="0" layoutInCell="1" allowOverlap="1">
                  <wp:simplePos x="0" y="0"/>
                  <wp:positionH relativeFrom="column">
                    <wp:posOffset>67310</wp:posOffset>
                  </wp:positionH>
                  <wp:positionV relativeFrom="paragraph">
                    <wp:posOffset>11764</wp:posOffset>
                  </wp:positionV>
                  <wp:extent cx="2683510" cy="2044065"/>
                  <wp:effectExtent l="19050" t="0" r="40640" b="13335"/>
                  <wp:wrapSquare wrapText="bothSides"/>
                  <wp:docPr id="8"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anchor>
              </w:drawing>
            </w:r>
            <w:r>
              <w:rPr>
                <w:sz w:val="28"/>
                <w:szCs w:val="28"/>
                <w:lang w:val="en-US"/>
              </w:rPr>
              <w:t xml:space="preserve">                            2002 </w:t>
            </w:r>
          </w:p>
          <w:p w:rsidR="00134752" w:rsidRDefault="00D075F1" w:rsidP="0017185D">
            <w:pPr>
              <w:spacing w:after="0" w:line="240" w:lineRule="auto"/>
              <w:rPr>
                <w:sz w:val="28"/>
                <w:szCs w:val="28"/>
                <w:lang w:val="en-US"/>
              </w:rPr>
            </w:pPr>
            <w:r>
              <w:rPr>
                <w:noProof/>
                <w:sz w:val="32"/>
                <w:szCs w:val="32"/>
                <w:lang w:eastAsia="ru-RU"/>
              </w:rPr>
              <w:drawing>
                <wp:inline distT="0" distB="0" distL="0" distR="0">
                  <wp:extent cx="2683410" cy="2166620"/>
                  <wp:effectExtent l="0" t="0" r="3175" b="5080"/>
                  <wp:docPr id="6"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F431C1" w:rsidRDefault="0017185D" w:rsidP="0017185D">
            <w:pPr>
              <w:spacing w:after="0" w:line="240" w:lineRule="auto"/>
              <w:rPr>
                <w:sz w:val="32"/>
                <w:szCs w:val="32"/>
                <w:lang w:val="en-US"/>
              </w:rPr>
            </w:pPr>
            <w:r w:rsidRPr="00977C12">
              <w:rPr>
                <w:sz w:val="28"/>
                <w:szCs w:val="28"/>
                <w:lang w:val="en-US"/>
              </w:rPr>
              <w:t>2010</w:t>
            </w:r>
          </w:p>
        </w:tc>
        <w:tc>
          <w:tcPr>
            <w:tcW w:w="4565" w:type="dxa"/>
          </w:tcPr>
          <w:p w:rsidR="00F431C1" w:rsidRDefault="00F431C1" w:rsidP="0017185D">
            <w:pPr>
              <w:spacing w:after="0" w:line="240" w:lineRule="auto"/>
              <w:jc w:val="both"/>
              <w:rPr>
                <w:noProof/>
                <w:sz w:val="32"/>
                <w:szCs w:val="32"/>
                <w:lang w:eastAsia="ru-RU"/>
              </w:rPr>
            </w:pPr>
            <w:r w:rsidRPr="00F431C1">
              <w:rPr>
                <w:noProof/>
                <w:sz w:val="32"/>
                <w:szCs w:val="32"/>
                <w:lang w:eastAsia="ru-RU"/>
              </w:rPr>
              <w:drawing>
                <wp:inline distT="0" distB="0" distL="0" distR="0">
                  <wp:extent cx="2708910" cy="2054269"/>
                  <wp:effectExtent l="19050" t="0" r="15240" b="3131"/>
                  <wp:docPr id="9"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D075F1" w:rsidRDefault="00D075F1" w:rsidP="0017185D">
            <w:pPr>
              <w:spacing w:after="0" w:line="240" w:lineRule="auto"/>
              <w:jc w:val="center"/>
              <w:rPr>
                <w:sz w:val="28"/>
                <w:szCs w:val="28"/>
                <w:lang w:val="en-US"/>
              </w:rPr>
            </w:pPr>
            <w:r w:rsidRPr="00A10BF7">
              <w:rPr>
                <w:noProof/>
                <w:sz w:val="32"/>
                <w:szCs w:val="32"/>
                <w:lang w:eastAsia="ru-RU"/>
              </w:rPr>
              <w:drawing>
                <wp:anchor distT="0" distB="0" distL="114300" distR="114300" simplePos="0" relativeHeight="251682304" behindDoc="0" locked="0" layoutInCell="1" allowOverlap="1">
                  <wp:simplePos x="0" y="0"/>
                  <wp:positionH relativeFrom="column">
                    <wp:posOffset>36195</wp:posOffset>
                  </wp:positionH>
                  <wp:positionV relativeFrom="paragraph">
                    <wp:posOffset>424180</wp:posOffset>
                  </wp:positionV>
                  <wp:extent cx="2775585" cy="2153920"/>
                  <wp:effectExtent l="0" t="0" r="5715" b="17780"/>
                  <wp:wrapSquare wrapText="bothSides"/>
                  <wp:docPr id="10"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anchor>
              </w:drawing>
            </w:r>
            <w:r w:rsidRPr="00D075F1">
              <w:rPr>
                <w:sz w:val="28"/>
                <w:szCs w:val="28"/>
                <w:lang w:val="en-US"/>
              </w:rPr>
              <w:t>2005</w:t>
            </w:r>
          </w:p>
          <w:p w:rsidR="0017185D" w:rsidRDefault="0017185D" w:rsidP="0017185D">
            <w:pPr>
              <w:tabs>
                <w:tab w:val="left" w:pos="1425"/>
              </w:tabs>
              <w:spacing w:after="0" w:line="240" w:lineRule="auto"/>
              <w:rPr>
                <w:sz w:val="28"/>
                <w:szCs w:val="28"/>
                <w:lang w:val="en-US"/>
              </w:rPr>
            </w:pPr>
            <w:r>
              <w:rPr>
                <w:sz w:val="28"/>
                <w:szCs w:val="28"/>
                <w:lang w:val="en-US"/>
              </w:rPr>
              <w:tab/>
            </w:r>
          </w:p>
          <w:p w:rsidR="0017185D" w:rsidRPr="0017185D" w:rsidRDefault="00880B33" w:rsidP="0017185D">
            <w:pPr>
              <w:tabs>
                <w:tab w:val="left" w:pos="1425"/>
              </w:tabs>
              <w:spacing w:after="0" w:line="240" w:lineRule="auto"/>
              <w:rPr>
                <w:sz w:val="28"/>
                <w:szCs w:val="28"/>
                <w:lang w:val="en-US"/>
              </w:rPr>
            </w:pPr>
            <w:r w:rsidRPr="00880B33">
              <w:rPr>
                <w:noProof/>
                <w:sz w:val="32"/>
                <w:szCs w:val="32"/>
                <w:lang w:val="en-US"/>
              </w:rPr>
              <w:pict>
                <v:rect id="Прямоугольник 26" o:spid="_x0000_s1030" style="position:absolute;margin-left:52.8pt;margin-top:186.05pt;width:162.15pt;height:48.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" filled="f" stroked="f" strokeweight="2pt">
                  <v:textbox>
                    <w:txbxContent>
                      <w:p w:rsidR="004500D9" w:rsidRPr="00C15BE6" w:rsidRDefault="004500D9" w:rsidP="00C15BE6">
                        <w:pPr>
                          <w:spacing w:after="0" w:line="240" w:lineRule="auto"/>
                          <w:rPr>
                            <w:sz w:val="24"/>
                            <w:szCs w:val="24"/>
                            <w:lang w:val="en-US"/>
                          </w:rPr>
                        </w:pPr>
                        <w:proofErr w:type="gramStart"/>
                        <w:r w:rsidRPr="00C15BE6">
                          <w:rPr>
                            <w:rFonts w:ascii="Times New Roman" w:hAnsi="Times New Roman"/>
                            <w:sz w:val="24"/>
                            <w:szCs w:val="24"/>
                            <w:lang w:val="en-US"/>
                          </w:rPr>
                          <w:t>peasants</w:t>
                        </w:r>
                        <w:proofErr w:type="gramEnd"/>
                        <w:r w:rsidRPr="00C15BE6">
                          <w:rPr>
                            <w:rFonts w:ascii="Times New Roman" w:hAnsi="Times New Roman"/>
                            <w:sz w:val="24"/>
                            <w:szCs w:val="24"/>
                            <w:lang w:val="en-US"/>
                          </w:rPr>
                          <w:t xml:space="preserve"> / farmers</w:t>
                        </w:r>
                      </w:p>
                      <w:p w:rsidR="004500D9" w:rsidRPr="00C15BE6" w:rsidRDefault="004500D9" w:rsidP="00C15BE6">
                        <w:pPr>
                          <w:spacing w:after="0" w:line="240" w:lineRule="auto"/>
                          <w:jc w:val="both"/>
                          <w:rPr>
                            <w:sz w:val="24"/>
                            <w:szCs w:val="24"/>
                            <w:lang w:val="en-US"/>
                          </w:rPr>
                        </w:pPr>
                        <w:proofErr w:type="gramStart"/>
                        <w:r w:rsidRPr="00C15BE6">
                          <w:rPr>
                            <w:rFonts w:ascii="Times New Roman" w:hAnsi="Times New Roman"/>
                            <w:sz w:val="24"/>
                            <w:szCs w:val="24"/>
                            <w:lang w:val="en-US"/>
                          </w:rPr>
                          <w:t>agricultural</w:t>
                        </w:r>
                        <w:proofErr w:type="gramEnd"/>
                        <w:r w:rsidRPr="00C15BE6">
                          <w:rPr>
                            <w:rFonts w:ascii="Times New Roman" w:hAnsi="Times New Roman"/>
                            <w:sz w:val="24"/>
                            <w:szCs w:val="24"/>
                            <w:lang w:val="en-US"/>
                          </w:rPr>
                          <w:t xml:space="preserve"> enterprises</w:t>
                        </w:r>
                      </w:p>
                      <w:p w:rsidR="004500D9" w:rsidRPr="00C15BE6" w:rsidRDefault="004500D9" w:rsidP="00C15BE6">
                        <w:pPr>
                          <w:spacing w:after="0" w:line="240" w:lineRule="auto"/>
                          <w:rPr>
                            <w:sz w:val="24"/>
                            <w:szCs w:val="24"/>
                            <w:lang w:val="en-US"/>
                          </w:rPr>
                        </w:pPr>
                        <w:proofErr w:type="gramStart"/>
                        <w:r w:rsidRPr="00C15BE6">
                          <w:rPr>
                            <w:rFonts w:ascii="Times New Roman" w:hAnsi="Times New Roman"/>
                            <w:sz w:val="24"/>
                            <w:szCs w:val="24"/>
                            <w:lang w:val="en-US"/>
                          </w:rPr>
                          <w:t>household</w:t>
                        </w:r>
                        <w:r w:rsidRPr="00A10BF7">
                          <w:rPr>
                            <w:rFonts w:ascii="Times New Roman" w:hAnsi="Times New Roman"/>
                            <w:sz w:val="24"/>
                            <w:szCs w:val="24"/>
                            <w:lang w:val="en-US"/>
                          </w:rPr>
                          <w:t>s</w:t>
                        </w:r>
                        <w:proofErr w:type="gramEnd"/>
                        <w:r w:rsidRPr="00A10BF7">
                          <w:rPr>
                            <w:rFonts w:ascii="Times New Roman" w:hAnsi="Times New Roman"/>
                            <w:sz w:val="24"/>
                            <w:szCs w:val="24"/>
                            <w:lang w:val="en-US"/>
                          </w:rPr>
                          <w:t xml:space="preserve"> of the</w:t>
                        </w:r>
                        <w:r w:rsidRPr="00C15BE6">
                          <w:rPr>
                            <w:rFonts w:ascii="Times New Roman" w:hAnsi="Times New Roman"/>
                            <w:sz w:val="24"/>
                            <w:szCs w:val="24"/>
                            <w:lang w:val="en-US"/>
                          </w:rPr>
                          <w:t>population</w:t>
                        </w:r>
                      </w:p>
                      <w:p w:rsidR="004500D9" w:rsidRPr="00C15BE6" w:rsidRDefault="004500D9" w:rsidP="00C15BE6">
                        <w:pPr>
                          <w:spacing w:after="0" w:line="240" w:lineRule="auto"/>
                          <w:jc w:val="both"/>
                          <w:rPr>
                            <w:sz w:val="24"/>
                            <w:szCs w:val="24"/>
                            <w:lang w:val="en-US"/>
                          </w:rPr>
                        </w:pPr>
                      </w:p>
                      <w:p w:rsidR="004500D9" w:rsidRPr="00C15BE6" w:rsidRDefault="004500D9" w:rsidP="00C15BE6">
                        <w:pPr>
                          <w:spacing w:after="0" w:line="240" w:lineRule="auto"/>
                          <w:rPr>
                            <w:sz w:val="24"/>
                            <w:szCs w:val="24"/>
                            <w:lang w:val="en-US"/>
                          </w:rPr>
                        </w:pPr>
                      </w:p>
                      <w:p w:rsidR="004500D9" w:rsidRPr="00245420" w:rsidRDefault="004500D9" w:rsidP="00C15BE6">
                        <w:pPr>
                          <w:jc w:val="center"/>
                          <w:rPr>
                            <w:lang w:val="en-US"/>
                          </w:rPr>
                        </w:pPr>
                      </w:p>
                    </w:txbxContent>
                  </v:textbox>
                </v:rect>
              </w:pict>
            </w:r>
            <w:r w:rsidR="0017185D" w:rsidRPr="00977C12">
              <w:rPr>
                <w:sz w:val="28"/>
                <w:szCs w:val="28"/>
                <w:lang w:val="en-US"/>
              </w:rPr>
              <w:t>2015 (operational data)</w:t>
            </w:r>
          </w:p>
        </w:tc>
      </w:tr>
    </w:tbl>
    <w:p w:rsidR="001C3D2A" w:rsidRPr="00F431C1" w:rsidRDefault="00880B33" w:rsidP="00F431C1">
      <w:pPr>
        <w:pStyle w:val="af"/>
        <w:spacing w:after="0"/>
        <w:ind w:left="0" w:firstLine="567"/>
        <w:jc w:val="center"/>
        <w:rPr>
          <w:noProof/>
          <w:lang w:val="en-US"/>
        </w:rPr>
        <w:sectPr w:rsidR="001C3D2A" w:rsidRPr="00F431C1" w:rsidSect="008C45E1">
          <w:type w:val="continuous"/>
          <w:pgSz w:w="11906" w:h="16838"/>
          <w:pgMar w:top="1418" w:right="1134" w:bottom="1418" w:left="1701" w:header="709" w:footer="567" w:gutter="0"/>
          <w:cols w:space="708"/>
          <w:docGrid w:linePitch="360"/>
        </w:sectPr>
      </w:pPr>
      <w:r w:rsidRPr="00880B33">
        <w:rPr>
          <w:noProof/>
          <w:sz w:val="32"/>
          <w:szCs w:val="32"/>
          <w:lang w:val="en-US"/>
        </w:rPr>
        <w:pict>
          <v:group id="Группа 27" o:spid="_x0000_s1032" style="position:absolute;left:0;text-align:left;margin-left:246.85pt;margin-top:11.5pt;width:24.25pt;height:28pt;z-index:251695616;mso-position-horizontal-relative:text;mso-position-vertical-relative:text;mso-width-relative:margin;mso-height-relative:margin" coordsize="308009,481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">
            <v:rect id="Прямоугольник 28" o:spid="_x0000_s1035" style="position:absolute;width:307975;height:125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" fillcolor="#a7bfde [1620]" strokecolor="#4579b8 [3044]">
              <v:fill color2="#e4ecf5 [500]" rotate="t" angle="180" colors="0 #a3c4ff;22938f #bfd5ff;1 #e5eeff" focus="100%" type="gradient"/>
              <v:shadow on="t" color="black" opacity="24903f" origin=",.5" offset="0,.55556mm"/>
            </v:rect>
            <v:rect id="Прямоугольник 29" o:spid="_x0000_s1034" style="position:absolute;top:356135;width:308009;height:125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" fillcolor="#92d050" strokecolor="#4579b8 [3044]">
              <v:shadow on="t" color="black" opacity="24903f" origin=",.5" offset="0,.55556mm"/>
            </v:rect>
            <v:rect id="Прямоугольник 30" o:spid="_x0000_s1033" style="position:absolute;top:182880;width:307975;height:125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" fillcolor="#c0504d [3205]" strokecolor="#4579b8 [3044]">
              <v:shadow on="t" color="black" opacity="24903f" origin=",.5" offset="0,.55556mm"/>
            </v:rect>
          </v:group>
        </w:pict>
      </w:r>
    </w:p>
    <w:p w:rsidR="00A10BF7" w:rsidRPr="00D479CE" w:rsidRDefault="00A10BF7" w:rsidP="00D075F1">
      <w:pPr>
        <w:pStyle w:val="af"/>
        <w:spacing w:after="0"/>
        <w:ind w:left="0"/>
        <w:jc w:val="both"/>
        <w:rPr>
          <w:i/>
          <w:iCs/>
          <w:sz w:val="28"/>
          <w:szCs w:val="28"/>
          <w:lang w:val="en-US"/>
        </w:rPr>
      </w:pPr>
      <w:r w:rsidRPr="00D479CE">
        <w:rPr>
          <w:i/>
          <w:iCs/>
          <w:sz w:val="28"/>
          <w:szCs w:val="28"/>
          <w:lang w:val="en-US"/>
        </w:rPr>
        <w:lastRenderedPageBreak/>
        <w:t>Source: [29, 30, 33].</w:t>
      </w:r>
    </w:p>
    <w:p w:rsidR="00A10BF7" w:rsidRDefault="00A10BF7" w:rsidP="00A10BF7">
      <w:pPr>
        <w:spacing w:after="0" w:line="240" w:lineRule="auto"/>
        <w:jc w:val="center"/>
        <w:rPr>
          <w:rFonts w:ascii="Times New Roman" w:hAnsi="Times New Roman"/>
          <w:i/>
          <w:sz w:val="32"/>
          <w:szCs w:val="32"/>
          <w:lang w:val="en-US"/>
        </w:rPr>
      </w:pPr>
    </w:p>
    <w:p w:rsidR="00977C12" w:rsidRPr="00977C12" w:rsidRDefault="00A10BF7" w:rsidP="00245420">
      <w:pPr>
        <w:pStyle w:val="af"/>
        <w:spacing w:after="0"/>
        <w:ind w:left="0"/>
        <w:rPr>
          <w:sz w:val="28"/>
          <w:szCs w:val="28"/>
          <w:lang w:val="en-US"/>
        </w:rPr>
      </w:pPr>
      <w:r w:rsidRPr="00F431C1">
        <w:rPr>
          <w:i/>
          <w:sz w:val="32"/>
          <w:szCs w:val="32"/>
          <w:lang w:val="en-US"/>
        </w:rPr>
        <w:t>Figure 4 - Gross harvest of raw cotton by types of farms, thousand tons.</w:t>
      </w:r>
    </w:p>
    <w:p w:rsidR="003B028A" w:rsidRDefault="003B028A" w:rsidP="00F431C1">
      <w:pPr>
        <w:pStyle w:val="af"/>
        <w:spacing w:after="0"/>
        <w:ind w:left="0" w:firstLine="720"/>
        <w:jc w:val="center"/>
        <w:rPr>
          <w:sz w:val="28"/>
          <w:szCs w:val="28"/>
          <w:lang w:val="en-US"/>
        </w:rPr>
        <w:sectPr w:rsidR="003B028A" w:rsidSect="003B028A">
          <w:type w:val="continuous"/>
          <w:pgSz w:w="11906" w:h="16838"/>
          <w:pgMar w:top="1276" w:right="1418" w:bottom="1247" w:left="1276" w:header="709" w:footer="567" w:gutter="0"/>
          <w:cols w:space="708"/>
          <w:docGrid w:linePitch="360"/>
        </w:sectPr>
      </w:pPr>
    </w:p>
    <w:p w:rsidR="00F431C1" w:rsidRPr="00F431C1" w:rsidRDefault="00F431C1" w:rsidP="00120D28">
      <w:pPr>
        <w:spacing w:after="0" w:line="240" w:lineRule="auto"/>
        <w:ind w:firstLine="567"/>
        <w:jc w:val="both"/>
        <w:rPr>
          <w:rFonts w:ascii="Times New Roman" w:hAnsi="Times New Roman"/>
          <w:sz w:val="32"/>
          <w:szCs w:val="32"/>
          <w:lang w:val="en-US"/>
        </w:rPr>
      </w:pPr>
      <w:r w:rsidRPr="00F431C1">
        <w:rPr>
          <w:rFonts w:ascii="Times New Roman" w:hAnsi="Times New Roman"/>
          <w:sz w:val="32"/>
          <w:szCs w:val="32"/>
          <w:lang w:val="en-US"/>
        </w:rPr>
        <w:lastRenderedPageBreak/>
        <w:t xml:space="preserve">In order to support the cotton sector the government allocates subsidies, the amount of which is constantly growing. Thus, in comparison with 2010 the amount of subsidy has increased 5.8 times. Since 2010 was introduced a new, more effective system of subsidies allocation: it is increased for the cotton producers, who seek not only to increase productivity but also to improve the quality of cotton. </w:t>
      </w:r>
    </w:p>
    <w:p w:rsidR="00F431C1" w:rsidRPr="00F431C1" w:rsidRDefault="00F431C1" w:rsidP="00120D28">
      <w:pPr>
        <w:spacing w:after="0" w:line="240" w:lineRule="auto"/>
        <w:ind w:firstLine="567"/>
        <w:jc w:val="both"/>
        <w:rPr>
          <w:rFonts w:ascii="Times New Roman" w:hAnsi="Times New Roman"/>
          <w:sz w:val="32"/>
          <w:szCs w:val="32"/>
          <w:lang w:val="en-US"/>
        </w:rPr>
      </w:pPr>
      <w:r w:rsidRPr="00F431C1">
        <w:rPr>
          <w:rFonts w:ascii="Times New Roman" w:hAnsi="Times New Roman"/>
          <w:sz w:val="32"/>
          <w:szCs w:val="32"/>
          <w:lang w:val="en-US"/>
        </w:rPr>
        <w:t xml:space="preserve">This gave tangible results. Cotton cultivation has become economically profitable, although the cost price and the price fluctuate every year. The average profitability of 1 ton of cotton cultivation is 20% [29]. In the south of the country except the farms for cotton cultivation, there are 24 cotton-processing enterprises and the necessary infrastructure. </w:t>
      </w:r>
    </w:p>
    <w:p w:rsidR="00D479CE" w:rsidRDefault="00F431C1" w:rsidP="00120D28">
      <w:pPr>
        <w:pStyle w:val="af"/>
        <w:spacing w:after="0"/>
        <w:ind w:left="0" w:firstLine="567"/>
        <w:jc w:val="both"/>
        <w:rPr>
          <w:sz w:val="32"/>
          <w:szCs w:val="32"/>
          <w:lang w:val="en-US"/>
        </w:rPr>
      </w:pPr>
      <w:r w:rsidRPr="00F431C1">
        <w:rPr>
          <w:sz w:val="32"/>
          <w:szCs w:val="32"/>
          <w:lang w:val="en-US"/>
        </w:rPr>
        <w:t>However, the economic crisis has led some finishing and sewing enterprises to decline. They can be restored, but full satisfaction of the population's needs cannot be provided. Already was counted: redistribution of these productions will raise the cost of production by 60-70% [34].</w:t>
      </w:r>
    </w:p>
    <w:p w:rsidR="00977C12" w:rsidRDefault="00F431C1" w:rsidP="00120D28">
      <w:pPr>
        <w:pStyle w:val="af"/>
        <w:spacing w:after="0"/>
        <w:ind w:left="0" w:firstLine="567"/>
        <w:jc w:val="both"/>
        <w:rPr>
          <w:sz w:val="32"/>
          <w:szCs w:val="32"/>
          <w:lang w:val="en-US"/>
        </w:rPr>
      </w:pPr>
      <w:r w:rsidRPr="00F431C1">
        <w:rPr>
          <w:sz w:val="32"/>
          <w:szCs w:val="32"/>
          <w:lang w:val="en-US"/>
        </w:rPr>
        <w:t>More benefits can be obtained when exporting deep-processing products, such as fabrics, socks, soap, vegetable oil, animal feed. This is a small list of products for the domestic market, which was made of cotton before.</w:t>
      </w:r>
      <w:r w:rsidR="00977C12" w:rsidRPr="003B028A">
        <w:rPr>
          <w:sz w:val="32"/>
          <w:szCs w:val="32"/>
          <w:lang w:val="en-US"/>
        </w:rPr>
        <w:t>The fact that the cotton cultivation and its processing cover not only the agricultural sector in the region, but several branches of the manufacturing industry: the production of feed, textile, oil and fat, production of building materials, construction and others.</w:t>
      </w:r>
      <w:r w:rsidR="001257D1" w:rsidRPr="003B028A">
        <w:rPr>
          <w:sz w:val="32"/>
          <w:szCs w:val="32"/>
          <w:lang w:val="en-US"/>
        </w:rPr>
        <w:t>80% of the profit is lost when</w:t>
      </w:r>
      <w:r w:rsidR="00977C12" w:rsidRPr="003B028A">
        <w:rPr>
          <w:sz w:val="32"/>
          <w:szCs w:val="32"/>
          <w:lang w:val="en-US"/>
        </w:rPr>
        <w:t xml:space="preserve"> exporting because gross value added is created on the stage of the finished products. Mainly raw materials are exported: lint cotton, cotton waste, cloth, </w:t>
      </w:r>
      <w:r w:rsidR="001257D1" w:rsidRPr="003B028A">
        <w:rPr>
          <w:sz w:val="32"/>
          <w:szCs w:val="32"/>
          <w:lang w:val="en-US"/>
        </w:rPr>
        <w:t>threads</w:t>
      </w:r>
      <w:r w:rsidR="00977C12" w:rsidRPr="003B028A">
        <w:rPr>
          <w:sz w:val="32"/>
          <w:szCs w:val="32"/>
          <w:lang w:val="en-US"/>
        </w:rPr>
        <w:t xml:space="preserve">, etc., and finished products are imported: underwear, bedding, knitted fabrics, jackets, suits, socks, stockings, etc. We can evaluate the state of the industry from </w:t>
      </w:r>
      <w:r w:rsidR="00977C12" w:rsidRPr="00DC101B">
        <w:rPr>
          <w:sz w:val="32"/>
          <w:szCs w:val="32"/>
          <w:lang w:val="en-US"/>
        </w:rPr>
        <w:t xml:space="preserve">the </w:t>
      </w:r>
      <w:r w:rsidR="00977C12" w:rsidRPr="00120D28">
        <w:rPr>
          <w:i/>
          <w:sz w:val="32"/>
          <w:szCs w:val="32"/>
          <w:lang w:val="en-US"/>
        </w:rPr>
        <w:t>table 5</w:t>
      </w:r>
      <w:r w:rsidR="00977C12" w:rsidRPr="00DC101B">
        <w:rPr>
          <w:sz w:val="32"/>
          <w:szCs w:val="32"/>
          <w:lang w:val="en-US"/>
        </w:rPr>
        <w:t>.</w:t>
      </w:r>
    </w:p>
    <w:p w:rsidR="001257D1" w:rsidRDefault="001257D1" w:rsidP="00D479CE">
      <w:pPr>
        <w:pStyle w:val="af"/>
        <w:spacing w:after="0"/>
        <w:ind w:left="0" w:firstLine="720"/>
        <w:jc w:val="both"/>
        <w:rPr>
          <w:sz w:val="32"/>
          <w:szCs w:val="32"/>
          <w:lang w:val="en-US"/>
        </w:rPr>
      </w:pPr>
      <w:r w:rsidRPr="003B028A">
        <w:rPr>
          <w:sz w:val="32"/>
          <w:szCs w:val="32"/>
          <w:lang w:val="en-US"/>
        </w:rPr>
        <w:t xml:space="preserve">As you can see, the share of the textile industry in manufacturing in 14 years fell from 4.2% to 1%. During this time, prices in the industry had no clear dynamics, their movement had no logic, import and export of textile products did not correspond to the cotton yield, stocks, prices for cotton and others.This was not associated with the global conjuncture, and depended on the </w:t>
      </w:r>
      <w:r w:rsidRPr="003B028A">
        <w:rPr>
          <w:sz w:val="32"/>
          <w:szCs w:val="32"/>
          <w:lang w:val="en-US"/>
        </w:rPr>
        <w:lastRenderedPageBreak/>
        <w:t xml:space="preserve">domestic economic situation, tax regulations and customs policy of the authorities. </w:t>
      </w:r>
    </w:p>
    <w:p w:rsidR="00D479CE" w:rsidRDefault="00D479CE" w:rsidP="00D479CE">
      <w:pPr>
        <w:pStyle w:val="af"/>
        <w:spacing w:after="0"/>
        <w:ind w:left="0" w:firstLine="720"/>
        <w:jc w:val="both"/>
        <w:rPr>
          <w:sz w:val="32"/>
          <w:szCs w:val="32"/>
          <w:lang w:val="en-US"/>
        </w:rPr>
      </w:pPr>
    </w:p>
    <w:p w:rsidR="00977C12" w:rsidRDefault="00977C12" w:rsidP="003424E8">
      <w:pPr>
        <w:spacing w:after="0" w:line="240" w:lineRule="auto"/>
        <w:jc w:val="both"/>
        <w:rPr>
          <w:rFonts w:ascii="Times New Roman" w:hAnsi="Times New Roman"/>
          <w:i/>
          <w:sz w:val="32"/>
          <w:szCs w:val="32"/>
          <w:lang w:val="en-US"/>
        </w:rPr>
      </w:pPr>
      <w:r w:rsidRPr="00120D28">
        <w:rPr>
          <w:rFonts w:ascii="Times New Roman" w:hAnsi="Times New Roman"/>
          <w:i/>
          <w:sz w:val="32"/>
          <w:szCs w:val="32"/>
          <w:lang w:val="en-US"/>
        </w:rPr>
        <w:t>Table 5 - Status of the textile industry of the Republic of Kazakhstan</w:t>
      </w:r>
    </w:p>
    <w:p w:rsidR="00D479CE" w:rsidRPr="00120D28" w:rsidRDefault="00D479CE" w:rsidP="00120D28">
      <w:pPr>
        <w:spacing w:after="0" w:line="240" w:lineRule="auto"/>
        <w:ind w:firstLine="567"/>
        <w:jc w:val="both"/>
        <w:rPr>
          <w:rFonts w:ascii="Times New Roman" w:hAnsi="Times New Roman"/>
          <w:i/>
          <w:sz w:val="32"/>
          <w:szCs w:val="32"/>
          <w:lang w:val="en-US"/>
        </w:rPr>
      </w:pPr>
    </w:p>
    <w:tbl>
      <w:tblPr>
        <w:tblW w:w="49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35"/>
        <w:gridCol w:w="1073"/>
        <w:gridCol w:w="1172"/>
        <w:gridCol w:w="1229"/>
        <w:gridCol w:w="1236"/>
      </w:tblGrid>
      <w:tr w:rsidR="00977C12" w:rsidRPr="003B028A" w:rsidTr="00D479CE">
        <w:trPr>
          <w:trHeight w:val="115"/>
        </w:trPr>
        <w:tc>
          <w:tcPr>
            <w:tcW w:w="2367" w:type="pct"/>
            <w:vAlign w:val="center"/>
          </w:tcPr>
          <w:p w:rsidR="00977C12" w:rsidRPr="003B028A" w:rsidRDefault="00977C12" w:rsidP="00977C12">
            <w:pPr>
              <w:spacing w:after="0" w:line="240" w:lineRule="auto"/>
              <w:jc w:val="center"/>
              <w:rPr>
                <w:rFonts w:ascii="Times New Roman" w:hAnsi="Times New Roman"/>
                <w:sz w:val="28"/>
                <w:szCs w:val="28"/>
                <w:lang w:val="en-US"/>
              </w:rPr>
            </w:pPr>
            <w:r w:rsidRPr="003B028A">
              <w:rPr>
                <w:rFonts w:ascii="Times New Roman" w:hAnsi="Times New Roman"/>
                <w:sz w:val="28"/>
                <w:szCs w:val="28"/>
              </w:rPr>
              <w:t>Indicators</w:t>
            </w:r>
          </w:p>
        </w:tc>
        <w:tc>
          <w:tcPr>
            <w:tcW w:w="600" w:type="pct"/>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2000</w:t>
            </w:r>
          </w:p>
        </w:tc>
        <w:tc>
          <w:tcPr>
            <w:tcW w:w="655" w:type="pct"/>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2005</w:t>
            </w:r>
          </w:p>
        </w:tc>
        <w:tc>
          <w:tcPr>
            <w:tcW w:w="687" w:type="pct"/>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2010</w:t>
            </w:r>
          </w:p>
        </w:tc>
        <w:tc>
          <w:tcPr>
            <w:tcW w:w="691" w:type="pct"/>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2014</w:t>
            </w:r>
          </w:p>
        </w:tc>
      </w:tr>
      <w:tr w:rsidR="00977C12" w:rsidRPr="003B028A" w:rsidTr="00D479CE">
        <w:trPr>
          <w:trHeight w:val="771"/>
        </w:trPr>
        <w:tc>
          <w:tcPr>
            <w:tcW w:w="2367" w:type="pct"/>
            <w:vAlign w:val="center"/>
          </w:tcPr>
          <w:p w:rsidR="00977C12" w:rsidRPr="003B028A" w:rsidRDefault="00977C12" w:rsidP="00977C12">
            <w:pPr>
              <w:spacing w:after="0" w:line="240" w:lineRule="auto"/>
              <w:rPr>
                <w:rFonts w:ascii="Times New Roman" w:hAnsi="Times New Roman"/>
                <w:sz w:val="28"/>
                <w:szCs w:val="28"/>
                <w:lang w:val="en-US"/>
              </w:rPr>
            </w:pPr>
            <w:r w:rsidRPr="003B028A">
              <w:rPr>
                <w:rFonts w:ascii="Times New Roman" w:hAnsi="Times New Roman"/>
                <w:sz w:val="28"/>
                <w:szCs w:val="28"/>
                <w:lang w:val="en-US"/>
              </w:rPr>
              <w:t>Volume of manufacturing industry production</w:t>
            </w:r>
            <w:proofErr w:type="gramStart"/>
            <w:r w:rsidRPr="003B028A">
              <w:rPr>
                <w:rFonts w:ascii="Times New Roman" w:hAnsi="Times New Roman"/>
                <w:sz w:val="28"/>
                <w:szCs w:val="28"/>
                <w:lang w:val="en-US"/>
              </w:rPr>
              <w:t>,  mln</w:t>
            </w:r>
            <w:proofErr w:type="gramEnd"/>
            <w:r w:rsidRPr="003B028A">
              <w:rPr>
                <w:rFonts w:ascii="Times New Roman" w:hAnsi="Times New Roman"/>
                <w:sz w:val="28"/>
                <w:szCs w:val="28"/>
                <w:lang w:val="en-US"/>
              </w:rPr>
              <w:t>. US dollars</w:t>
            </w:r>
          </w:p>
        </w:tc>
        <w:tc>
          <w:tcPr>
            <w:tcW w:w="600" w:type="pct"/>
            <w:vAlign w:val="center"/>
          </w:tcPr>
          <w:p w:rsidR="00977C12" w:rsidRPr="003B028A" w:rsidRDefault="00977C12" w:rsidP="00977C12">
            <w:pPr>
              <w:spacing w:after="0" w:line="240" w:lineRule="auto"/>
              <w:jc w:val="center"/>
              <w:rPr>
                <w:rFonts w:ascii="Times New Roman" w:hAnsi="Times New Roman"/>
                <w:sz w:val="28"/>
                <w:szCs w:val="28"/>
                <w:lang w:val="en-US"/>
              </w:rPr>
            </w:pPr>
            <w:r w:rsidRPr="003B028A">
              <w:rPr>
                <w:rFonts w:ascii="Times New Roman" w:hAnsi="Times New Roman"/>
                <w:sz w:val="28"/>
                <w:szCs w:val="28"/>
                <w:lang w:val="en-US"/>
              </w:rPr>
              <w:t>6 582,7</w:t>
            </w:r>
          </w:p>
        </w:tc>
        <w:tc>
          <w:tcPr>
            <w:tcW w:w="655" w:type="pct"/>
            <w:vAlign w:val="center"/>
          </w:tcPr>
          <w:p w:rsidR="00977C12" w:rsidRPr="003B028A" w:rsidRDefault="00977C12" w:rsidP="00977C12">
            <w:pPr>
              <w:spacing w:after="0" w:line="240" w:lineRule="auto"/>
              <w:jc w:val="center"/>
              <w:rPr>
                <w:rFonts w:ascii="Times New Roman" w:hAnsi="Times New Roman"/>
                <w:sz w:val="28"/>
                <w:szCs w:val="28"/>
                <w:lang w:val="en-US"/>
              </w:rPr>
            </w:pPr>
            <w:r w:rsidRPr="003B028A">
              <w:rPr>
                <w:rFonts w:ascii="Times New Roman" w:hAnsi="Times New Roman"/>
                <w:sz w:val="28"/>
                <w:szCs w:val="28"/>
                <w:lang w:val="en-US"/>
              </w:rPr>
              <w:t>14 233,2</w:t>
            </w:r>
          </w:p>
        </w:tc>
        <w:tc>
          <w:tcPr>
            <w:tcW w:w="687" w:type="pct"/>
            <w:vAlign w:val="center"/>
          </w:tcPr>
          <w:p w:rsidR="00977C12" w:rsidRPr="003B028A" w:rsidRDefault="00977C12" w:rsidP="00977C12">
            <w:pPr>
              <w:spacing w:after="0" w:line="240" w:lineRule="auto"/>
              <w:jc w:val="center"/>
              <w:rPr>
                <w:rFonts w:ascii="Times New Roman" w:hAnsi="Times New Roman"/>
                <w:sz w:val="28"/>
                <w:szCs w:val="28"/>
                <w:lang w:val="en-US"/>
              </w:rPr>
            </w:pPr>
            <w:r w:rsidRPr="003B028A">
              <w:rPr>
                <w:rFonts w:ascii="Times New Roman" w:hAnsi="Times New Roman"/>
                <w:sz w:val="28"/>
                <w:szCs w:val="28"/>
                <w:lang w:val="en-US"/>
              </w:rPr>
              <w:t>26 029,8</w:t>
            </w:r>
          </w:p>
        </w:tc>
        <w:tc>
          <w:tcPr>
            <w:tcW w:w="691" w:type="pct"/>
            <w:vAlign w:val="center"/>
          </w:tcPr>
          <w:p w:rsidR="00977C12" w:rsidRPr="003B028A" w:rsidRDefault="00977C12" w:rsidP="00977C12">
            <w:pPr>
              <w:spacing w:after="0" w:line="240" w:lineRule="auto"/>
              <w:jc w:val="center"/>
              <w:rPr>
                <w:rFonts w:ascii="Times New Roman" w:hAnsi="Times New Roman"/>
                <w:sz w:val="28"/>
                <w:szCs w:val="28"/>
                <w:lang w:val="en-US"/>
              </w:rPr>
            </w:pPr>
            <w:r w:rsidRPr="003B028A">
              <w:rPr>
                <w:rFonts w:ascii="Times New Roman" w:hAnsi="Times New Roman"/>
                <w:sz w:val="28"/>
                <w:szCs w:val="28"/>
                <w:lang w:val="en-US"/>
              </w:rPr>
              <w:t>33 201,0</w:t>
            </w:r>
          </w:p>
        </w:tc>
      </w:tr>
      <w:tr w:rsidR="00977C12" w:rsidRPr="003B028A" w:rsidTr="00D479CE">
        <w:trPr>
          <w:trHeight w:val="542"/>
        </w:trPr>
        <w:tc>
          <w:tcPr>
            <w:tcW w:w="2367" w:type="pct"/>
            <w:vAlign w:val="center"/>
          </w:tcPr>
          <w:p w:rsidR="00977C12" w:rsidRPr="003B028A" w:rsidRDefault="00977C12" w:rsidP="00977C12">
            <w:pPr>
              <w:spacing w:after="0" w:line="240" w:lineRule="auto"/>
              <w:rPr>
                <w:rFonts w:ascii="Times New Roman" w:hAnsi="Times New Roman"/>
                <w:sz w:val="28"/>
                <w:szCs w:val="28"/>
                <w:lang w:val="en-US"/>
              </w:rPr>
            </w:pPr>
            <w:proofErr w:type="gramStart"/>
            <w:r w:rsidRPr="003B028A">
              <w:rPr>
                <w:rFonts w:ascii="Times New Roman" w:hAnsi="Times New Roman"/>
                <w:sz w:val="28"/>
                <w:szCs w:val="28"/>
                <w:lang w:val="en-US"/>
              </w:rPr>
              <w:t>including</w:t>
            </w:r>
            <w:proofErr w:type="gramEnd"/>
            <w:r w:rsidRPr="003B028A">
              <w:rPr>
                <w:rFonts w:ascii="Times New Roman" w:hAnsi="Times New Roman"/>
                <w:sz w:val="28"/>
                <w:szCs w:val="28"/>
                <w:lang w:val="en-US"/>
              </w:rPr>
              <w:t xml:space="preserve"> textile and garment, mln. US dollars</w:t>
            </w:r>
          </w:p>
        </w:tc>
        <w:tc>
          <w:tcPr>
            <w:tcW w:w="600" w:type="pct"/>
            <w:vAlign w:val="center"/>
          </w:tcPr>
          <w:p w:rsidR="00977C12" w:rsidRPr="003B028A" w:rsidRDefault="00977C12" w:rsidP="00977C12">
            <w:pPr>
              <w:spacing w:after="0" w:line="240" w:lineRule="auto"/>
              <w:jc w:val="center"/>
              <w:rPr>
                <w:rFonts w:ascii="Times New Roman" w:hAnsi="Times New Roman"/>
                <w:sz w:val="28"/>
                <w:szCs w:val="28"/>
                <w:lang w:val="en-US"/>
              </w:rPr>
            </w:pPr>
            <w:r w:rsidRPr="003B028A">
              <w:rPr>
                <w:rFonts w:ascii="Times New Roman" w:hAnsi="Times New Roman"/>
                <w:sz w:val="28"/>
                <w:szCs w:val="28"/>
                <w:lang w:val="en-US"/>
              </w:rPr>
              <w:t>273,4</w:t>
            </w:r>
          </w:p>
        </w:tc>
        <w:tc>
          <w:tcPr>
            <w:tcW w:w="655" w:type="pct"/>
            <w:vAlign w:val="center"/>
          </w:tcPr>
          <w:p w:rsidR="00977C12" w:rsidRPr="003B028A" w:rsidRDefault="00977C12" w:rsidP="00977C12">
            <w:pPr>
              <w:spacing w:after="0" w:line="240" w:lineRule="auto"/>
              <w:jc w:val="center"/>
              <w:rPr>
                <w:rFonts w:ascii="Times New Roman" w:hAnsi="Times New Roman"/>
                <w:sz w:val="28"/>
                <w:szCs w:val="28"/>
                <w:lang w:val="en-US"/>
              </w:rPr>
            </w:pPr>
            <w:r w:rsidRPr="003B028A">
              <w:rPr>
                <w:rFonts w:ascii="Times New Roman" w:hAnsi="Times New Roman"/>
                <w:sz w:val="28"/>
                <w:szCs w:val="28"/>
                <w:lang w:val="en-US"/>
              </w:rPr>
              <w:t>326,5</w:t>
            </w:r>
          </w:p>
        </w:tc>
        <w:tc>
          <w:tcPr>
            <w:tcW w:w="687" w:type="pct"/>
            <w:vAlign w:val="center"/>
          </w:tcPr>
          <w:p w:rsidR="00977C12" w:rsidRPr="003B028A" w:rsidRDefault="00977C12" w:rsidP="00977C12">
            <w:pPr>
              <w:spacing w:after="0" w:line="240" w:lineRule="auto"/>
              <w:jc w:val="center"/>
              <w:rPr>
                <w:rFonts w:ascii="Times New Roman" w:hAnsi="Times New Roman"/>
                <w:bCs/>
                <w:sz w:val="28"/>
                <w:szCs w:val="28"/>
                <w:lang w:val="en-US"/>
              </w:rPr>
            </w:pPr>
            <w:r w:rsidRPr="003B028A">
              <w:rPr>
                <w:rFonts w:ascii="Times New Roman" w:hAnsi="Times New Roman"/>
                <w:bCs/>
                <w:sz w:val="28"/>
                <w:szCs w:val="28"/>
                <w:lang w:val="en-US"/>
              </w:rPr>
              <w:t>317,5</w:t>
            </w:r>
          </w:p>
        </w:tc>
        <w:tc>
          <w:tcPr>
            <w:tcW w:w="691" w:type="pct"/>
            <w:vAlign w:val="center"/>
          </w:tcPr>
          <w:p w:rsidR="00977C12" w:rsidRPr="003B028A" w:rsidRDefault="00977C12" w:rsidP="00977C12">
            <w:pPr>
              <w:spacing w:after="0" w:line="240" w:lineRule="auto"/>
              <w:jc w:val="center"/>
              <w:rPr>
                <w:rFonts w:ascii="Times New Roman" w:hAnsi="Times New Roman"/>
                <w:bCs/>
                <w:sz w:val="28"/>
                <w:szCs w:val="28"/>
                <w:lang w:val="en-US"/>
              </w:rPr>
            </w:pPr>
            <w:r w:rsidRPr="003B028A">
              <w:rPr>
                <w:rFonts w:ascii="Times New Roman" w:hAnsi="Times New Roman"/>
                <w:sz w:val="28"/>
                <w:szCs w:val="28"/>
                <w:lang w:val="en-US"/>
              </w:rPr>
              <w:t>342,8</w:t>
            </w:r>
          </w:p>
        </w:tc>
      </w:tr>
      <w:tr w:rsidR="00977C12" w:rsidRPr="003B028A" w:rsidTr="00D479CE">
        <w:trPr>
          <w:trHeight w:val="1330"/>
        </w:trPr>
        <w:tc>
          <w:tcPr>
            <w:tcW w:w="2367" w:type="pct"/>
            <w:vAlign w:val="center"/>
          </w:tcPr>
          <w:p w:rsidR="00977C12" w:rsidRPr="003B028A" w:rsidRDefault="00977C12" w:rsidP="00977C12">
            <w:pPr>
              <w:spacing w:after="0" w:line="240" w:lineRule="auto"/>
              <w:rPr>
                <w:rFonts w:ascii="Times New Roman" w:hAnsi="Times New Roman"/>
                <w:sz w:val="28"/>
                <w:szCs w:val="28"/>
                <w:lang w:val="en-US"/>
              </w:rPr>
            </w:pPr>
            <w:r w:rsidRPr="003B028A">
              <w:rPr>
                <w:rFonts w:ascii="Times New Roman" w:hAnsi="Times New Roman"/>
                <w:sz w:val="28"/>
                <w:szCs w:val="28"/>
                <w:lang w:val="en-US"/>
              </w:rPr>
              <w:t>Share of textile and clothing industry in the volume of manufacturing industry,%</w:t>
            </w:r>
          </w:p>
        </w:tc>
        <w:tc>
          <w:tcPr>
            <w:tcW w:w="600" w:type="pct"/>
            <w:vAlign w:val="center"/>
          </w:tcPr>
          <w:p w:rsidR="00977C12" w:rsidRPr="003B028A" w:rsidRDefault="00977C12" w:rsidP="00977C12">
            <w:pPr>
              <w:spacing w:after="0" w:line="240" w:lineRule="auto"/>
              <w:jc w:val="center"/>
              <w:rPr>
                <w:rFonts w:ascii="Times New Roman" w:hAnsi="Times New Roman"/>
                <w:sz w:val="28"/>
                <w:szCs w:val="28"/>
                <w:lang w:val="en-US"/>
              </w:rPr>
            </w:pPr>
            <w:r w:rsidRPr="003B028A">
              <w:rPr>
                <w:rFonts w:ascii="Times New Roman" w:hAnsi="Times New Roman"/>
                <w:sz w:val="28"/>
                <w:szCs w:val="28"/>
              </w:rPr>
              <w:t>4,2</w:t>
            </w:r>
          </w:p>
        </w:tc>
        <w:tc>
          <w:tcPr>
            <w:tcW w:w="655" w:type="pct"/>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2,3</w:t>
            </w:r>
          </w:p>
        </w:tc>
        <w:tc>
          <w:tcPr>
            <w:tcW w:w="687" w:type="pct"/>
            <w:vAlign w:val="center"/>
          </w:tcPr>
          <w:p w:rsidR="00977C12" w:rsidRPr="003B028A" w:rsidRDefault="00977C12" w:rsidP="00977C12">
            <w:pPr>
              <w:spacing w:after="0" w:line="240" w:lineRule="auto"/>
              <w:jc w:val="center"/>
              <w:rPr>
                <w:rFonts w:ascii="Times New Roman" w:hAnsi="Times New Roman"/>
                <w:bCs/>
                <w:sz w:val="28"/>
                <w:szCs w:val="28"/>
              </w:rPr>
            </w:pPr>
            <w:r w:rsidRPr="003B028A">
              <w:rPr>
                <w:rFonts w:ascii="Times New Roman" w:hAnsi="Times New Roman"/>
                <w:bCs/>
                <w:sz w:val="28"/>
                <w:szCs w:val="28"/>
              </w:rPr>
              <w:t>1,2</w:t>
            </w:r>
          </w:p>
        </w:tc>
        <w:tc>
          <w:tcPr>
            <w:tcW w:w="691" w:type="pct"/>
            <w:vAlign w:val="center"/>
          </w:tcPr>
          <w:p w:rsidR="00977C12" w:rsidRPr="003B028A" w:rsidRDefault="00977C12" w:rsidP="00977C12">
            <w:pPr>
              <w:spacing w:after="0" w:line="240" w:lineRule="auto"/>
              <w:jc w:val="center"/>
              <w:rPr>
                <w:rFonts w:ascii="Times New Roman" w:hAnsi="Times New Roman"/>
                <w:bCs/>
                <w:sz w:val="28"/>
                <w:szCs w:val="28"/>
              </w:rPr>
            </w:pPr>
            <w:r w:rsidRPr="003B028A">
              <w:rPr>
                <w:rFonts w:ascii="Times New Roman" w:hAnsi="Times New Roman"/>
                <w:bCs/>
                <w:sz w:val="28"/>
                <w:szCs w:val="28"/>
              </w:rPr>
              <w:t>1,0</w:t>
            </w:r>
          </w:p>
        </w:tc>
      </w:tr>
      <w:tr w:rsidR="00977C12" w:rsidRPr="004C75DC" w:rsidTr="00D479CE">
        <w:trPr>
          <w:trHeight w:val="431"/>
        </w:trPr>
        <w:tc>
          <w:tcPr>
            <w:tcW w:w="2367" w:type="pct"/>
            <w:vAlign w:val="center"/>
          </w:tcPr>
          <w:p w:rsidR="00977C12" w:rsidRPr="003B028A" w:rsidRDefault="00977C12" w:rsidP="00977C12">
            <w:pPr>
              <w:spacing w:after="0" w:line="240" w:lineRule="auto"/>
              <w:rPr>
                <w:rFonts w:ascii="Times New Roman" w:hAnsi="Times New Roman"/>
                <w:bCs/>
                <w:sz w:val="28"/>
                <w:szCs w:val="28"/>
                <w:lang w:val="en-US"/>
              </w:rPr>
            </w:pPr>
            <w:r w:rsidRPr="003B028A">
              <w:rPr>
                <w:rFonts w:ascii="Times New Roman" w:hAnsi="Times New Roman"/>
                <w:bCs/>
                <w:sz w:val="28"/>
                <w:szCs w:val="28"/>
                <w:lang w:val="en-US"/>
              </w:rPr>
              <w:t>Manufacture of products in bulk:</w:t>
            </w:r>
          </w:p>
        </w:tc>
        <w:tc>
          <w:tcPr>
            <w:tcW w:w="600" w:type="pct"/>
            <w:vAlign w:val="center"/>
          </w:tcPr>
          <w:p w:rsidR="00977C12" w:rsidRPr="003B028A" w:rsidRDefault="00977C12" w:rsidP="00977C12">
            <w:pPr>
              <w:spacing w:after="0" w:line="240" w:lineRule="auto"/>
              <w:jc w:val="center"/>
              <w:rPr>
                <w:rFonts w:ascii="Times New Roman" w:hAnsi="Times New Roman"/>
                <w:bCs/>
                <w:sz w:val="28"/>
                <w:szCs w:val="28"/>
                <w:lang w:val="en-US"/>
              </w:rPr>
            </w:pPr>
          </w:p>
        </w:tc>
        <w:tc>
          <w:tcPr>
            <w:tcW w:w="655" w:type="pct"/>
            <w:vAlign w:val="center"/>
          </w:tcPr>
          <w:p w:rsidR="00977C12" w:rsidRPr="003B028A" w:rsidRDefault="00977C12" w:rsidP="00977C12">
            <w:pPr>
              <w:spacing w:after="0" w:line="240" w:lineRule="auto"/>
              <w:jc w:val="center"/>
              <w:rPr>
                <w:rFonts w:ascii="Times New Roman" w:hAnsi="Times New Roman"/>
                <w:bCs/>
                <w:sz w:val="28"/>
                <w:szCs w:val="28"/>
                <w:lang w:val="en-US"/>
              </w:rPr>
            </w:pPr>
          </w:p>
        </w:tc>
        <w:tc>
          <w:tcPr>
            <w:tcW w:w="687" w:type="pct"/>
            <w:vAlign w:val="center"/>
          </w:tcPr>
          <w:p w:rsidR="00977C12" w:rsidRPr="003B028A" w:rsidRDefault="00977C12" w:rsidP="00977C12">
            <w:pPr>
              <w:spacing w:after="0" w:line="240" w:lineRule="auto"/>
              <w:jc w:val="center"/>
              <w:rPr>
                <w:rFonts w:ascii="Times New Roman" w:hAnsi="Times New Roman"/>
                <w:bCs/>
                <w:sz w:val="28"/>
                <w:szCs w:val="28"/>
                <w:lang w:val="en-US"/>
              </w:rPr>
            </w:pPr>
          </w:p>
        </w:tc>
        <w:tc>
          <w:tcPr>
            <w:tcW w:w="691" w:type="pct"/>
            <w:vAlign w:val="center"/>
          </w:tcPr>
          <w:p w:rsidR="00977C12" w:rsidRPr="003B028A" w:rsidRDefault="00977C12" w:rsidP="00977C12">
            <w:pPr>
              <w:spacing w:after="0" w:line="240" w:lineRule="auto"/>
              <w:jc w:val="center"/>
              <w:rPr>
                <w:rFonts w:ascii="Times New Roman" w:hAnsi="Times New Roman"/>
                <w:bCs/>
                <w:sz w:val="28"/>
                <w:szCs w:val="28"/>
                <w:lang w:val="en-US"/>
              </w:rPr>
            </w:pPr>
          </w:p>
        </w:tc>
      </w:tr>
      <w:tr w:rsidR="00977C12" w:rsidRPr="003B028A" w:rsidTr="00D479CE">
        <w:trPr>
          <w:trHeight w:val="879"/>
        </w:trPr>
        <w:tc>
          <w:tcPr>
            <w:tcW w:w="2367" w:type="pct"/>
            <w:vAlign w:val="center"/>
          </w:tcPr>
          <w:p w:rsidR="00977C12" w:rsidRPr="003B028A" w:rsidRDefault="00977C12" w:rsidP="00977C12">
            <w:pPr>
              <w:spacing w:after="0" w:line="240" w:lineRule="auto"/>
              <w:rPr>
                <w:rFonts w:ascii="Times New Roman" w:hAnsi="Times New Roman"/>
                <w:bCs/>
                <w:sz w:val="28"/>
                <w:szCs w:val="28"/>
                <w:lang w:val="en-US"/>
              </w:rPr>
            </w:pPr>
            <w:r w:rsidRPr="003B028A">
              <w:rPr>
                <w:rFonts w:ascii="Times New Roman" w:hAnsi="Times New Roman"/>
                <w:bCs/>
                <w:sz w:val="28"/>
                <w:szCs w:val="28"/>
                <w:lang w:val="en-US"/>
              </w:rPr>
              <w:t xml:space="preserve">- Cotton fiber, </w:t>
            </w:r>
            <w:r w:rsidRPr="003B028A">
              <w:rPr>
                <w:rFonts w:ascii="Times New Roman" w:hAnsi="Times New Roman"/>
                <w:bCs/>
                <w:sz w:val="28"/>
                <w:szCs w:val="28"/>
              </w:rPr>
              <w:t>волокнохлопковое</w:t>
            </w:r>
            <w:r w:rsidRPr="003B028A">
              <w:rPr>
                <w:rFonts w:ascii="Times New Roman" w:hAnsi="Times New Roman"/>
                <w:bCs/>
                <w:sz w:val="28"/>
                <w:szCs w:val="28"/>
                <w:lang w:val="en-US"/>
              </w:rPr>
              <w:t>, carding and combing, thousand tons</w:t>
            </w:r>
          </w:p>
        </w:tc>
        <w:tc>
          <w:tcPr>
            <w:tcW w:w="600" w:type="pct"/>
            <w:vAlign w:val="center"/>
          </w:tcPr>
          <w:p w:rsidR="00977C12" w:rsidRPr="003B028A" w:rsidRDefault="00977C12" w:rsidP="00977C12">
            <w:pPr>
              <w:spacing w:after="0" w:line="240" w:lineRule="auto"/>
              <w:jc w:val="center"/>
              <w:rPr>
                <w:rFonts w:ascii="Times New Roman" w:hAnsi="Times New Roman"/>
                <w:bCs/>
                <w:sz w:val="28"/>
                <w:szCs w:val="28"/>
              </w:rPr>
            </w:pPr>
            <w:r w:rsidRPr="003B028A">
              <w:rPr>
                <w:rFonts w:ascii="Times New Roman" w:hAnsi="Times New Roman"/>
                <w:bCs/>
                <w:sz w:val="28"/>
                <w:szCs w:val="28"/>
              </w:rPr>
              <w:t>112,7</w:t>
            </w:r>
          </w:p>
        </w:tc>
        <w:tc>
          <w:tcPr>
            <w:tcW w:w="655" w:type="pct"/>
            <w:vAlign w:val="center"/>
          </w:tcPr>
          <w:p w:rsidR="00977C12" w:rsidRPr="003B028A" w:rsidRDefault="00977C12" w:rsidP="00977C12">
            <w:pPr>
              <w:spacing w:after="0" w:line="240" w:lineRule="auto"/>
              <w:jc w:val="center"/>
              <w:rPr>
                <w:rFonts w:ascii="Times New Roman" w:hAnsi="Times New Roman"/>
                <w:bCs/>
                <w:sz w:val="28"/>
                <w:szCs w:val="28"/>
              </w:rPr>
            </w:pPr>
            <w:r w:rsidRPr="003B028A">
              <w:rPr>
                <w:rFonts w:ascii="Times New Roman" w:hAnsi="Times New Roman"/>
                <w:bCs/>
                <w:sz w:val="28"/>
                <w:szCs w:val="28"/>
              </w:rPr>
              <w:t>156,3</w:t>
            </w:r>
          </w:p>
        </w:tc>
        <w:tc>
          <w:tcPr>
            <w:tcW w:w="687" w:type="pct"/>
            <w:vAlign w:val="center"/>
          </w:tcPr>
          <w:p w:rsidR="00977C12" w:rsidRPr="003B028A" w:rsidRDefault="00977C12" w:rsidP="00977C12">
            <w:pPr>
              <w:spacing w:after="0" w:line="240" w:lineRule="auto"/>
              <w:jc w:val="center"/>
              <w:rPr>
                <w:rFonts w:ascii="Times New Roman" w:hAnsi="Times New Roman"/>
                <w:bCs/>
                <w:sz w:val="28"/>
                <w:szCs w:val="28"/>
              </w:rPr>
            </w:pPr>
            <w:r w:rsidRPr="003B028A">
              <w:rPr>
                <w:rFonts w:ascii="Times New Roman" w:hAnsi="Times New Roman"/>
                <w:bCs/>
                <w:sz w:val="28"/>
                <w:szCs w:val="28"/>
              </w:rPr>
              <w:t>91,4</w:t>
            </w:r>
          </w:p>
        </w:tc>
        <w:tc>
          <w:tcPr>
            <w:tcW w:w="691" w:type="pct"/>
            <w:vAlign w:val="center"/>
          </w:tcPr>
          <w:p w:rsidR="00977C12" w:rsidRPr="003B028A" w:rsidRDefault="00977C12" w:rsidP="00977C12">
            <w:pPr>
              <w:spacing w:after="0" w:line="240" w:lineRule="auto"/>
              <w:jc w:val="center"/>
              <w:rPr>
                <w:rFonts w:ascii="Times New Roman" w:hAnsi="Times New Roman"/>
                <w:bCs/>
                <w:sz w:val="28"/>
                <w:szCs w:val="28"/>
              </w:rPr>
            </w:pPr>
            <w:r w:rsidRPr="003B028A">
              <w:rPr>
                <w:rFonts w:ascii="Times New Roman" w:hAnsi="Times New Roman"/>
                <w:bCs/>
                <w:sz w:val="28"/>
                <w:szCs w:val="28"/>
              </w:rPr>
              <w:t>156,8</w:t>
            </w:r>
          </w:p>
        </w:tc>
      </w:tr>
      <w:tr w:rsidR="00977C12" w:rsidRPr="003B028A" w:rsidTr="00D479CE">
        <w:trPr>
          <w:trHeight w:val="879"/>
        </w:trPr>
        <w:tc>
          <w:tcPr>
            <w:tcW w:w="2367" w:type="pct"/>
            <w:vAlign w:val="center"/>
          </w:tcPr>
          <w:p w:rsidR="00977C12" w:rsidRPr="003B028A" w:rsidRDefault="00977C12" w:rsidP="00977C12">
            <w:pPr>
              <w:spacing w:after="0" w:line="240" w:lineRule="auto"/>
              <w:rPr>
                <w:rFonts w:ascii="Times New Roman" w:hAnsi="Times New Roman"/>
                <w:bCs/>
                <w:sz w:val="28"/>
                <w:szCs w:val="28"/>
                <w:lang w:val="en-US"/>
              </w:rPr>
            </w:pPr>
            <w:r w:rsidRPr="003B028A">
              <w:rPr>
                <w:rFonts w:ascii="Times New Roman" w:hAnsi="Times New Roman"/>
                <w:bCs/>
                <w:sz w:val="28"/>
                <w:szCs w:val="28"/>
                <w:lang w:val="en-US"/>
              </w:rPr>
              <w:t>- Cotton, other than special fabrics, million square meters</w:t>
            </w:r>
          </w:p>
        </w:tc>
        <w:tc>
          <w:tcPr>
            <w:tcW w:w="600" w:type="pct"/>
            <w:vAlign w:val="center"/>
          </w:tcPr>
          <w:p w:rsidR="00977C12" w:rsidRPr="003B028A" w:rsidRDefault="00977C12" w:rsidP="00977C12">
            <w:pPr>
              <w:spacing w:after="0" w:line="240" w:lineRule="auto"/>
              <w:jc w:val="center"/>
              <w:rPr>
                <w:rFonts w:ascii="Times New Roman" w:hAnsi="Times New Roman"/>
                <w:bCs/>
                <w:sz w:val="28"/>
                <w:szCs w:val="28"/>
              </w:rPr>
            </w:pPr>
            <w:r w:rsidRPr="003B028A">
              <w:rPr>
                <w:rFonts w:ascii="Times New Roman" w:hAnsi="Times New Roman"/>
                <w:bCs/>
                <w:sz w:val="28"/>
                <w:szCs w:val="28"/>
              </w:rPr>
              <w:t>7,62</w:t>
            </w:r>
          </w:p>
        </w:tc>
        <w:tc>
          <w:tcPr>
            <w:tcW w:w="655" w:type="pct"/>
            <w:vAlign w:val="center"/>
          </w:tcPr>
          <w:p w:rsidR="00977C12" w:rsidRPr="003B028A" w:rsidRDefault="00977C12" w:rsidP="00977C12">
            <w:pPr>
              <w:spacing w:after="0" w:line="240" w:lineRule="auto"/>
              <w:jc w:val="center"/>
              <w:rPr>
                <w:rFonts w:ascii="Times New Roman" w:hAnsi="Times New Roman"/>
                <w:bCs/>
                <w:sz w:val="28"/>
                <w:szCs w:val="28"/>
              </w:rPr>
            </w:pPr>
            <w:r w:rsidRPr="003B028A">
              <w:rPr>
                <w:rFonts w:ascii="Times New Roman" w:hAnsi="Times New Roman"/>
                <w:bCs/>
                <w:sz w:val="28"/>
                <w:szCs w:val="28"/>
              </w:rPr>
              <w:t>30,41</w:t>
            </w:r>
          </w:p>
        </w:tc>
        <w:tc>
          <w:tcPr>
            <w:tcW w:w="687" w:type="pct"/>
            <w:vAlign w:val="center"/>
          </w:tcPr>
          <w:p w:rsidR="00977C12" w:rsidRPr="003B028A" w:rsidRDefault="00977C12" w:rsidP="00977C12">
            <w:pPr>
              <w:spacing w:after="0" w:line="240" w:lineRule="auto"/>
              <w:jc w:val="center"/>
              <w:rPr>
                <w:rFonts w:ascii="Times New Roman" w:hAnsi="Times New Roman"/>
                <w:bCs/>
                <w:sz w:val="28"/>
                <w:szCs w:val="28"/>
              </w:rPr>
            </w:pPr>
            <w:r w:rsidRPr="003B028A">
              <w:rPr>
                <w:rFonts w:ascii="Times New Roman" w:hAnsi="Times New Roman"/>
                <w:bCs/>
                <w:sz w:val="28"/>
                <w:szCs w:val="28"/>
              </w:rPr>
              <w:t>36,8</w:t>
            </w:r>
          </w:p>
        </w:tc>
        <w:tc>
          <w:tcPr>
            <w:tcW w:w="691" w:type="pct"/>
            <w:vAlign w:val="center"/>
          </w:tcPr>
          <w:p w:rsidR="00977C12" w:rsidRPr="003B028A" w:rsidRDefault="00977C12" w:rsidP="00977C12">
            <w:pPr>
              <w:spacing w:after="0" w:line="240" w:lineRule="auto"/>
              <w:jc w:val="center"/>
              <w:rPr>
                <w:rFonts w:ascii="Times New Roman" w:hAnsi="Times New Roman"/>
                <w:bCs/>
                <w:sz w:val="28"/>
                <w:szCs w:val="28"/>
              </w:rPr>
            </w:pPr>
            <w:r w:rsidRPr="003B028A">
              <w:rPr>
                <w:rFonts w:ascii="Times New Roman" w:hAnsi="Times New Roman"/>
                <w:bCs/>
                <w:sz w:val="28"/>
                <w:szCs w:val="28"/>
              </w:rPr>
              <w:t>41,3</w:t>
            </w:r>
          </w:p>
        </w:tc>
      </w:tr>
      <w:tr w:rsidR="00977C12" w:rsidRPr="003B028A" w:rsidTr="00D479CE">
        <w:trPr>
          <w:trHeight w:val="879"/>
        </w:trPr>
        <w:tc>
          <w:tcPr>
            <w:tcW w:w="2367" w:type="pct"/>
            <w:vAlign w:val="center"/>
          </w:tcPr>
          <w:p w:rsidR="00977C12" w:rsidRPr="003B028A" w:rsidRDefault="00977C12" w:rsidP="00977C12">
            <w:pPr>
              <w:spacing w:after="0" w:line="240" w:lineRule="auto"/>
              <w:rPr>
                <w:rFonts w:ascii="Times New Roman" w:hAnsi="Times New Roman"/>
                <w:sz w:val="28"/>
                <w:szCs w:val="28"/>
                <w:lang w:val="en-US"/>
              </w:rPr>
            </w:pPr>
            <w:r w:rsidRPr="003B028A">
              <w:rPr>
                <w:rFonts w:ascii="Times New Roman" w:hAnsi="Times New Roman"/>
                <w:sz w:val="28"/>
                <w:szCs w:val="28"/>
                <w:lang w:val="en-US"/>
              </w:rPr>
              <w:t>The price index of textile and apparel products to the previous year</w:t>
            </w:r>
          </w:p>
        </w:tc>
        <w:tc>
          <w:tcPr>
            <w:tcW w:w="600" w:type="pct"/>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103,9</w:t>
            </w:r>
          </w:p>
        </w:tc>
        <w:tc>
          <w:tcPr>
            <w:tcW w:w="655" w:type="pct"/>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99,8</w:t>
            </w:r>
          </w:p>
        </w:tc>
        <w:tc>
          <w:tcPr>
            <w:tcW w:w="687" w:type="pct"/>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109,9</w:t>
            </w:r>
          </w:p>
        </w:tc>
        <w:tc>
          <w:tcPr>
            <w:tcW w:w="691" w:type="pct"/>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103,6</w:t>
            </w:r>
          </w:p>
        </w:tc>
      </w:tr>
      <w:tr w:rsidR="00977C12" w:rsidRPr="003B028A" w:rsidTr="00D479CE">
        <w:trPr>
          <w:trHeight w:val="1330"/>
        </w:trPr>
        <w:tc>
          <w:tcPr>
            <w:tcW w:w="2367" w:type="pct"/>
            <w:vAlign w:val="center"/>
          </w:tcPr>
          <w:p w:rsidR="00977C12" w:rsidRPr="003B028A" w:rsidRDefault="00977C12" w:rsidP="00977C12">
            <w:pPr>
              <w:spacing w:after="0" w:line="240" w:lineRule="auto"/>
              <w:rPr>
                <w:rFonts w:ascii="Times New Roman" w:hAnsi="Times New Roman"/>
                <w:sz w:val="28"/>
                <w:szCs w:val="28"/>
                <w:lang w:val="en-US"/>
              </w:rPr>
            </w:pPr>
            <w:r w:rsidRPr="003B028A">
              <w:rPr>
                <w:rFonts w:ascii="Times New Roman" w:hAnsi="Times New Roman"/>
                <w:sz w:val="28"/>
                <w:szCs w:val="28"/>
                <w:lang w:val="en-US"/>
              </w:rPr>
              <w:t>The price index for production resources purchased by enterprises of textile and garment industry</w:t>
            </w:r>
          </w:p>
        </w:tc>
        <w:tc>
          <w:tcPr>
            <w:tcW w:w="600" w:type="pct"/>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113,1</w:t>
            </w:r>
          </w:p>
        </w:tc>
        <w:tc>
          <w:tcPr>
            <w:tcW w:w="655" w:type="pct"/>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99,5</w:t>
            </w:r>
          </w:p>
        </w:tc>
        <w:tc>
          <w:tcPr>
            <w:tcW w:w="687" w:type="pct"/>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108,3</w:t>
            </w:r>
          </w:p>
        </w:tc>
        <w:tc>
          <w:tcPr>
            <w:tcW w:w="691" w:type="pct"/>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107,1</w:t>
            </w:r>
          </w:p>
        </w:tc>
      </w:tr>
      <w:tr w:rsidR="00977C12" w:rsidRPr="003B028A" w:rsidTr="00D479CE">
        <w:trPr>
          <w:trHeight w:val="879"/>
        </w:trPr>
        <w:tc>
          <w:tcPr>
            <w:tcW w:w="2367" w:type="pct"/>
            <w:vAlign w:val="center"/>
          </w:tcPr>
          <w:p w:rsidR="00977C12" w:rsidRPr="003B028A" w:rsidRDefault="00977C12" w:rsidP="00977C12">
            <w:pPr>
              <w:spacing w:after="0" w:line="240" w:lineRule="auto"/>
              <w:rPr>
                <w:rFonts w:ascii="Times New Roman" w:hAnsi="Times New Roman"/>
                <w:sz w:val="28"/>
                <w:szCs w:val="28"/>
                <w:lang w:val="en-US"/>
              </w:rPr>
            </w:pPr>
            <w:r w:rsidRPr="003B028A">
              <w:rPr>
                <w:rFonts w:ascii="Times New Roman" w:hAnsi="Times New Roman"/>
                <w:sz w:val="28"/>
                <w:szCs w:val="28"/>
                <w:lang w:val="en-US"/>
              </w:rPr>
              <w:t>Price changes in the construction of the textile and clothing industry,%</w:t>
            </w:r>
          </w:p>
        </w:tc>
        <w:tc>
          <w:tcPr>
            <w:tcW w:w="600" w:type="pct"/>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110,6</w:t>
            </w:r>
          </w:p>
        </w:tc>
        <w:tc>
          <w:tcPr>
            <w:tcW w:w="655" w:type="pct"/>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105,3</w:t>
            </w:r>
          </w:p>
        </w:tc>
        <w:tc>
          <w:tcPr>
            <w:tcW w:w="687" w:type="pct"/>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107,7</w:t>
            </w:r>
          </w:p>
        </w:tc>
        <w:tc>
          <w:tcPr>
            <w:tcW w:w="691" w:type="pct"/>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108,0</w:t>
            </w:r>
          </w:p>
        </w:tc>
      </w:tr>
      <w:tr w:rsidR="00977C12" w:rsidRPr="003B028A" w:rsidTr="00D479CE">
        <w:trPr>
          <w:trHeight w:val="862"/>
        </w:trPr>
        <w:tc>
          <w:tcPr>
            <w:tcW w:w="2367" w:type="pct"/>
            <w:vAlign w:val="center"/>
          </w:tcPr>
          <w:p w:rsidR="00977C12" w:rsidRPr="003B028A" w:rsidRDefault="00977C12" w:rsidP="00977C12">
            <w:pPr>
              <w:spacing w:after="0" w:line="240" w:lineRule="auto"/>
              <w:rPr>
                <w:rFonts w:ascii="Times New Roman" w:hAnsi="Times New Roman"/>
                <w:sz w:val="28"/>
                <w:szCs w:val="28"/>
                <w:lang w:val="en-US"/>
              </w:rPr>
            </w:pPr>
            <w:r w:rsidRPr="003B028A">
              <w:rPr>
                <w:rFonts w:ascii="Times New Roman" w:hAnsi="Times New Roman"/>
                <w:sz w:val="28"/>
                <w:szCs w:val="28"/>
                <w:lang w:val="en-US"/>
              </w:rPr>
              <w:t>The coefficient of fixed assets renewal in the textile industry,%</w:t>
            </w:r>
          </w:p>
        </w:tc>
        <w:tc>
          <w:tcPr>
            <w:tcW w:w="600" w:type="pct"/>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6,9</w:t>
            </w:r>
          </w:p>
        </w:tc>
        <w:tc>
          <w:tcPr>
            <w:tcW w:w="655" w:type="pct"/>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15,4</w:t>
            </w:r>
          </w:p>
        </w:tc>
        <w:tc>
          <w:tcPr>
            <w:tcW w:w="687" w:type="pct"/>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17,4</w:t>
            </w:r>
          </w:p>
        </w:tc>
        <w:tc>
          <w:tcPr>
            <w:tcW w:w="691" w:type="pct"/>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19,2</w:t>
            </w:r>
          </w:p>
        </w:tc>
      </w:tr>
      <w:tr w:rsidR="00977C12" w:rsidRPr="003B028A" w:rsidTr="00D479CE">
        <w:trPr>
          <w:trHeight w:val="879"/>
        </w:trPr>
        <w:tc>
          <w:tcPr>
            <w:tcW w:w="2367" w:type="pct"/>
            <w:vAlign w:val="center"/>
          </w:tcPr>
          <w:p w:rsidR="00977C12" w:rsidRPr="003B028A" w:rsidRDefault="00977C12" w:rsidP="00977C12">
            <w:pPr>
              <w:spacing w:after="0" w:line="240" w:lineRule="auto"/>
              <w:rPr>
                <w:rFonts w:ascii="Times New Roman" w:hAnsi="Times New Roman"/>
                <w:sz w:val="28"/>
                <w:szCs w:val="28"/>
                <w:lang w:val="en-US"/>
              </w:rPr>
            </w:pPr>
            <w:r w:rsidRPr="003B028A">
              <w:rPr>
                <w:rFonts w:ascii="Times New Roman" w:hAnsi="Times New Roman"/>
                <w:sz w:val="28"/>
                <w:szCs w:val="28"/>
                <w:lang w:val="en-US"/>
              </w:rPr>
              <w:t>The coefficient of fixed assets liquidation in the textile industry,%</w:t>
            </w:r>
          </w:p>
        </w:tc>
        <w:tc>
          <w:tcPr>
            <w:tcW w:w="600" w:type="pct"/>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0,8</w:t>
            </w:r>
          </w:p>
        </w:tc>
        <w:tc>
          <w:tcPr>
            <w:tcW w:w="655" w:type="pct"/>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1,5</w:t>
            </w:r>
          </w:p>
        </w:tc>
        <w:tc>
          <w:tcPr>
            <w:tcW w:w="687" w:type="pct"/>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1,8</w:t>
            </w:r>
          </w:p>
        </w:tc>
        <w:tc>
          <w:tcPr>
            <w:tcW w:w="691" w:type="pct"/>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2,3</w:t>
            </w:r>
          </w:p>
        </w:tc>
      </w:tr>
      <w:tr w:rsidR="00977C12" w:rsidRPr="003B028A" w:rsidTr="00D479CE">
        <w:trPr>
          <w:trHeight w:val="97"/>
        </w:trPr>
        <w:tc>
          <w:tcPr>
            <w:tcW w:w="5000" w:type="pct"/>
            <w:gridSpan w:val="5"/>
            <w:vAlign w:val="center"/>
          </w:tcPr>
          <w:p w:rsidR="00977C12" w:rsidRPr="00D479CE" w:rsidRDefault="00977C12" w:rsidP="00D479CE">
            <w:pPr>
              <w:tabs>
                <w:tab w:val="left" w:pos="583"/>
              </w:tabs>
              <w:spacing w:after="0" w:line="240" w:lineRule="auto"/>
              <w:ind w:firstLine="57"/>
              <w:jc w:val="both"/>
              <w:rPr>
                <w:rFonts w:ascii="Times New Roman" w:hAnsi="Times New Roman"/>
                <w:i/>
                <w:iCs/>
                <w:sz w:val="28"/>
                <w:szCs w:val="28"/>
              </w:rPr>
            </w:pPr>
            <w:r w:rsidRPr="00D479CE">
              <w:rPr>
                <w:rFonts w:ascii="Times New Roman" w:hAnsi="Times New Roman"/>
                <w:i/>
                <w:iCs/>
                <w:sz w:val="28"/>
                <w:szCs w:val="28"/>
              </w:rPr>
              <w:t>Note: compiled from sources</w:t>
            </w:r>
            <w:r w:rsidRPr="00D479CE">
              <w:rPr>
                <w:rFonts w:ascii="Times New Roman" w:hAnsi="Times New Roman"/>
                <w:i/>
                <w:iCs/>
                <w:sz w:val="28"/>
                <w:szCs w:val="28"/>
              </w:rPr>
              <w:sym w:font="Symbol" w:char="F05B"/>
            </w:r>
            <w:r w:rsidRPr="00D479CE">
              <w:rPr>
                <w:rFonts w:ascii="Times New Roman" w:hAnsi="Times New Roman"/>
                <w:i/>
                <w:iCs/>
                <w:sz w:val="28"/>
                <w:szCs w:val="28"/>
              </w:rPr>
              <w:t>22, 31, 34</w:t>
            </w:r>
            <w:r w:rsidRPr="00D479CE">
              <w:rPr>
                <w:rFonts w:ascii="Times New Roman" w:hAnsi="Times New Roman"/>
                <w:i/>
                <w:iCs/>
                <w:sz w:val="28"/>
                <w:szCs w:val="28"/>
              </w:rPr>
              <w:sym w:font="Symbol" w:char="F05D"/>
            </w:r>
            <w:r w:rsidRPr="00D479CE">
              <w:rPr>
                <w:rFonts w:ascii="Times New Roman" w:hAnsi="Times New Roman"/>
                <w:i/>
                <w:iCs/>
                <w:sz w:val="28"/>
                <w:szCs w:val="28"/>
              </w:rPr>
              <w:t>.</w:t>
            </w:r>
          </w:p>
        </w:tc>
      </w:tr>
    </w:tbl>
    <w:p w:rsidR="00977C12" w:rsidRPr="00977C12" w:rsidRDefault="00977C12" w:rsidP="00977C12">
      <w:pPr>
        <w:spacing w:after="0" w:line="240" w:lineRule="auto"/>
        <w:ind w:firstLine="218"/>
        <w:jc w:val="both"/>
        <w:rPr>
          <w:rFonts w:ascii="Times New Roman" w:hAnsi="Times New Roman"/>
          <w:lang w:val="en-US"/>
        </w:rPr>
      </w:pPr>
    </w:p>
    <w:p w:rsidR="00061AE8" w:rsidRPr="001257D1" w:rsidRDefault="00D479CE" w:rsidP="003B028A">
      <w:pPr>
        <w:pStyle w:val="af"/>
        <w:spacing w:after="0"/>
        <w:ind w:left="0" w:firstLine="720"/>
        <w:jc w:val="both"/>
        <w:rPr>
          <w:i/>
          <w:sz w:val="32"/>
          <w:szCs w:val="32"/>
          <w:lang w:val="en-US"/>
        </w:rPr>
      </w:pPr>
      <w:r w:rsidRPr="003B028A">
        <w:rPr>
          <w:sz w:val="32"/>
          <w:szCs w:val="32"/>
          <w:lang w:val="en-US"/>
        </w:rPr>
        <w:t xml:space="preserve">Wherein the prices for inputs and prices in the construction for the textile industry </w:t>
      </w:r>
      <w:r>
        <w:rPr>
          <w:sz w:val="32"/>
          <w:szCs w:val="32"/>
          <w:lang w:val="en-US"/>
        </w:rPr>
        <w:t xml:space="preserve">were </w:t>
      </w:r>
      <w:r w:rsidRPr="003B028A">
        <w:rPr>
          <w:sz w:val="32"/>
          <w:szCs w:val="32"/>
          <w:lang w:val="en-US"/>
        </w:rPr>
        <w:t>little changed.</w:t>
      </w:r>
      <w:r w:rsidR="00977C12" w:rsidRPr="003B028A">
        <w:rPr>
          <w:sz w:val="32"/>
          <w:szCs w:val="32"/>
          <w:lang w:val="en-US"/>
        </w:rPr>
        <w:t xml:space="preserve">Today, the production of garments and knitwear is represented by: JSC “Voskhod” - </w:t>
      </w:r>
      <w:r w:rsidR="00977C12" w:rsidRPr="003B028A">
        <w:rPr>
          <w:sz w:val="32"/>
          <w:szCs w:val="32"/>
          <w:lang w:val="en-US"/>
        </w:rPr>
        <w:lastRenderedPageBreak/>
        <w:t xml:space="preserve">garments, JSC “Elastic” and JSC “Umit” - hosiery, JSC “Tabys” - sewing and knitted products, LLP "Shugyla" - garments, “Senim Factory” Ltd and others. However, processing power </w:t>
      </w:r>
      <w:proofErr w:type="gramStart"/>
      <w:r w:rsidR="00977C12" w:rsidRPr="003B028A">
        <w:rPr>
          <w:sz w:val="32"/>
          <w:szCs w:val="32"/>
          <w:lang w:val="en-US"/>
        </w:rPr>
        <w:t>are</w:t>
      </w:r>
      <w:proofErr w:type="gramEnd"/>
      <w:r w:rsidR="00977C12" w:rsidRPr="003B028A">
        <w:rPr>
          <w:sz w:val="32"/>
          <w:szCs w:val="32"/>
          <w:lang w:val="en-US"/>
        </w:rPr>
        <w:t xml:space="preserve"> not fully </w:t>
      </w:r>
      <w:r w:rsidR="00977C12" w:rsidRPr="00DC101B">
        <w:rPr>
          <w:sz w:val="32"/>
          <w:szCs w:val="32"/>
          <w:lang w:val="en-US"/>
        </w:rPr>
        <w:t xml:space="preserve">utilized </w:t>
      </w:r>
      <w:r w:rsidR="00977C12" w:rsidRPr="001257D1">
        <w:rPr>
          <w:i/>
          <w:sz w:val="32"/>
          <w:szCs w:val="32"/>
          <w:lang w:val="en-US"/>
        </w:rPr>
        <w:t>(table 6).</w:t>
      </w:r>
    </w:p>
    <w:p w:rsidR="00977C12" w:rsidRPr="001257D1" w:rsidRDefault="00977C12" w:rsidP="003B028A">
      <w:pPr>
        <w:pStyle w:val="af4"/>
        <w:ind w:firstLine="709"/>
        <w:rPr>
          <w:szCs w:val="28"/>
          <w:lang w:val="en-US"/>
        </w:rPr>
      </w:pPr>
      <w:r w:rsidRPr="001257D1">
        <w:rPr>
          <w:sz w:val="32"/>
          <w:szCs w:val="32"/>
          <w:lang w:val="en-US"/>
        </w:rPr>
        <w:t>Table 6 - Level of capacity utilization by enterprises of primary raw cotton processing</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81"/>
        <w:gridCol w:w="1772"/>
        <w:gridCol w:w="1802"/>
        <w:gridCol w:w="1659"/>
        <w:gridCol w:w="1542"/>
      </w:tblGrid>
      <w:tr w:rsidR="00977C12" w:rsidRPr="003B028A" w:rsidTr="00D479CE">
        <w:trPr>
          <w:trHeight w:val="1782"/>
        </w:trPr>
        <w:tc>
          <w:tcPr>
            <w:tcW w:w="2581"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lang w:val="en-US"/>
              </w:rPr>
            </w:pPr>
            <w:r w:rsidRPr="003B028A">
              <w:rPr>
                <w:rFonts w:ascii="Times New Roman" w:hAnsi="Times New Roman"/>
                <w:sz w:val="28"/>
                <w:szCs w:val="28"/>
                <w:lang w:val="en-US"/>
              </w:rPr>
              <w:t>The name of the enterprise</w:t>
            </w:r>
          </w:p>
          <w:p w:rsidR="00977C12" w:rsidRPr="003B028A" w:rsidRDefault="00977C12" w:rsidP="00977C12">
            <w:pPr>
              <w:spacing w:after="0" w:line="240" w:lineRule="auto"/>
              <w:jc w:val="center"/>
              <w:rPr>
                <w:rFonts w:ascii="Times New Roman" w:hAnsi="Times New Roman"/>
                <w:sz w:val="28"/>
                <w:szCs w:val="28"/>
                <w:lang w:val="en-US"/>
              </w:rPr>
            </w:pPr>
          </w:p>
        </w:tc>
        <w:tc>
          <w:tcPr>
            <w:tcW w:w="1772"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lang w:val="en-US"/>
              </w:rPr>
            </w:pPr>
            <w:r w:rsidRPr="003B028A">
              <w:rPr>
                <w:rFonts w:ascii="Times New Roman" w:hAnsi="Times New Roman"/>
                <w:sz w:val="28"/>
                <w:szCs w:val="28"/>
                <w:lang w:val="en-US"/>
              </w:rPr>
              <w:t>Average annual production capacity, thousand tons</w:t>
            </w:r>
          </w:p>
        </w:tc>
        <w:tc>
          <w:tcPr>
            <w:tcW w:w="1802"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lang w:val="en-US"/>
              </w:rPr>
            </w:pPr>
            <w:r w:rsidRPr="003B028A">
              <w:rPr>
                <w:rFonts w:ascii="Times New Roman" w:hAnsi="Times New Roman"/>
                <w:sz w:val="28"/>
                <w:szCs w:val="28"/>
                <w:lang w:val="en-US"/>
              </w:rPr>
              <w:t>The share of enterprises in the processing volume,%</w:t>
            </w:r>
          </w:p>
        </w:tc>
        <w:tc>
          <w:tcPr>
            <w:tcW w:w="1659"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lang w:val="en-US"/>
              </w:rPr>
            </w:pPr>
            <w:r w:rsidRPr="003B028A">
              <w:rPr>
                <w:rFonts w:ascii="Times New Roman" w:hAnsi="Times New Roman"/>
                <w:sz w:val="28"/>
                <w:szCs w:val="28"/>
                <w:lang w:val="en-US"/>
              </w:rPr>
              <w:t>The amount of fiber production, thousand tons</w:t>
            </w:r>
          </w:p>
        </w:tc>
        <w:tc>
          <w:tcPr>
            <w:tcW w:w="1542" w:type="dxa"/>
            <w:shd w:val="clear" w:color="auto" w:fill="auto"/>
            <w:vAlign w:val="center"/>
          </w:tcPr>
          <w:p w:rsidR="00977C12" w:rsidRPr="003B028A" w:rsidRDefault="00977C12" w:rsidP="00977C12">
            <w:pPr>
              <w:spacing w:after="0" w:line="240" w:lineRule="auto"/>
              <w:jc w:val="center"/>
              <w:rPr>
                <w:rFonts w:ascii="Times New Roman" w:hAnsi="Times New Roman"/>
                <w:spacing w:val="-10"/>
                <w:sz w:val="28"/>
                <w:szCs w:val="28"/>
                <w:lang w:val="en-US"/>
              </w:rPr>
            </w:pPr>
            <w:r w:rsidRPr="003B028A">
              <w:rPr>
                <w:rFonts w:ascii="Times New Roman" w:hAnsi="Times New Roman"/>
                <w:sz w:val="28"/>
                <w:szCs w:val="28"/>
                <w:lang w:val="en-US"/>
              </w:rPr>
              <w:t>Capacity utilization, %</w:t>
            </w:r>
          </w:p>
        </w:tc>
      </w:tr>
      <w:tr w:rsidR="00977C12" w:rsidRPr="003B028A" w:rsidTr="00D479CE">
        <w:trPr>
          <w:trHeight w:val="471"/>
        </w:trPr>
        <w:tc>
          <w:tcPr>
            <w:tcW w:w="2581" w:type="dxa"/>
            <w:shd w:val="clear" w:color="auto" w:fill="auto"/>
            <w:vAlign w:val="center"/>
          </w:tcPr>
          <w:p w:rsidR="00977C12" w:rsidRPr="003B028A" w:rsidRDefault="00977C12" w:rsidP="00977C12">
            <w:pPr>
              <w:spacing w:after="0" w:line="240" w:lineRule="auto"/>
              <w:rPr>
                <w:rFonts w:ascii="Times New Roman" w:hAnsi="Times New Roman"/>
                <w:sz w:val="28"/>
                <w:szCs w:val="28"/>
              </w:rPr>
            </w:pPr>
            <w:r w:rsidRPr="003B028A">
              <w:rPr>
                <w:rFonts w:ascii="Times New Roman" w:hAnsi="Times New Roman"/>
                <w:sz w:val="28"/>
                <w:szCs w:val="28"/>
              </w:rPr>
              <w:t>-</w:t>
            </w:r>
            <w:r w:rsidRPr="003B028A">
              <w:rPr>
                <w:rFonts w:ascii="Times New Roman" w:hAnsi="Times New Roman"/>
                <w:sz w:val="28"/>
                <w:szCs w:val="28"/>
                <w:lang w:val="en-US"/>
              </w:rPr>
              <w:t xml:space="preserve"> JSC “Maktaaral</w:t>
            </w:r>
          </w:p>
        </w:tc>
        <w:tc>
          <w:tcPr>
            <w:tcW w:w="1772"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18,0</w:t>
            </w:r>
          </w:p>
        </w:tc>
        <w:tc>
          <w:tcPr>
            <w:tcW w:w="1802"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13,5</w:t>
            </w:r>
          </w:p>
        </w:tc>
        <w:tc>
          <w:tcPr>
            <w:tcW w:w="1659"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13,6</w:t>
            </w:r>
          </w:p>
        </w:tc>
        <w:tc>
          <w:tcPr>
            <w:tcW w:w="1542"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75,6</w:t>
            </w:r>
          </w:p>
        </w:tc>
      </w:tr>
      <w:tr w:rsidR="00977C12" w:rsidRPr="003B028A" w:rsidTr="00D479CE">
        <w:trPr>
          <w:trHeight w:val="471"/>
        </w:trPr>
        <w:tc>
          <w:tcPr>
            <w:tcW w:w="2581" w:type="dxa"/>
            <w:shd w:val="clear" w:color="auto" w:fill="auto"/>
            <w:vAlign w:val="center"/>
          </w:tcPr>
          <w:p w:rsidR="00977C12" w:rsidRPr="003B028A" w:rsidRDefault="00977C12" w:rsidP="00977C12">
            <w:pPr>
              <w:spacing w:after="0" w:line="240" w:lineRule="auto"/>
              <w:rPr>
                <w:rFonts w:ascii="Times New Roman" w:hAnsi="Times New Roman"/>
                <w:sz w:val="28"/>
                <w:szCs w:val="28"/>
              </w:rPr>
            </w:pPr>
            <w:r w:rsidRPr="003B028A">
              <w:rPr>
                <w:rFonts w:ascii="Times New Roman" w:hAnsi="Times New Roman"/>
                <w:sz w:val="28"/>
                <w:szCs w:val="28"/>
              </w:rPr>
              <w:t>-</w:t>
            </w:r>
            <w:r w:rsidRPr="003B028A">
              <w:rPr>
                <w:rFonts w:ascii="Times New Roman" w:hAnsi="Times New Roman"/>
                <w:sz w:val="28"/>
                <w:szCs w:val="28"/>
                <w:lang w:val="en-US"/>
              </w:rPr>
              <w:t xml:space="preserve"> JSC “Maktashi”</w:t>
            </w:r>
          </w:p>
        </w:tc>
        <w:tc>
          <w:tcPr>
            <w:tcW w:w="1772"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15,0</w:t>
            </w:r>
          </w:p>
        </w:tc>
        <w:tc>
          <w:tcPr>
            <w:tcW w:w="1802"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11,3</w:t>
            </w:r>
          </w:p>
        </w:tc>
        <w:tc>
          <w:tcPr>
            <w:tcW w:w="1659"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8,0</w:t>
            </w:r>
          </w:p>
        </w:tc>
        <w:tc>
          <w:tcPr>
            <w:tcW w:w="1542"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53,3</w:t>
            </w:r>
          </w:p>
        </w:tc>
      </w:tr>
      <w:tr w:rsidR="00977C12" w:rsidRPr="003B028A" w:rsidTr="00D479CE">
        <w:trPr>
          <w:trHeight w:val="471"/>
        </w:trPr>
        <w:tc>
          <w:tcPr>
            <w:tcW w:w="2581" w:type="dxa"/>
            <w:shd w:val="clear" w:color="auto" w:fill="auto"/>
            <w:vAlign w:val="center"/>
          </w:tcPr>
          <w:p w:rsidR="00977C12" w:rsidRPr="003B028A" w:rsidRDefault="00977C12" w:rsidP="00977C12">
            <w:pPr>
              <w:spacing w:after="0" w:line="240" w:lineRule="auto"/>
              <w:rPr>
                <w:rFonts w:ascii="Times New Roman" w:hAnsi="Times New Roman"/>
                <w:sz w:val="28"/>
                <w:szCs w:val="28"/>
              </w:rPr>
            </w:pPr>
            <w:r w:rsidRPr="003B028A">
              <w:rPr>
                <w:rFonts w:ascii="Times New Roman" w:hAnsi="Times New Roman"/>
                <w:sz w:val="28"/>
                <w:szCs w:val="28"/>
              </w:rPr>
              <w:t xml:space="preserve">- </w:t>
            </w:r>
            <w:r w:rsidRPr="003B028A">
              <w:rPr>
                <w:rFonts w:ascii="Times New Roman" w:hAnsi="Times New Roman"/>
                <w:sz w:val="28"/>
                <w:szCs w:val="28"/>
                <w:lang w:val="en-US"/>
              </w:rPr>
              <w:t>JSC</w:t>
            </w:r>
            <w:r w:rsidRPr="003B028A">
              <w:rPr>
                <w:rFonts w:ascii="Times New Roman" w:hAnsi="Times New Roman"/>
                <w:sz w:val="28"/>
                <w:szCs w:val="28"/>
              </w:rPr>
              <w:t xml:space="preserve"> “</w:t>
            </w:r>
            <w:r w:rsidRPr="003B028A">
              <w:rPr>
                <w:rFonts w:ascii="Times New Roman" w:hAnsi="Times New Roman"/>
                <w:sz w:val="28"/>
                <w:szCs w:val="28"/>
                <w:lang w:val="en-US"/>
              </w:rPr>
              <w:t>AkAltyn</w:t>
            </w:r>
            <w:r w:rsidRPr="003B028A">
              <w:rPr>
                <w:rFonts w:ascii="Times New Roman" w:hAnsi="Times New Roman"/>
                <w:sz w:val="28"/>
                <w:szCs w:val="28"/>
              </w:rPr>
              <w:t>”</w:t>
            </w:r>
          </w:p>
        </w:tc>
        <w:tc>
          <w:tcPr>
            <w:tcW w:w="1772"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20,0</w:t>
            </w:r>
          </w:p>
        </w:tc>
        <w:tc>
          <w:tcPr>
            <w:tcW w:w="1802"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15,0</w:t>
            </w:r>
          </w:p>
        </w:tc>
        <w:tc>
          <w:tcPr>
            <w:tcW w:w="1659"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17,4</w:t>
            </w:r>
          </w:p>
        </w:tc>
        <w:tc>
          <w:tcPr>
            <w:tcW w:w="1542"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87,0</w:t>
            </w:r>
          </w:p>
        </w:tc>
      </w:tr>
      <w:tr w:rsidR="00977C12" w:rsidRPr="003B028A" w:rsidTr="00D479CE">
        <w:trPr>
          <w:trHeight w:val="471"/>
        </w:trPr>
        <w:tc>
          <w:tcPr>
            <w:tcW w:w="2581" w:type="dxa"/>
            <w:shd w:val="clear" w:color="auto" w:fill="auto"/>
            <w:vAlign w:val="center"/>
          </w:tcPr>
          <w:p w:rsidR="00977C12" w:rsidRPr="003B028A" w:rsidRDefault="00977C12" w:rsidP="00977C12">
            <w:pPr>
              <w:spacing w:after="0" w:line="240" w:lineRule="auto"/>
              <w:rPr>
                <w:rFonts w:ascii="Times New Roman" w:hAnsi="Times New Roman"/>
                <w:sz w:val="28"/>
                <w:szCs w:val="28"/>
              </w:rPr>
            </w:pPr>
            <w:r w:rsidRPr="003B028A">
              <w:rPr>
                <w:rFonts w:ascii="Times New Roman" w:hAnsi="Times New Roman"/>
                <w:sz w:val="28"/>
                <w:szCs w:val="28"/>
              </w:rPr>
              <w:t>-</w:t>
            </w:r>
            <w:r w:rsidRPr="003B028A">
              <w:rPr>
                <w:rFonts w:ascii="Times New Roman" w:hAnsi="Times New Roman"/>
                <w:sz w:val="28"/>
                <w:szCs w:val="28"/>
                <w:lang w:val="en-US"/>
              </w:rPr>
              <w:t xml:space="preserve"> JSC “Myrzakent”</w:t>
            </w:r>
          </w:p>
        </w:tc>
        <w:tc>
          <w:tcPr>
            <w:tcW w:w="1772"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20,0</w:t>
            </w:r>
          </w:p>
        </w:tc>
        <w:tc>
          <w:tcPr>
            <w:tcW w:w="1802"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15,0</w:t>
            </w:r>
          </w:p>
        </w:tc>
        <w:tc>
          <w:tcPr>
            <w:tcW w:w="1659"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20,0</w:t>
            </w:r>
          </w:p>
        </w:tc>
        <w:tc>
          <w:tcPr>
            <w:tcW w:w="1542"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100</w:t>
            </w:r>
          </w:p>
        </w:tc>
      </w:tr>
      <w:tr w:rsidR="00977C12" w:rsidRPr="003B028A" w:rsidTr="00D479CE">
        <w:trPr>
          <w:trHeight w:val="471"/>
        </w:trPr>
        <w:tc>
          <w:tcPr>
            <w:tcW w:w="2581" w:type="dxa"/>
            <w:shd w:val="clear" w:color="auto" w:fill="auto"/>
            <w:vAlign w:val="center"/>
          </w:tcPr>
          <w:p w:rsidR="00977C12" w:rsidRPr="003B028A" w:rsidRDefault="00977C12" w:rsidP="00977C12">
            <w:pPr>
              <w:spacing w:after="0" w:line="240" w:lineRule="auto"/>
              <w:rPr>
                <w:rFonts w:ascii="Times New Roman" w:hAnsi="Times New Roman"/>
                <w:sz w:val="28"/>
                <w:szCs w:val="28"/>
              </w:rPr>
            </w:pPr>
            <w:r w:rsidRPr="003B028A">
              <w:rPr>
                <w:rFonts w:ascii="Times New Roman" w:hAnsi="Times New Roman"/>
                <w:sz w:val="28"/>
                <w:szCs w:val="28"/>
              </w:rPr>
              <w:t>-</w:t>
            </w:r>
            <w:r w:rsidRPr="003B028A">
              <w:rPr>
                <w:rFonts w:ascii="Times New Roman" w:hAnsi="Times New Roman"/>
                <w:sz w:val="28"/>
                <w:szCs w:val="28"/>
                <w:lang w:val="en-US"/>
              </w:rPr>
              <w:t xml:space="preserve"> JSC “Yntymak”</w:t>
            </w:r>
          </w:p>
        </w:tc>
        <w:tc>
          <w:tcPr>
            <w:tcW w:w="1772"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10,0</w:t>
            </w:r>
          </w:p>
        </w:tc>
        <w:tc>
          <w:tcPr>
            <w:tcW w:w="1802"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7,5</w:t>
            </w:r>
          </w:p>
        </w:tc>
        <w:tc>
          <w:tcPr>
            <w:tcW w:w="1659"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4,6</w:t>
            </w:r>
          </w:p>
        </w:tc>
        <w:tc>
          <w:tcPr>
            <w:tcW w:w="1542"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46,0</w:t>
            </w:r>
          </w:p>
        </w:tc>
      </w:tr>
      <w:tr w:rsidR="00977C12" w:rsidRPr="003B028A" w:rsidTr="00D479CE">
        <w:trPr>
          <w:trHeight w:val="471"/>
        </w:trPr>
        <w:tc>
          <w:tcPr>
            <w:tcW w:w="2581" w:type="dxa"/>
            <w:shd w:val="clear" w:color="auto" w:fill="auto"/>
            <w:vAlign w:val="center"/>
          </w:tcPr>
          <w:p w:rsidR="00977C12" w:rsidRPr="003B028A" w:rsidRDefault="00977C12" w:rsidP="00977C12">
            <w:pPr>
              <w:spacing w:after="0" w:line="240" w:lineRule="auto"/>
              <w:rPr>
                <w:rFonts w:ascii="Times New Roman" w:hAnsi="Times New Roman"/>
                <w:sz w:val="28"/>
                <w:szCs w:val="28"/>
              </w:rPr>
            </w:pPr>
            <w:r w:rsidRPr="003B028A">
              <w:rPr>
                <w:rFonts w:ascii="Times New Roman" w:hAnsi="Times New Roman"/>
                <w:sz w:val="28"/>
                <w:szCs w:val="28"/>
              </w:rPr>
              <w:t>-</w:t>
            </w:r>
            <w:r w:rsidRPr="003B028A">
              <w:rPr>
                <w:rFonts w:ascii="Times New Roman" w:hAnsi="Times New Roman"/>
                <w:sz w:val="28"/>
                <w:szCs w:val="28"/>
                <w:lang w:val="en-US"/>
              </w:rPr>
              <w:t xml:space="preserve"> CJSC “Kontal”</w:t>
            </w:r>
          </w:p>
        </w:tc>
        <w:tc>
          <w:tcPr>
            <w:tcW w:w="1772"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8,2</w:t>
            </w:r>
          </w:p>
        </w:tc>
        <w:tc>
          <w:tcPr>
            <w:tcW w:w="1802" w:type="dxa"/>
            <w:shd w:val="clear" w:color="auto" w:fill="auto"/>
            <w:vAlign w:val="center"/>
          </w:tcPr>
          <w:p w:rsidR="00977C12" w:rsidRPr="003B028A" w:rsidRDefault="00977C12" w:rsidP="00977C12">
            <w:pPr>
              <w:tabs>
                <w:tab w:val="left" w:pos="1180"/>
              </w:tabs>
              <w:spacing w:after="0" w:line="240" w:lineRule="auto"/>
              <w:jc w:val="center"/>
              <w:rPr>
                <w:rFonts w:ascii="Times New Roman" w:hAnsi="Times New Roman"/>
                <w:sz w:val="28"/>
                <w:szCs w:val="28"/>
              </w:rPr>
            </w:pPr>
            <w:r w:rsidRPr="003B028A">
              <w:rPr>
                <w:rFonts w:ascii="Times New Roman" w:hAnsi="Times New Roman"/>
                <w:sz w:val="28"/>
                <w:szCs w:val="28"/>
              </w:rPr>
              <w:t>6,2</w:t>
            </w:r>
          </w:p>
        </w:tc>
        <w:tc>
          <w:tcPr>
            <w:tcW w:w="1659"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3,7</w:t>
            </w:r>
          </w:p>
        </w:tc>
        <w:tc>
          <w:tcPr>
            <w:tcW w:w="1542"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45,1</w:t>
            </w:r>
          </w:p>
        </w:tc>
      </w:tr>
      <w:tr w:rsidR="00977C12" w:rsidRPr="003B028A" w:rsidTr="00D479CE">
        <w:trPr>
          <w:trHeight w:val="972"/>
        </w:trPr>
        <w:tc>
          <w:tcPr>
            <w:tcW w:w="2581" w:type="dxa"/>
            <w:shd w:val="clear" w:color="auto" w:fill="auto"/>
            <w:vAlign w:val="center"/>
          </w:tcPr>
          <w:p w:rsidR="00977C12" w:rsidRPr="003B028A" w:rsidRDefault="00977C12" w:rsidP="00977C12">
            <w:pPr>
              <w:spacing w:after="0" w:line="240" w:lineRule="auto"/>
              <w:rPr>
                <w:rFonts w:ascii="Times New Roman" w:hAnsi="Times New Roman"/>
                <w:sz w:val="28"/>
                <w:szCs w:val="28"/>
              </w:rPr>
            </w:pPr>
            <w:r w:rsidRPr="003B028A">
              <w:rPr>
                <w:rFonts w:ascii="Times New Roman" w:hAnsi="Times New Roman"/>
                <w:sz w:val="28"/>
                <w:szCs w:val="28"/>
              </w:rPr>
              <w:t xml:space="preserve">- </w:t>
            </w:r>
            <w:r w:rsidRPr="003B028A">
              <w:rPr>
                <w:rFonts w:ascii="Times New Roman" w:hAnsi="Times New Roman"/>
                <w:sz w:val="28"/>
                <w:szCs w:val="28"/>
                <w:lang w:val="en-US"/>
              </w:rPr>
              <w:t>JSC</w:t>
            </w:r>
            <w:r w:rsidRPr="003B028A">
              <w:rPr>
                <w:rFonts w:ascii="Times New Roman" w:hAnsi="Times New Roman"/>
                <w:sz w:val="28"/>
                <w:szCs w:val="28"/>
              </w:rPr>
              <w:t xml:space="preserve"> “</w:t>
            </w:r>
            <w:r w:rsidRPr="003B028A">
              <w:rPr>
                <w:rFonts w:ascii="Times New Roman" w:hAnsi="Times New Roman"/>
                <w:sz w:val="28"/>
                <w:szCs w:val="28"/>
                <w:lang w:val="en-US"/>
              </w:rPr>
              <w:t>ShymkentMakta</w:t>
            </w:r>
            <w:r w:rsidRPr="003B028A">
              <w:rPr>
                <w:rFonts w:ascii="Times New Roman" w:hAnsi="Times New Roman"/>
                <w:sz w:val="28"/>
                <w:szCs w:val="28"/>
              </w:rPr>
              <w:t>”</w:t>
            </w:r>
          </w:p>
        </w:tc>
        <w:tc>
          <w:tcPr>
            <w:tcW w:w="1772"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12,0</w:t>
            </w:r>
          </w:p>
        </w:tc>
        <w:tc>
          <w:tcPr>
            <w:tcW w:w="1802"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9,0</w:t>
            </w:r>
          </w:p>
        </w:tc>
        <w:tc>
          <w:tcPr>
            <w:tcW w:w="1659"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3,2</w:t>
            </w:r>
          </w:p>
        </w:tc>
        <w:tc>
          <w:tcPr>
            <w:tcW w:w="1542"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26,6</w:t>
            </w:r>
          </w:p>
        </w:tc>
      </w:tr>
      <w:tr w:rsidR="00977C12" w:rsidRPr="003B028A" w:rsidTr="00D479CE">
        <w:trPr>
          <w:trHeight w:val="471"/>
        </w:trPr>
        <w:tc>
          <w:tcPr>
            <w:tcW w:w="2581" w:type="dxa"/>
            <w:shd w:val="clear" w:color="auto" w:fill="auto"/>
            <w:vAlign w:val="center"/>
          </w:tcPr>
          <w:p w:rsidR="00977C12" w:rsidRPr="003B028A" w:rsidRDefault="00977C12" w:rsidP="00977C12">
            <w:pPr>
              <w:spacing w:after="0" w:line="240" w:lineRule="auto"/>
              <w:rPr>
                <w:rFonts w:ascii="Times New Roman" w:hAnsi="Times New Roman"/>
                <w:sz w:val="28"/>
                <w:szCs w:val="28"/>
              </w:rPr>
            </w:pPr>
            <w:r w:rsidRPr="003B028A">
              <w:rPr>
                <w:rFonts w:ascii="Times New Roman" w:hAnsi="Times New Roman"/>
                <w:sz w:val="28"/>
                <w:szCs w:val="28"/>
              </w:rPr>
              <w:t xml:space="preserve">- </w:t>
            </w:r>
            <w:r w:rsidRPr="003B028A">
              <w:rPr>
                <w:rFonts w:ascii="Times New Roman" w:hAnsi="Times New Roman"/>
                <w:sz w:val="28"/>
                <w:szCs w:val="28"/>
                <w:lang w:val="en-US"/>
              </w:rPr>
              <w:t>PC</w:t>
            </w:r>
            <w:r w:rsidRPr="003B028A">
              <w:rPr>
                <w:rFonts w:ascii="Times New Roman" w:hAnsi="Times New Roman"/>
                <w:sz w:val="28"/>
                <w:szCs w:val="28"/>
              </w:rPr>
              <w:t xml:space="preserve"> “</w:t>
            </w:r>
            <w:r w:rsidRPr="003B028A">
              <w:rPr>
                <w:rFonts w:ascii="Times New Roman" w:hAnsi="Times New Roman"/>
                <w:sz w:val="28"/>
                <w:szCs w:val="28"/>
                <w:lang w:val="en-US"/>
              </w:rPr>
              <w:t>Aisha</w:t>
            </w:r>
            <w:r w:rsidRPr="003B028A">
              <w:rPr>
                <w:rFonts w:ascii="Times New Roman" w:hAnsi="Times New Roman"/>
                <w:sz w:val="28"/>
                <w:szCs w:val="28"/>
              </w:rPr>
              <w:t xml:space="preserve"> - </w:t>
            </w:r>
            <w:r w:rsidRPr="003B028A">
              <w:rPr>
                <w:rFonts w:ascii="Times New Roman" w:hAnsi="Times New Roman"/>
                <w:sz w:val="28"/>
                <w:szCs w:val="28"/>
                <w:lang w:val="en-US"/>
              </w:rPr>
              <w:t>bibi</w:t>
            </w:r>
            <w:r w:rsidRPr="003B028A">
              <w:rPr>
                <w:rFonts w:ascii="Times New Roman" w:hAnsi="Times New Roman"/>
                <w:sz w:val="28"/>
                <w:szCs w:val="28"/>
              </w:rPr>
              <w:t>”</w:t>
            </w:r>
          </w:p>
        </w:tc>
        <w:tc>
          <w:tcPr>
            <w:tcW w:w="1772"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8,0</w:t>
            </w:r>
          </w:p>
        </w:tc>
        <w:tc>
          <w:tcPr>
            <w:tcW w:w="1802"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6,0</w:t>
            </w:r>
          </w:p>
        </w:tc>
        <w:tc>
          <w:tcPr>
            <w:tcW w:w="1659"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8,0</w:t>
            </w:r>
          </w:p>
        </w:tc>
        <w:tc>
          <w:tcPr>
            <w:tcW w:w="1542"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100,0</w:t>
            </w:r>
          </w:p>
        </w:tc>
      </w:tr>
      <w:tr w:rsidR="00977C12" w:rsidRPr="003B028A" w:rsidTr="00D479CE">
        <w:trPr>
          <w:trHeight w:val="947"/>
        </w:trPr>
        <w:tc>
          <w:tcPr>
            <w:tcW w:w="2581" w:type="dxa"/>
            <w:shd w:val="clear" w:color="auto" w:fill="auto"/>
            <w:vAlign w:val="center"/>
          </w:tcPr>
          <w:p w:rsidR="00977C12" w:rsidRPr="003B028A" w:rsidRDefault="00977C12" w:rsidP="00977C12">
            <w:pPr>
              <w:spacing w:after="0" w:line="240" w:lineRule="auto"/>
              <w:rPr>
                <w:rFonts w:ascii="Times New Roman" w:hAnsi="Times New Roman"/>
                <w:sz w:val="28"/>
                <w:szCs w:val="28"/>
              </w:rPr>
            </w:pPr>
            <w:r w:rsidRPr="003B028A">
              <w:rPr>
                <w:rFonts w:ascii="Times New Roman" w:hAnsi="Times New Roman"/>
                <w:sz w:val="28"/>
                <w:szCs w:val="28"/>
              </w:rPr>
              <w:t xml:space="preserve">- </w:t>
            </w:r>
            <w:r w:rsidRPr="003B028A">
              <w:rPr>
                <w:rFonts w:ascii="Times New Roman" w:hAnsi="Times New Roman"/>
                <w:sz w:val="28"/>
                <w:szCs w:val="28"/>
                <w:lang w:val="en-US"/>
              </w:rPr>
              <w:t>CJSC</w:t>
            </w:r>
            <w:r w:rsidRPr="003B028A">
              <w:rPr>
                <w:rFonts w:ascii="Times New Roman" w:hAnsi="Times New Roman"/>
                <w:sz w:val="28"/>
                <w:szCs w:val="28"/>
              </w:rPr>
              <w:t xml:space="preserve"> “</w:t>
            </w:r>
            <w:r w:rsidRPr="003B028A">
              <w:rPr>
                <w:rFonts w:ascii="Times New Roman" w:hAnsi="Times New Roman"/>
                <w:sz w:val="28"/>
                <w:szCs w:val="28"/>
                <w:lang w:val="en-US"/>
              </w:rPr>
              <w:t>ShardaraMakta</w:t>
            </w:r>
            <w:r w:rsidRPr="003B028A">
              <w:rPr>
                <w:rFonts w:ascii="Times New Roman" w:hAnsi="Times New Roman"/>
                <w:sz w:val="28"/>
                <w:szCs w:val="28"/>
              </w:rPr>
              <w:t>”</w:t>
            </w:r>
          </w:p>
        </w:tc>
        <w:tc>
          <w:tcPr>
            <w:tcW w:w="1772"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10,0</w:t>
            </w:r>
          </w:p>
        </w:tc>
        <w:tc>
          <w:tcPr>
            <w:tcW w:w="1802"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7,5</w:t>
            </w:r>
          </w:p>
        </w:tc>
        <w:tc>
          <w:tcPr>
            <w:tcW w:w="1659"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2,0</w:t>
            </w:r>
          </w:p>
        </w:tc>
        <w:tc>
          <w:tcPr>
            <w:tcW w:w="1542"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27,2</w:t>
            </w:r>
          </w:p>
        </w:tc>
      </w:tr>
      <w:tr w:rsidR="00977C12" w:rsidRPr="003B028A" w:rsidTr="00D479CE">
        <w:trPr>
          <w:trHeight w:val="471"/>
        </w:trPr>
        <w:tc>
          <w:tcPr>
            <w:tcW w:w="2581" w:type="dxa"/>
            <w:shd w:val="clear" w:color="auto" w:fill="auto"/>
            <w:vAlign w:val="center"/>
          </w:tcPr>
          <w:p w:rsidR="00977C12" w:rsidRPr="003B028A" w:rsidRDefault="00977C12" w:rsidP="00977C12">
            <w:pPr>
              <w:spacing w:after="0" w:line="240" w:lineRule="auto"/>
              <w:rPr>
                <w:rFonts w:ascii="Times New Roman" w:hAnsi="Times New Roman"/>
                <w:sz w:val="28"/>
                <w:szCs w:val="28"/>
              </w:rPr>
            </w:pPr>
            <w:r w:rsidRPr="003B028A">
              <w:rPr>
                <w:rFonts w:ascii="Times New Roman" w:hAnsi="Times New Roman"/>
                <w:sz w:val="28"/>
                <w:szCs w:val="28"/>
              </w:rPr>
              <w:t>-</w:t>
            </w:r>
            <w:r w:rsidRPr="003B028A">
              <w:rPr>
                <w:rFonts w:ascii="Times New Roman" w:hAnsi="Times New Roman"/>
                <w:sz w:val="28"/>
                <w:szCs w:val="28"/>
                <w:lang w:val="en-US"/>
              </w:rPr>
              <w:t xml:space="preserve"> JSC “Yassy”</w:t>
            </w:r>
          </w:p>
        </w:tc>
        <w:tc>
          <w:tcPr>
            <w:tcW w:w="1772"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12,0</w:t>
            </w:r>
          </w:p>
        </w:tc>
        <w:tc>
          <w:tcPr>
            <w:tcW w:w="1802"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9,0</w:t>
            </w:r>
          </w:p>
        </w:tc>
        <w:tc>
          <w:tcPr>
            <w:tcW w:w="1659"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7,6</w:t>
            </w:r>
          </w:p>
        </w:tc>
        <w:tc>
          <w:tcPr>
            <w:tcW w:w="1542" w:type="dxa"/>
            <w:shd w:val="clear" w:color="auto" w:fill="auto"/>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63,3</w:t>
            </w:r>
          </w:p>
        </w:tc>
      </w:tr>
      <w:tr w:rsidR="00977C12" w:rsidRPr="003B028A" w:rsidTr="00D479CE">
        <w:trPr>
          <w:trHeight w:val="471"/>
        </w:trPr>
        <w:tc>
          <w:tcPr>
            <w:tcW w:w="2581" w:type="dxa"/>
            <w:shd w:val="clear" w:color="auto" w:fill="auto"/>
            <w:vAlign w:val="center"/>
          </w:tcPr>
          <w:p w:rsidR="00977C12" w:rsidRPr="003B028A" w:rsidRDefault="00977C12" w:rsidP="00977C12">
            <w:pPr>
              <w:spacing w:after="0" w:line="240" w:lineRule="auto"/>
              <w:rPr>
                <w:rFonts w:ascii="Times New Roman" w:hAnsi="Times New Roman"/>
                <w:sz w:val="28"/>
                <w:szCs w:val="28"/>
              </w:rPr>
            </w:pPr>
            <w:r w:rsidRPr="003B028A">
              <w:rPr>
                <w:rFonts w:ascii="Times New Roman" w:hAnsi="Times New Roman"/>
                <w:sz w:val="28"/>
                <w:szCs w:val="28"/>
                <w:lang w:val="en-US"/>
              </w:rPr>
              <w:t>Total</w:t>
            </w:r>
            <w:r w:rsidRPr="003B028A">
              <w:rPr>
                <w:rFonts w:ascii="Times New Roman" w:hAnsi="Times New Roman"/>
                <w:sz w:val="28"/>
                <w:szCs w:val="28"/>
              </w:rPr>
              <w:t>:</w:t>
            </w:r>
          </w:p>
        </w:tc>
        <w:tc>
          <w:tcPr>
            <w:tcW w:w="1772" w:type="dxa"/>
            <w:shd w:val="clear" w:color="auto" w:fill="auto"/>
            <w:vAlign w:val="center"/>
          </w:tcPr>
          <w:p w:rsidR="00977C12" w:rsidRPr="003B028A" w:rsidRDefault="00977C12" w:rsidP="00977C12">
            <w:pPr>
              <w:spacing w:after="0" w:line="240" w:lineRule="auto"/>
              <w:jc w:val="center"/>
              <w:rPr>
                <w:rFonts w:ascii="Times New Roman" w:hAnsi="Times New Roman"/>
                <w:bCs/>
                <w:sz w:val="28"/>
                <w:szCs w:val="28"/>
              </w:rPr>
            </w:pPr>
            <w:r w:rsidRPr="003B028A">
              <w:rPr>
                <w:rFonts w:ascii="Times New Roman" w:hAnsi="Times New Roman"/>
                <w:bCs/>
                <w:sz w:val="28"/>
                <w:szCs w:val="28"/>
              </w:rPr>
              <w:t>133,2</w:t>
            </w:r>
          </w:p>
        </w:tc>
        <w:tc>
          <w:tcPr>
            <w:tcW w:w="1802" w:type="dxa"/>
            <w:shd w:val="clear" w:color="auto" w:fill="auto"/>
            <w:vAlign w:val="center"/>
          </w:tcPr>
          <w:p w:rsidR="00977C12" w:rsidRPr="003B028A" w:rsidRDefault="00977C12" w:rsidP="00977C12">
            <w:pPr>
              <w:spacing w:after="0" w:line="240" w:lineRule="auto"/>
              <w:jc w:val="center"/>
              <w:rPr>
                <w:rFonts w:ascii="Times New Roman" w:hAnsi="Times New Roman"/>
                <w:bCs/>
                <w:sz w:val="28"/>
                <w:szCs w:val="28"/>
              </w:rPr>
            </w:pPr>
            <w:r w:rsidRPr="003B028A">
              <w:rPr>
                <w:rFonts w:ascii="Times New Roman" w:hAnsi="Times New Roman"/>
                <w:bCs/>
                <w:sz w:val="28"/>
                <w:szCs w:val="28"/>
              </w:rPr>
              <w:t>100</w:t>
            </w:r>
          </w:p>
        </w:tc>
        <w:tc>
          <w:tcPr>
            <w:tcW w:w="1659" w:type="dxa"/>
            <w:shd w:val="clear" w:color="auto" w:fill="auto"/>
            <w:vAlign w:val="center"/>
          </w:tcPr>
          <w:p w:rsidR="00977C12" w:rsidRPr="003B028A" w:rsidRDefault="00977C12" w:rsidP="00977C12">
            <w:pPr>
              <w:spacing w:after="0" w:line="240" w:lineRule="auto"/>
              <w:jc w:val="center"/>
              <w:rPr>
                <w:rFonts w:ascii="Times New Roman" w:hAnsi="Times New Roman"/>
                <w:bCs/>
                <w:sz w:val="28"/>
                <w:szCs w:val="28"/>
              </w:rPr>
            </w:pPr>
            <w:r w:rsidRPr="003B028A">
              <w:rPr>
                <w:rFonts w:ascii="Times New Roman" w:hAnsi="Times New Roman"/>
                <w:bCs/>
                <w:sz w:val="28"/>
                <w:szCs w:val="28"/>
              </w:rPr>
              <w:t>88,1</w:t>
            </w:r>
          </w:p>
        </w:tc>
        <w:tc>
          <w:tcPr>
            <w:tcW w:w="1542" w:type="dxa"/>
            <w:shd w:val="clear" w:color="auto" w:fill="auto"/>
            <w:vAlign w:val="center"/>
          </w:tcPr>
          <w:p w:rsidR="00977C12" w:rsidRPr="003B028A" w:rsidRDefault="00977C12" w:rsidP="00977C12">
            <w:pPr>
              <w:spacing w:after="0" w:line="240" w:lineRule="auto"/>
              <w:jc w:val="center"/>
              <w:rPr>
                <w:rFonts w:ascii="Times New Roman" w:hAnsi="Times New Roman"/>
                <w:bCs/>
                <w:sz w:val="28"/>
                <w:szCs w:val="28"/>
              </w:rPr>
            </w:pPr>
            <w:r w:rsidRPr="003B028A">
              <w:rPr>
                <w:rFonts w:ascii="Times New Roman" w:hAnsi="Times New Roman"/>
                <w:bCs/>
                <w:sz w:val="28"/>
                <w:szCs w:val="28"/>
              </w:rPr>
              <w:t>66,1</w:t>
            </w:r>
          </w:p>
        </w:tc>
      </w:tr>
      <w:tr w:rsidR="00977C12" w:rsidRPr="004C75DC" w:rsidTr="001257D1">
        <w:trPr>
          <w:trHeight w:val="254"/>
        </w:trPr>
        <w:tc>
          <w:tcPr>
            <w:tcW w:w="9356" w:type="dxa"/>
            <w:gridSpan w:val="5"/>
            <w:shd w:val="clear" w:color="auto" w:fill="auto"/>
            <w:vAlign w:val="center"/>
          </w:tcPr>
          <w:p w:rsidR="00977C12" w:rsidRPr="00D479CE" w:rsidRDefault="00977C12" w:rsidP="00D479CE">
            <w:pPr>
              <w:spacing w:after="0" w:line="240" w:lineRule="auto"/>
              <w:jc w:val="both"/>
              <w:rPr>
                <w:rFonts w:ascii="Times New Roman" w:hAnsi="Times New Roman"/>
                <w:i/>
                <w:iCs/>
                <w:sz w:val="28"/>
                <w:szCs w:val="28"/>
                <w:lang w:val="en-US"/>
              </w:rPr>
            </w:pPr>
            <w:r w:rsidRPr="00D479CE">
              <w:rPr>
                <w:rFonts w:ascii="Times New Roman" w:hAnsi="Times New Roman"/>
                <w:i/>
                <w:iCs/>
                <w:sz w:val="28"/>
                <w:szCs w:val="28"/>
                <w:lang w:val="en-US"/>
              </w:rPr>
              <w:t>Note: Compiled according to the Department of agriculture of the South Kazakhstan region [35].</w:t>
            </w:r>
          </w:p>
        </w:tc>
      </w:tr>
    </w:tbl>
    <w:p w:rsidR="00977C12" w:rsidRPr="00977C12" w:rsidRDefault="00977C12" w:rsidP="00977C12">
      <w:pPr>
        <w:pStyle w:val="af"/>
        <w:spacing w:after="0"/>
        <w:ind w:left="0" w:firstLine="720"/>
        <w:rPr>
          <w:sz w:val="28"/>
          <w:szCs w:val="28"/>
          <w:lang w:val="en-US"/>
        </w:rPr>
      </w:pPr>
    </w:p>
    <w:p w:rsidR="001257D1" w:rsidRPr="003B028A" w:rsidRDefault="001257D1" w:rsidP="001257D1">
      <w:pPr>
        <w:pStyle w:val="af"/>
        <w:spacing w:after="0"/>
        <w:ind w:left="0" w:firstLine="567"/>
        <w:jc w:val="both"/>
        <w:rPr>
          <w:sz w:val="32"/>
          <w:szCs w:val="32"/>
          <w:lang w:val="en-US"/>
        </w:rPr>
      </w:pPr>
      <w:r w:rsidRPr="003B028A">
        <w:rPr>
          <w:sz w:val="32"/>
          <w:szCs w:val="32"/>
          <w:lang w:val="en-US"/>
        </w:rPr>
        <w:t>In addition, companies involved in the textile cluster, compete with each other. Most likely, it is necessary to unite their efforts to displace imported goods from the domestic market.</w:t>
      </w:r>
    </w:p>
    <w:p w:rsidR="001257D1" w:rsidRDefault="001257D1" w:rsidP="001257D1">
      <w:pPr>
        <w:pStyle w:val="af4"/>
        <w:ind w:firstLine="567"/>
        <w:rPr>
          <w:i w:val="0"/>
          <w:color w:val="auto"/>
          <w:sz w:val="32"/>
          <w:szCs w:val="32"/>
          <w:lang w:val="en-US"/>
        </w:rPr>
      </w:pPr>
      <w:r w:rsidRPr="003B028A">
        <w:rPr>
          <w:i w:val="0"/>
          <w:color w:val="auto"/>
          <w:sz w:val="32"/>
          <w:szCs w:val="32"/>
          <w:lang w:val="en-US"/>
        </w:rPr>
        <w:t xml:space="preserve">The main idea of ​​textile cluster was a rapid restoration of all links in the chain - from growing cotton to tailoring. There were all the conditions. The raw material base and processing plants are </w:t>
      </w:r>
      <w:r w:rsidRPr="003B028A">
        <w:rPr>
          <w:i w:val="0"/>
          <w:color w:val="auto"/>
          <w:sz w:val="32"/>
          <w:szCs w:val="32"/>
          <w:lang w:val="en-US"/>
        </w:rPr>
        <w:lastRenderedPageBreak/>
        <w:t xml:space="preserve">located compactly - in the same area. Fiber volume is sufficient for full loading of all technological processes. </w:t>
      </w:r>
    </w:p>
    <w:p w:rsidR="001257D1" w:rsidRPr="003B028A" w:rsidRDefault="001257D1" w:rsidP="001257D1">
      <w:pPr>
        <w:pStyle w:val="af4"/>
        <w:ind w:firstLine="567"/>
        <w:rPr>
          <w:i w:val="0"/>
          <w:color w:val="auto"/>
          <w:sz w:val="32"/>
          <w:szCs w:val="32"/>
          <w:lang w:val="en-US"/>
        </w:rPr>
      </w:pPr>
      <w:r w:rsidRPr="003B028A">
        <w:rPr>
          <w:i w:val="0"/>
          <w:color w:val="auto"/>
          <w:sz w:val="32"/>
          <w:szCs w:val="32"/>
          <w:lang w:val="en-US"/>
        </w:rPr>
        <w:t>However, the possibilities have not been used. At present, processing of cotton into yarn to the level of 1991 is 29%, the fabric is 11%, and hosiery is 1.4%. Following keeps down the development of the textile industry: lack of high technology for the production of finished products; poor infrastructure in the agrarian sector and light industry; poor use of financial instruments (risk insurance, forms of investment, stock market, etc</w:t>
      </w:r>
      <w:r w:rsidRPr="00DC101B">
        <w:rPr>
          <w:i w:val="0"/>
          <w:color w:val="auto"/>
          <w:sz w:val="32"/>
          <w:szCs w:val="32"/>
          <w:lang w:val="en-US"/>
        </w:rPr>
        <w:t xml:space="preserve">.) </w:t>
      </w:r>
      <w:proofErr w:type="gramStart"/>
      <w:r w:rsidRPr="00DC101B">
        <w:rPr>
          <w:i w:val="0"/>
          <w:color w:val="auto"/>
          <w:sz w:val="32"/>
          <w:szCs w:val="32"/>
          <w:lang w:val="en-US"/>
        </w:rPr>
        <w:t>[20, 22, 30, 36].</w:t>
      </w:r>
      <w:proofErr w:type="gramEnd"/>
    </w:p>
    <w:p w:rsidR="00061AE8" w:rsidRDefault="00977C12" w:rsidP="001257D1">
      <w:pPr>
        <w:pStyle w:val="af4"/>
        <w:ind w:firstLine="567"/>
        <w:rPr>
          <w:i w:val="0"/>
          <w:color w:val="auto"/>
          <w:sz w:val="32"/>
          <w:szCs w:val="32"/>
          <w:lang w:val="en-US"/>
        </w:rPr>
      </w:pPr>
      <w:r w:rsidRPr="003B028A">
        <w:rPr>
          <w:i w:val="0"/>
          <w:color w:val="auto"/>
          <w:sz w:val="32"/>
          <w:szCs w:val="32"/>
          <w:lang w:val="en-US"/>
        </w:rPr>
        <w:t xml:space="preserve">Given this situation, the Government and local authorities are taking steps to introduce innovative projects: a modern carpet factory put into operation, the corporation “Nimex” builds transport and logistics centers in two districts, LLP “Yutex” introduces the power, JSC “Alliance Kazakh-Russian textiles”, JSC “Melange”, JV “INADA Textiles” are funded by the Development Bank of Kazakhstan. </w:t>
      </w:r>
    </w:p>
    <w:p w:rsidR="00977C12" w:rsidRPr="00977C12" w:rsidRDefault="00977C12" w:rsidP="001257D1">
      <w:pPr>
        <w:pStyle w:val="af4"/>
        <w:ind w:firstLine="567"/>
        <w:rPr>
          <w:i w:val="0"/>
          <w:color w:val="auto"/>
          <w:szCs w:val="28"/>
          <w:lang w:val="en-US"/>
        </w:rPr>
      </w:pPr>
      <w:r w:rsidRPr="003B028A">
        <w:rPr>
          <w:i w:val="0"/>
          <w:color w:val="auto"/>
          <w:sz w:val="32"/>
          <w:szCs w:val="32"/>
          <w:lang w:val="en-US"/>
        </w:rPr>
        <w:t>There are a gradual enlargement of processors and the implementation of innovative projects. Construction of a modern enterprise for the production of yarn has allowed beginning of yarn export in Russia, the Baltic States, Germany and Turkey.</w:t>
      </w:r>
    </w:p>
    <w:p w:rsidR="00977C12" w:rsidRPr="00977C12" w:rsidRDefault="00977C12" w:rsidP="00977C12">
      <w:pPr>
        <w:spacing w:after="0" w:line="240" w:lineRule="auto"/>
        <w:jc w:val="right"/>
        <w:rPr>
          <w:rFonts w:ascii="Times New Roman" w:hAnsi="Times New Roman"/>
          <w:i/>
          <w:lang w:val="en-US"/>
        </w:rPr>
      </w:pPr>
    </w:p>
    <w:p w:rsidR="00EE12C0" w:rsidRDefault="00EE12C0" w:rsidP="00977C12">
      <w:pPr>
        <w:spacing w:after="0" w:line="240" w:lineRule="auto"/>
        <w:jc w:val="right"/>
        <w:rPr>
          <w:rFonts w:ascii="Times New Roman" w:hAnsi="Times New Roman"/>
          <w:i/>
          <w:sz w:val="28"/>
          <w:szCs w:val="28"/>
          <w:lang w:val="en-US"/>
        </w:rPr>
      </w:pPr>
    </w:p>
    <w:p w:rsidR="00977C12" w:rsidRPr="003B028A" w:rsidRDefault="00977C12" w:rsidP="00977C12">
      <w:pPr>
        <w:spacing w:after="0" w:line="240" w:lineRule="auto"/>
        <w:jc w:val="right"/>
        <w:rPr>
          <w:rFonts w:ascii="Times New Roman" w:hAnsi="Times New Roman"/>
          <w:i/>
          <w:sz w:val="28"/>
          <w:szCs w:val="28"/>
          <w:lang w:val="en-US"/>
        </w:rPr>
      </w:pPr>
      <w:r w:rsidRPr="003B028A">
        <w:rPr>
          <w:rFonts w:ascii="Times New Roman" w:hAnsi="Times New Roman"/>
          <w:i/>
          <w:sz w:val="28"/>
          <w:szCs w:val="28"/>
          <w:lang w:val="en-US"/>
        </w:rPr>
        <w:t xml:space="preserve">The wise knows what to do even he has no experience, </w:t>
      </w:r>
    </w:p>
    <w:p w:rsidR="00977C12" w:rsidRPr="003B028A" w:rsidRDefault="00977C12" w:rsidP="00977C12">
      <w:pPr>
        <w:spacing w:after="0" w:line="240" w:lineRule="auto"/>
        <w:jc w:val="right"/>
        <w:rPr>
          <w:rFonts w:ascii="Times New Roman" w:hAnsi="Times New Roman"/>
          <w:i/>
          <w:sz w:val="28"/>
          <w:szCs w:val="28"/>
          <w:lang w:val="en-US"/>
        </w:rPr>
      </w:pPr>
      <w:proofErr w:type="gramStart"/>
      <w:r w:rsidRPr="003B028A">
        <w:rPr>
          <w:rFonts w:ascii="Times New Roman" w:hAnsi="Times New Roman"/>
          <w:i/>
          <w:sz w:val="28"/>
          <w:szCs w:val="28"/>
          <w:lang w:val="en-US"/>
        </w:rPr>
        <w:t>the</w:t>
      </w:r>
      <w:proofErr w:type="gramEnd"/>
      <w:r w:rsidRPr="003B028A">
        <w:rPr>
          <w:rFonts w:ascii="Times New Roman" w:hAnsi="Times New Roman"/>
          <w:i/>
          <w:sz w:val="28"/>
          <w:szCs w:val="28"/>
          <w:lang w:val="en-US"/>
        </w:rPr>
        <w:t xml:space="preserve"> stupid makes mistakes even he was taught </w:t>
      </w:r>
    </w:p>
    <w:p w:rsidR="00977C12" w:rsidRPr="003B028A" w:rsidRDefault="00977C12" w:rsidP="001257D1">
      <w:pPr>
        <w:spacing w:after="0" w:line="240" w:lineRule="auto"/>
        <w:ind w:firstLine="567"/>
        <w:jc w:val="right"/>
        <w:rPr>
          <w:rFonts w:ascii="Times New Roman" w:hAnsi="Times New Roman"/>
          <w:i/>
          <w:sz w:val="28"/>
          <w:szCs w:val="28"/>
          <w:lang w:val="en-US"/>
        </w:rPr>
      </w:pPr>
      <w:r w:rsidRPr="003B028A">
        <w:rPr>
          <w:rFonts w:ascii="Times New Roman" w:hAnsi="Times New Roman"/>
          <w:i/>
          <w:sz w:val="28"/>
          <w:szCs w:val="28"/>
          <w:lang w:val="en-US"/>
        </w:rPr>
        <w:t>(Johann Damascus, 675-753)</w:t>
      </w:r>
    </w:p>
    <w:p w:rsidR="00977C12" w:rsidRPr="00977C12" w:rsidRDefault="00977C12" w:rsidP="001257D1">
      <w:pPr>
        <w:spacing w:after="0" w:line="240" w:lineRule="auto"/>
        <w:ind w:firstLine="567"/>
        <w:jc w:val="both"/>
        <w:rPr>
          <w:rFonts w:ascii="Times New Roman" w:hAnsi="Times New Roman"/>
          <w:sz w:val="28"/>
          <w:szCs w:val="28"/>
          <w:lang w:val="en-US"/>
        </w:rPr>
      </w:pPr>
    </w:p>
    <w:p w:rsidR="00977C12" w:rsidRPr="003B028A" w:rsidRDefault="00977C12" w:rsidP="001257D1">
      <w:pPr>
        <w:spacing w:after="0" w:line="240" w:lineRule="auto"/>
        <w:ind w:firstLine="567"/>
        <w:jc w:val="both"/>
        <w:rPr>
          <w:rFonts w:ascii="Times New Roman" w:hAnsi="Times New Roman"/>
          <w:b/>
          <w:sz w:val="32"/>
          <w:szCs w:val="32"/>
          <w:lang w:val="en-US"/>
        </w:rPr>
      </w:pPr>
      <w:r w:rsidRPr="003B028A">
        <w:rPr>
          <w:rFonts w:ascii="Times New Roman" w:hAnsi="Times New Roman"/>
          <w:b/>
          <w:sz w:val="32"/>
          <w:szCs w:val="32"/>
          <w:lang w:val="en-US"/>
        </w:rPr>
        <w:t>The cotton market of the Republic of Kazakhstan: problems and possible solutions</w:t>
      </w:r>
    </w:p>
    <w:p w:rsidR="00061AE8" w:rsidRDefault="00977C12" w:rsidP="001257D1">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 xml:space="preserve">After the USSR collapse Kazakhstan agrarian sector suffered significant losses. Virtually purchase of new equipment was stopped, industrial and social infrastructure was destroyed. Processing industry was the most vulnerable, providing population with food, and industry with raw materials. </w:t>
      </w:r>
    </w:p>
    <w:p w:rsidR="00977C12" w:rsidRPr="003B028A" w:rsidRDefault="00977C12" w:rsidP="001257D1">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For the purposes of food security of the country cotton crops gradually began to shrink and grain crops began to increase. Ginneries have been privatized and handed over to private ownership. And today there are a number of problems that hinder the development of the cotton industry.</w:t>
      </w:r>
    </w:p>
    <w:p w:rsidR="00977C12" w:rsidRPr="003B028A" w:rsidRDefault="00977C12" w:rsidP="001257D1">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lastRenderedPageBreak/>
        <w:t>1. Cotton producers are farms and private households with plots from 2-3 up to 10 hectares of land. This is very little to guide effective farming practices to increase productivity and improve the quality of cotton. Volumes of mineral fertilizers strongly decreased, crop rotation is not carried out.</w:t>
      </w:r>
    </w:p>
    <w:p w:rsidR="00977C12" w:rsidRPr="003B028A" w:rsidRDefault="00977C12" w:rsidP="001257D1">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 xml:space="preserve">2. Producers of raw cotton were financed by ginneries. In the spring farms received funding in the form of credit. Then, in the autumn they returned </w:t>
      </w:r>
      <w:proofErr w:type="gramStart"/>
      <w:r w:rsidRPr="003B028A">
        <w:rPr>
          <w:rFonts w:ascii="Times New Roman" w:hAnsi="Times New Roman"/>
          <w:sz w:val="32"/>
          <w:szCs w:val="32"/>
          <w:lang w:val="en-US"/>
        </w:rPr>
        <w:t>it  with</w:t>
      </w:r>
      <w:proofErr w:type="gramEnd"/>
      <w:r w:rsidRPr="003B028A">
        <w:rPr>
          <w:rFonts w:ascii="Times New Roman" w:hAnsi="Times New Roman"/>
          <w:sz w:val="32"/>
          <w:szCs w:val="32"/>
          <w:lang w:val="en-US"/>
        </w:rPr>
        <w:t xml:space="preserve"> harvested crops. As a result, cotton producers were in losses compared with the factories owners. The number of cotton plants grew. If in 1998 there were 14 plants of raw processing, in 2010 were already 24. Cotton processors have become a monopoly in the cotton market and dictated the purchase </w:t>
      </w:r>
      <w:r w:rsidRPr="00DC101B">
        <w:rPr>
          <w:rFonts w:ascii="Times New Roman" w:hAnsi="Times New Roman"/>
          <w:sz w:val="32"/>
          <w:szCs w:val="32"/>
          <w:lang w:val="en-US"/>
        </w:rPr>
        <w:t>price [19, 34].</w:t>
      </w:r>
    </w:p>
    <w:p w:rsidR="00977C12" w:rsidRPr="003B028A" w:rsidRDefault="00977C12" w:rsidP="001257D1">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 xml:space="preserve">3. Cotton processing plants exported more than 90% of the fiber, domestic consumption was less than 10%. Many textile enterprises were idle due to lack of raw materials and depreciation of equipment. Therefore, the Government of Kazakhstan has taken a number of concrete measures to restore and revive the cotton textile industry: the allocation of subsidies to cotton producers; control over the activities of cotton plants; provide tax incentives for the textile industry. In 2007 was adopted the Law "On the development of the cotton industry". It sets out the legal, organizational and economic basis for the development of the industry, regulating relations in the production, processing, storage and sale of cotton. However, the situation has improved slightly, that is difficult to understand </w:t>
      </w:r>
      <w:r w:rsidRPr="003B028A">
        <w:rPr>
          <w:rFonts w:ascii="Times New Roman" w:hAnsi="Times New Roman"/>
          <w:i/>
          <w:sz w:val="32"/>
          <w:szCs w:val="32"/>
          <w:lang w:val="en-US"/>
        </w:rPr>
        <w:t>(here students can do their reasons for analysis)</w:t>
      </w:r>
      <w:r w:rsidRPr="003B028A">
        <w:rPr>
          <w:rFonts w:ascii="Times New Roman" w:hAnsi="Times New Roman"/>
          <w:sz w:val="32"/>
          <w:szCs w:val="32"/>
          <w:lang w:val="en-US"/>
        </w:rPr>
        <w:t>.</w:t>
      </w:r>
    </w:p>
    <w:p w:rsidR="00D479CE" w:rsidRDefault="00977C12" w:rsidP="001257D1">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 xml:space="preserve">4. In order to integrate all the links from cotton cultivation to production of finished products was created cotton-textile cluster. By Decree of the President of the Republic of Kazakhstan № 1605 from 06.07.2005 was formed FEZ "Ontustic", the Resolution of the Government of the Republic of Kazakhstan №858 from 13.08.2005 "On some issues of a pilot cluster “Textile industry” development. </w:t>
      </w:r>
    </w:p>
    <w:p w:rsidR="00977C12" w:rsidRPr="003B028A" w:rsidRDefault="00977C12" w:rsidP="001257D1">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On the territory of more than 200 hectares is being placing cotton-textile factories and service industries. Today, validity of preferential documents on FEZ “Ontus</w:t>
      </w:r>
      <w:r w:rsidR="001257D1">
        <w:rPr>
          <w:rFonts w:ascii="Times New Roman" w:hAnsi="Times New Roman"/>
          <w:sz w:val="32"/>
          <w:szCs w:val="32"/>
          <w:lang w:val="en-US"/>
        </w:rPr>
        <w:t>t</w:t>
      </w:r>
      <w:r w:rsidRPr="003B028A">
        <w:rPr>
          <w:rFonts w:ascii="Times New Roman" w:hAnsi="Times New Roman"/>
          <w:sz w:val="32"/>
          <w:szCs w:val="32"/>
          <w:lang w:val="en-US"/>
        </w:rPr>
        <w:t>ic” extended until 07.01.2030. However, the security of the population and the state with textiles has not improved; imports are still on the shelves. Perhaps, we need other mechanisms of the industry regulation.</w:t>
      </w:r>
    </w:p>
    <w:p w:rsidR="00EE12C0" w:rsidRDefault="00977C12" w:rsidP="001257D1">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lastRenderedPageBreak/>
        <w:t xml:space="preserve">5. For the southern region the development of cotton-textile industry is crucial, therefore, works on land development, consolidation of the peasants, and farms are held. A favorable factor is the extensive power base required for textile companies. The dilemma is to increase cotton yields. Therefore, was started association of small farms, as plots do not allow running machinery in the field, and save money to buy a </w:t>
      </w:r>
      <w:r w:rsidR="001257D1" w:rsidRPr="003B028A">
        <w:rPr>
          <w:rFonts w:ascii="Times New Roman" w:hAnsi="Times New Roman"/>
          <w:sz w:val="32"/>
          <w:szCs w:val="32"/>
          <w:lang w:val="en-US"/>
        </w:rPr>
        <w:t>combine?</w:t>
      </w:r>
      <w:r w:rsidRPr="003B028A">
        <w:rPr>
          <w:rFonts w:ascii="Times New Roman" w:hAnsi="Times New Roman"/>
          <w:sz w:val="32"/>
          <w:szCs w:val="32"/>
          <w:lang w:val="en-US"/>
        </w:rPr>
        <w:t xml:space="preserve"> It should be noted that the necessary technical measures can provide a substantial increase in yield. What will the enlargement of farms? It is actual question, as it needs the necessary calculations. </w:t>
      </w:r>
    </w:p>
    <w:p w:rsidR="00977C12" w:rsidRPr="003B028A" w:rsidRDefault="00977C12" w:rsidP="001257D1">
      <w:pPr>
        <w:spacing w:after="0" w:line="240" w:lineRule="auto"/>
        <w:ind w:firstLine="567"/>
        <w:jc w:val="both"/>
        <w:rPr>
          <w:rFonts w:ascii="Times New Roman" w:hAnsi="Times New Roman"/>
          <w:sz w:val="32"/>
          <w:szCs w:val="32"/>
          <w:lang w:val="en-US"/>
        </w:rPr>
      </w:pPr>
      <w:r w:rsidRPr="003B028A">
        <w:rPr>
          <w:rFonts w:ascii="Times New Roman" w:hAnsi="Times New Roman"/>
          <w:i/>
          <w:sz w:val="32"/>
          <w:szCs w:val="32"/>
          <w:lang w:val="en-US"/>
        </w:rPr>
        <w:t xml:space="preserve">For reference: In 1930, there were two million cotton farmers in the United States. By 2000, there remained 31 500. And the area under cotton became smaller by only a quarter. That is the size of farms increased by tens and hundreds of </w:t>
      </w:r>
      <w:proofErr w:type="gramStart"/>
      <w:r w:rsidRPr="003B028A">
        <w:rPr>
          <w:rFonts w:ascii="Times New Roman" w:hAnsi="Times New Roman"/>
          <w:i/>
          <w:sz w:val="32"/>
          <w:szCs w:val="32"/>
          <w:lang w:val="en-US"/>
        </w:rPr>
        <w:t>times</w:t>
      </w:r>
      <w:r w:rsidRPr="00DC101B">
        <w:rPr>
          <w:rFonts w:ascii="Times New Roman" w:hAnsi="Times New Roman"/>
          <w:sz w:val="32"/>
          <w:szCs w:val="32"/>
          <w:lang w:val="en-US"/>
        </w:rPr>
        <w:t>[</w:t>
      </w:r>
      <w:proofErr w:type="gramEnd"/>
      <w:r w:rsidRPr="00DC101B">
        <w:rPr>
          <w:rFonts w:ascii="Times New Roman" w:hAnsi="Times New Roman"/>
          <w:sz w:val="32"/>
          <w:szCs w:val="32"/>
          <w:lang w:val="en-US"/>
        </w:rPr>
        <w:t>37].</w:t>
      </w:r>
    </w:p>
    <w:p w:rsidR="00977C12" w:rsidRPr="003B028A" w:rsidRDefault="00977C12" w:rsidP="001257D1">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6. In the region was created Kazakh Research Institute of cotton, which is engaged in breeding new varieties of cotton and the development of innovative technologies of its cultivation. To some extent the experience of elite seed is lost. Whether to appeal to Uzbek colleagues? A question to which there is no single answer.</w:t>
      </w:r>
    </w:p>
    <w:p w:rsidR="00977C12" w:rsidRPr="003B028A" w:rsidRDefault="00977C12" w:rsidP="001257D1">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 xml:space="preserve">7. In the mid-90s after the dissolution of collective farms the land was divided into shares. Use of fertilizers, plant protection products, plant growth regulators was sharply reduced. The absence of perennial grasses in the structure of sown areas leads to lower fertility and salinization. In Kazakhstan, the yield in the 3-4 times lower than in developed countries, and 1.5 times less than in Uzbekistan </w:t>
      </w:r>
      <w:r w:rsidRPr="00DC101B">
        <w:rPr>
          <w:rFonts w:ascii="Times New Roman" w:hAnsi="Times New Roman"/>
          <w:sz w:val="32"/>
          <w:szCs w:val="32"/>
          <w:lang w:val="en-US"/>
        </w:rPr>
        <w:t>[16, 23].</w:t>
      </w:r>
      <w:r w:rsidRPr="003B028A">
        <w:rPr>
          <w:rFonts w:ascii="Times New Roman" w:hAnsi="Times New Roman"/>
          <w:sz w:val="32"/>
          <w:szCs w:val="32"/>
          <w:lang w:val="en-US"/>
        </w:rPr>
        <w:t xml:space="preserve"> Fragmentation of arable land has led to the use of manual labor for field work. Remaining on track tractors and combines are worn out. According to the data, 90% of technology is used in more than a decade.</w:t>
      </w:r>
    </w:p>
    <w:p w:rsidR="00977C12" w:rsidRPr="003B028A" w:rsidRDefault="00977C12" w:rsidP="001257D1">
      <w:pPr>
        <w:spacing w:after="0" w:line="240" w:lineRule="auto"/>
        <w:ind w:firstLine="567"/>
        <w:jc w:val="both"/>
        <w:rPr>
          <w:rFonts w:ascii="Times New Roman" w:hAnsi="Times New Roman"/>
          <w:sz w:val="32"/>
          <w:szCs w:val="32"/>
          <w:lang w:val="en-US"/>
        </w:rPr>
      </w:pPr>
      <w:r w:rsidRPr="003B028A">
        <w:rPr>
          <w:rFonts w:ascii="Times New Roman" w:hAnsi="Times New Roman"/>
          <w:i/>
          <w:sz w:val="32"/>
          <w:szCs w:val="32"/>
          <w:lang w:val="en-US"/>
        </w:rPr>
        <w:t xml:space="preserve">Let us show the farm “Asyl” Rahmanberdy Mambetova as an example. It is not the smallest - 20 hectares of irrigated land. The former chief engineer of the “Zhetysai” farm worked all his life in the cotton industry, knows the subtleties of cultivation technology, which includes more than 30 procedures. His farm is provided by combines, tractors, agricultural equipment. On the average per hectare, he receives 2.5 tons of </w:t>
      </w:r>
      <w:proofErr w:type="gramStart"/>
      <w:r w:rsidRPr="003B028A">
        <w:rPr>
          <w:rFonts w:ascii="Times New Roman" w:hAnsi="Times New Roman"/>
          <w:i/>
          <w:sz w:val="32"/>
          <w:szCs w:val="32"/>
          <w:lang w:val="en-US"/>
        </w:rPr>
        <w:t>cotton,</w:t>
      </w:r>
      <w:proofErr w:type="gramEnd"/>
      <w:r w:rsidRPr="003B028A">
        <w:rPr>
          <w:rFonts w:ascii="Times New Roman" w:hAnsi="Times New Roman"/>
          <w:i/>
          <w:sz w:val="32"/>
          <w:szCs w:val="32"/>
          <w:lang w:val="en-US"/>
        </w:rPr>
        <w:t xml:space="preserve"> it is above-average yields. The cost per hectare amounted to 60 thousand tenge. This is the minimum, without which the cotton will not grow. People are </w:t>
      </w:r>
      <w:r w:rsidRPr="003B028A">
        <w:rPr>
          <w:rFonts w:ascii="Times New Roman" w:hAnsi="Times New Roman"/>
          <w:i/>
          <w:sz w:val="32"/>
          <w:szCs w:val="32"/>
          <w:lang w:val="en-US"/>
        </w:rPr>
        <w:lastRenderedPageBreak/>
        <w:t xml:space="preserve">attracted to the harvest, were paid from 10 to 20 tenge per kilogram. Most collectors for the daylight hours earned less than 1,000 tenge. Such low pay is not due greed of the employer, but the current economy of the cotton fields. After selling in 2014 Mambetov R. got profit in the amount of 400 thousand tenge. It is clear that with such proceeds to expand production is </w:t>
      </w:r>
      <w:r w:rsidRPr="00DC101B">
        <w:rPr>
          <w:rFonts w:ascii="Times New Roman" w:hAnsi="Times New Roman"/>
          <w:i/>
          <w:sz w:val="32"/>
          <w:szCs w:val="32"/>
          <w:lang w:val="en-US"/>
        </w:rPr>
        <w:t xml:space="preserve">hard </w:t>
      </w:r>
      <w:r w:rsidRPr="00DC101B">
        <w:rPr>
          <w:rFonts w:ascii="Times New Roman" w:hAnsi="Times New Roman"/>
          <w:sz w:val="32"/>
          <w:szCs w:val="32"/>
          <w:lang w:val="en-US"/>
        </w:rPr>
        <w:t>[35].</w:t>
      </w:r>
    </w:p>
    <w:p w:rsidR="00BD1CBE" w:rsidRDefault="00977C12" w:rsidP="001257D1">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 xml:space="preserve">The reason for distressful situation of cotton growers is due to the low purchase prices, which are set by ginneries’ owners. In addition, traditionally in purchasing short weight, shortchanging, grade reduction are practiced. Many farms are unprofitable, despite government assistance in the form of subsidies. </w:t>
      </w:r>
    </w:p>
    <w:p w:rsidR="00977C12" w:rsidRPr="003B028A" w:rsidRDefault="00977C12" w:rsidP="001257D1">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For example, for cotton farmers price of irrigation water was reduced, they buy ammonium nitrate in 60% of the cost; diesel fuel is sold below the market price.  The government is trying to reduce the cost of the peasants, but because of unfair purchasing prices all of the savings, the state aid migrates to the bank accounts of suppliers and cotton plants</w:t>
      </w:r>
      <w:r w:rsidR="00D479CE">
        <w:rPr>
          <w:rFonts w:ascii="Times New Roman" w:hAnsi="Times New Roman"/>
          <w:sz w:val="32"/>
          <w:szCs w:val="32"/>
          <w:lang w:val="en-US"/>
        </w:rPr>
        <w:t>.</w:t>
      </w:r>
    </w:p>
    <w:p w:rsidR="00977C12" w:rsidRPr="003B028A" w:rsidRDefault="00977C12" w:rsidP="001257D1">
      <w:pPr>
        <w:spacing w:after="0" w:line="240" w:lineRule="auto"/>
        <w:ind w:firstLine="567"/>
        <w:jc w:val="both"/>
        <w:rPr>
          <w:rFonts w:ascii="Times New Roman" w:hAnsi="Times New Roman"/>
          <w:sz w:val="32"/>
          <w:szCs w:val="32"/>
          <w:lang w:val="en-US"/>
        </w:rPr>
      </w:pPr>
      <w:r w:rsidRPr="003B028A">
        <w:rPr>
          <w:rFonts w:ascii="Times New Roman" w:hAnsi="Times New Roman"/>
          <w:i/>
          <w:sz w:val="32"/>
          <w:szCs w:val="32"/>
          <w:lang w:val="en-US"/>
        </w:rPr>
        <w:t xml:space="preserve">The question arises: how much do the farmers receive per ton of raw cotton? In 2012, the price of the first-class raw increased up to 90 thousand tenge per ton. Farms after selling crops come to life. The crops of cotton for the following year have been increased. But in 2013 farmers gain only 50 thousand tenge per ton of raw cotton. They were left without income. Some farmers refused to hand harvest on cotton collection points, and in anticipation of higher prices stockpiled grown crop in their own backyards. But hopes were in </w:t>
      </w:r>
      <w:r w:rsidRPr="00DC101B">
        <w:rPr>
          <w:rFonts w:ascii="Times New Roman" w:hAnsi="Times New Roman"/>
          <w:i/>
          <w:sz w:val="32"/>
          <w:szCs w:val="32"/>
          <w:lang w:val="en-US"/>
        </w:rPr>
        <w:t xml:space="preserve">vain </w:t>
      </w:r>
      <w:r w:rsidRPr="00DC101B">
        <w:rPr>
          <w:rFonts w:ascii="Times New Roman" w:hAnsi="Times New Roman"/>
          <w:sz w:val="32"/>
          <w:szCs w:val="32"/>
          <w:lang w:val="en-US"/>
        </w:rPr>
        <w:t>[38]</w:t>
      </w:r>
      <w:r w:rsidR="00DC101B">
        <w:rPr>
          <w:rFonts w:ascii="Times New Roman" w:hAnsi="Times New Roman"/>
          <w:sz w:val="32"/>
          <w:szCs w:val="32"/>
          <w:lang w:val="en-US"/>
        </w:rPr>
        <w:t>.</w:t>
      </w:r>
    </w:p>
    <w:p w:rsidR="00977C12" w:rsidRPr="003B028A" w:rsidRDefault="00977C12" w:rsidP="001257D1">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Currently, the first national enterprise in Kazakhstan is creating in the largest Maktaaral region. Location is not chosen by chance, it is the most densely populated region and near 20 thousand peasants, farmers are concentrated here. This management model will allow deciding many years conflict between producers and processors of cotton. However, we think this is not enough, it is necessary to resolve financial issues: how to divide the revenue, how to distribute the losses, how to run a revolution in stock securities, and what will be their return. Legally it's not worked out. In any case, the initiative will contribute to the creation of the corporate economy in the region.</w:t>
      </w:r>
    </w:p>
    <w:p w:rsidR="00061AE8" w:rsidRDefault="00977C12" w:rsidP="001257D1">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lastRenderedPageBreak/>
        <w:t xml:space="preserve">It is known that cotton buyers and sellers are guided by the price of the Liverpool Exchange. Volatility in the market is rising and falling of purchase prices. In addition, the prices depend on the world's stocks. In recent years, stocks in each season exceeded consumption, which affects the price. Thus, in the 2014-2015 </w:t>
      </w:r>
      <w:r w:rsidR="008672EB" w:rsidRPr="003B028A">
        <w:rPr>
          <w:rFonts w:ascii="Times New Roman" w:hAnsi="Times New Roman"/>
          <w:sz w:val="32"/>
          <w:szCs w:val="32"/>
          <w:lang w:val="en-US"/>
        </w:rPr>
        <w:t>seasons</w:t>
      </w:r>
      <w:r w:rsidRPr="003B028A">
        <w:rPr>
          <w:rFonts w:ascii="Times New Roman" w:hAnsi="Times New Roman"/>
          <w:sz w:val="32"/>
          <w:szCs w:val="32"/>
          <w:lang w:val="en-US"/>
        </w:rPr>
        <w:t xml:space="preserve">, a record supply of cotton has had a downward pressure on world prices, which have been in the range of 68-70 cents per pound. Price per ton of fiber on the stock exchange at that time was about $ </w:t>
      </w:r>
      <w:r w:rsidRPr="00DC101B">
        <w:rPr>
          <w:rFonts w:ascii="Times New Roman" w:hAnsi="Times New Roman"/>
          <w:sz w:val="32"/>
          <w:szCs w:val="32"/>
          <w:lang w:val="en-US"/>
        </w:rPr>
        <w:t>1556 [39, 40].</w:t>
      </w:r>
    </w:p>
    <w:p w:rsidR="00977C12" w:rsidRPr="003B028A" w:rsidRDefault="00977C12" w:rsidP="001257D1">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If from this price to take away the cost of $ 300 for the cotton delivery to Baltic Sea ports, the remaining amount divide into three, because a ton of fiber is obtained from three tons of raw and convert dollars into tenge, get indicative export price - 77 500 tenge per ton ($1556- 300 = $ 1256; 1256: 3 = $ 418.7, or at the rate of the National Bank of the country, at that time of 185 tenge per dollar, 77.5 thousand tenge). It is obvious that the costs are not paid off.</w:t>
      </w:r>
    </w:p>
    <w:p w:rsidR="00AB685D" w:rsidRDefault="00AB685D" w:rsidP="00AB685D">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Kazakhstan produces less than 1% of the global volume of the fibers, so cannot impact on prices, export cotton on the world market because of the transport costs, so it is necessary to produce made-up textile products, the profit on which is several times higher. It will meet the task set by the authorities - increase the local content of the products.</w:t>
      </w:r>
    </w:p>
    <w:p w:rsidR="00AB685D" w:rsidRPr="003B028A" w:rsidRDefault="00AB685D" w:rsidP="00AB685D">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Today, state JSC “Kazakhstan maktasy” is engaged in cotton procurement, whose function is to support and regulation of purchase prices. However, its activities are not aimed at supporting the domestic textile industry. For example, in 2012, JSC "Kazakhstan maktasy" sold abroad all the 2011 harvest. The reason is the attractiveness of world cotton prices in early 2012. This put the textile industry in a difficult position.</w:t>
      </w:r>
    </w:p>
    <w:p w:rsidR="001257D1" w:rsidRDefault="001257D1" w:rsidP="00977C12">
      <w:pPr>
        <w:spacing w:after="0" w:line="240" w:lineRule="auto"/>
        <w:ind w:firstLine="709"/>
        <w:jc w:val="right"/>
        <w:rPr>
          <w:rFonts w:ascii="Times New Roman" w:hAnsi="Times New Roman"/>
          <w:i/>
          <w:sz w:val="28"/>
          <w:szCs w:val="28"/>
          <w:lang w:val="en-US"/>
        </w:rPr>
      </w:pPr>
    </w:p>
    <w:p w:rsidR="00977C12" w:rsidRPr="003B028A" w:rsidRDefault="00977C12" w:rsidP="00977C12">
      <w:pPr>
        <w:spacing w:after="0" w:line="240" w:lineRule="auto"/>
        <w:ind w:firstLine="709"/>
        <w:jc w:val="right"/>
        <w:rPr>
          <w:rFonts w:ascii="Times New Roman" w:hAnsi="Times New Roman"/>
          <w:i/>
          <w:sz w:val="28"/>
          <w:szCs w:val="28"/>
          <w:lang w:val="en-US"/>
        </w:rPr>
      </w:pPr>
      <w:r w:rsidRPr="003B028A">
        <w:rPr>
          <w:rFonts w:ascii="Times New Roman" w:hAnsi="Times New Roman"/>
          <w:i/>
          <w:sz w:val="28"/>
          <w:szCs w:val="28"/>
          <w:lang w:val="en-US"/>
        </w:rPr>
        <w:t> Logics is an art to come to the unexpected conclusion</w:t>
      </w:r>
    </w:p>
    <w:p w:rsidR="00977C12" w:rsidRPr="003B028A" w:rsidRDefault="00977C12" w:rsidP="00977C12">
      <w:pPr>
        <w:spacing w:after="0" w:line="240" w:lineRule="auto"/>
        <w:ind w:firstLine="709"/>
        <w:jc w:val="right"/>
        <w:rPr>
          <w:rFonts w:ascii="Times New Roman" w:hAnsi="Times New Roman"/>
          <w:i/>
          <w:sz w:val="28"/>
          <w:szCs w:val="28"/>
          <w:lang w:val="en-US"/>
        </w:rPr>
      </w:pPr>
      <w:r w:rsidRPr="003B028A">
        <w:rPr>
          <w:rFonts w:ascii="Times New Roman" w:hAnsi="Times New Roman"/>
          <w:i/>
          <w:sz w:val="28"/>
          <w:szCs w:val="28"/>
          <w:lang w:val="en-US"/>
        </w:rPr>
        <w:t>(Samuel Johnson, 1709-1784)</w:t>
      </w:r>
    </w:p>
    <w:p w:rsidR="00977C12" w:rsidRPr="00977C12" w:rsidRDefault="00977C12" w:rsidP="00977C12">
      <w:pPr>
        <w:spacing w:after="0" w:line="240" w:lineRule="auto"/>
        <w:ind w:firstLine="720"/>
        <w:jc w:val="both"/>
        <w:rPr>
          <w:rFonts w:ascii="Times New Roman" w:hAnsi="Times New Roman"/>
          <w:sz w:val="28"/>
          <w:szCs w:val="28"/>
          <w:lang w:val="en-US"/>
        </w:rPr>
      </w:pPr>
    </w:p>
    <w:p w:rsidR="00977C12" w:rsidRPr="001257D1" w:rsidRDefault="00977C12" w:rsidP="00EE12C0">
      <w:pPr>
        <w:spacing w:after="0" w:line="240" w:lineRule="auto"/>
        <w:jc w:val="both"/>
        <w:rPr>
          <w:rFonts w:ascii="Times New Roman" w:hAnsi="Times New Roman"/>
          <w:b/>
          <w:i/>
          <w:sz w:val="32"/>
          <w:szCs w:val="32"/>
          <w:lang w:val="en-US"/>
        </w:rPr>
      </w:pPr>
      <w:r w:rsidRPr="001257D1">
        <w:rPr>
          <w:rFonts w:ascii="Times New Roman" w:hAnsi="Times New Roman"/>
          <w:i/>
          <w:sz w:val="32"/>
          <w:szCs w:val="32"/>
          <w:lang w:val="en-US"/>
        </w:rPr>
        <w:t xml:space="preserve">Table 7 </w:t>
      </w:r>
      <w:proofErr w:type="gramStart"/>
      <w:r w:rsidRPr="001257D1">
        <w:rPr>
          <w:rFonts w:ascii="Times New Roman" w:hAnsi="Times New Roman"/>
          <w:i/>
          <w:sz w:val="32"/>
          <w:szCs w:val="32"/>
          <w:lang w:val="en-US"/>
        </w:rPr>
        <w:t>-SWOT-analysis</w:t>
      </w:r>
      <w:proofErr w:type="gramEnd"/>
    </w:p>
    <w:tbl>
      <w:tblPr>
        <w:tblW w:w="9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82"/>
        <w:gridCol w:w="4231"/>
      </w:tblGrid>
      <w:tr w:rsidR="00977C12" w:rsidRPr="003B028A" w:rsidTr="00EE12C0">
        <w:trPr>
          <w:trHeight w:val="135"/>
        </w:trPr>
        <w:tc>
          <w:tcPr>
            <w:tcW w:w="4882" w:type="dxa"/>
          </w:tcPr>
          <w:p w:rsidR="00977C12" w:rsidRPr="003B028A" w:rsidRDefault="00977C12" w:rsidP="003424E8">
            <w:pPr>
              <w:widowControl w:val="0"/>
              <w:spacing w:after="0" w:line="240" w:lineRule="auto"/>
              <w:jc w:val="center"/>
              <w:rPr>
                <w:rFonts w:ascii="Times New Roman" w:hAnsi="Times New Roman"/>
                <w:b/>
                <w:sz w:val="28"/>
                <w:szCs w:val="28"/>
                <w:lang w:val="en-US"/>
              </w:rPr>
            </w:pPr>
            <w:r w:rsidRPr="003B028A">
              <w:rPr>
                <w:rFonts w:ascii="Times New Roman" w:hAnsi="Times New Roman"/>
                <w:b/>
                <w:sz w:val="28"/>
                <w:szCs w:val="28"/>
                <w:lang w:val="en-US"/>
              </w:rPr>
              <w:t>Strengths</w:t>
            </w:r>
          </w:p>
        </w:tc>
        <w:tc>
          <w:tcPr>
            <w:tcW w:w="4231" w:type="dxa"/>
          </w:tcPr>
          <w:p w:rsidR="00977C12" w:rsidRPr="003B028A" w:rsidRDefault="00977C12" w:rsidP="003424E8">
            <w:pPr>
              <w:widowControl w:val="0"/>
              <w:spacing w:after="0" w:line="240" w:lineRule="auto"/>
              <w:jc w:val="center"/>
              <w:rPr>
                <w:rFonts w:ascii="Times New Roman" w:hAnsi="Times New Roman"/>
                <w:b/>
                <w:sz w:val="28"/>
                <w:szCs w:val="28"/>
              </w:rPr>
            </w:pPr>
            <w:r w:rsidRPr="003B028A">
              <w:rPr>
                <w:rFonts w:ascii="Times New Roman" w:hAnsi="Times New Roman"/>
                <w:b/>
                <w:sz w:val="28"/>
                <w:szCs w:val="28"/>
                <w:lang w:val="en-US"/>
              </w:rPr>
              <w:t>Weaknesses</w:t>
            </w:r>
          </w:p>
        </w:tc>
      </w:tr>
      <w:tr w:rsidR="00977C12" w:rsidRPr="003B028A" w:rsidTr="00EE12C0">
        <w:trPr>
          <w:trHeight w:val="850"/>
        </w:trPr>
        <w:tc>
          <w:tcPr>
            <w:tcW w:w="4882" w:type="dxa"/>
          </w:tcPr>
          <w:p w:rsidR="00977C12" w:rsidRPr="003B028A" w:rsidRDefault="00977C12" w:rsidP="003424E8">
            <w:pPr>
              <w:widowControl w:val="0"/>
              <w:spacing w:after="0" w:line="240" w:lineRule="auto"/>
              <w:jc w:val="both"/>
              <w:rPr>
                <w:rFonts w:ascii="Times New Roman" w:hAnsi="Times New Roman"/>
                <w:sz w:val="28"/>
                <w:szCs w:val="28"/>
                <w:lang w:val="en-US"/>
              </w:rPr>
            </w:pPr>
            <w:r w:rsidRPr="003B028A">
              <w:rPr>
                <w:rFonts w:ascii="Times New Roman" w:hAnsi="Times New Roman"/>
                <w:sz w:val="28"/>
                <w:szCs w:val="28"/>
                <w:lang w:val="en-US"/>
              </w:rPr>
              <w:t>- Providing subsidies, there are other forms of state support</w:t>
            </w:r>
          </w:p>
          <w:p w:rsidR="00977C12" w:rsidRPr="003B028A" w:rsidRDefault="00977C12" w:rsidP="003424E8">
            <w:pPr>
              <w:widowControl w:val="0"/>
              <w:spacing w:after="0" w:line="240" w:lineRule="auto"/>
              <w:jc w:val="both"/>
              <w:rPr>
                <w:rFonts w:ascii="Times New Roman" w:hAnsi="Times New Roman"/>
                <w:sz w:val="28"/>
                <w:szCs w:val="28"/>
                <w:lang w:val="en-US"/>
              </w:rPr>
            </w:pPr>
            <w:r w:rsidRPr="003B028A">
              <w:rPr>
                <w:rFonts w:ascii="Times New Roman" w:hAnsi="Times New Roman"/>
                <w:sz w:val="28"/>
                <w:szCs w:val="28"/>
                <w:lang w:val="en-US"/>
              </w:rPr>
              <w:t>- Developing elite seed</w:t>
            </w:r>
          </w:p>
          <w:p w:rsidR="00977C12" w:rsidRPr="003B028A" w:rsidRDefault="00977C12" w:rsidP="003424E8">
            <w:pPr>
              <w:widowControl w:val="0"/>
              <w:spacing w:after="0" w:line="240" w:lineRule="auto"/>
              <w:jc w:val="both"/>
              <w:rPr>
                <w:rFonts w:ascii="Times New Roman" w:hAnsi="Times New Roman"/>
                <w:sz w:val="28"/>
                <w:szCs w:val="28"/>
                <w:lang w:val="en-US"/>
              </w:rPr>
            </w:pPr>
            <w:r w:rsidRPr="003B028A">
              <w:rPr>
                <w:rFonts w:ascii="Times New Roman" w:hAnsi="Times New Roman"/>
                <w:sz w:val="28"/>
                <w:szCs w:val="28"/>
                <w:lang w:val="en-US"/>
              </w:rPr>
              <w:t xml:space="preserve">- Purchased new equipment in the cotton </w:t>
            </w:r>
            <w:r w:rsidRPr="003B028A">
              <w:rPr>
                <w:rFonts w:ascii="Times New Roman" w:hAnsi="Times New Roman"/>
                <w:sz w:val="28"/>
                <w:szCs w:val="28"/>
                <w:lang w:val="en-US"/>
              </w:rPr>
              <w:lastRenderedPageBreak/>
              <w:t>and textile industries</w:t>
            </w:r>
          </w:p>
          <w:p w:rsidR="00977C12" w:rsidRPr="003B028A" w:rsidRDefault="00977C12" w:rsidP="003424E8">
            <w:pPr>
              <w:widowControl w:val="0"/>
              <w:spacing w:after="0" w:line="240" w:lineRule="auto"/>
              <w:jc w:val="both"/>
              <w:rPr>
                <w:rFonts w:ascii="Times New Roman" w:hAnsi="Times New Roman"/>
                <w:sz w:val="28"/>
                <w:szCs w:val="28"/>
                <w:lang w:val="en-US"/>
              </w:rPr>
            </w:pPr>
            <w:r w:rsidRPr="003B028A">
              <w:rPr>
                <w:rFonts w:ascii="Times New Roman" w:hAnsi="Times New Roman"/>
                <w:sz w:val="28"/>
                <w:szCs w:val="28"/>
                <w:lang w:val="en-US"/>
              </w:rPr>
              <w:t>- There is a developed energy base required for textile companies</w:t>
            </w:r>
          </w:p>
          <w:p w:rsidR="00977C12" w:rsidRPr="003B028A" w:rsidRDefault="00977C12" w:rsidP="003424E8">
            <w:pPr>
              <w:widowControl w:val="0"/>
              <w:spacing w:after="0" w:line="240" w:lineRule="auto"/>
              <w:jc w:val="both"/>
              <w:rPr>
                <w:rFonts w:ascii="Times New Roman" w:hAnsi="Times New Roman"/>
                <w:sz w:val="28"/>
                <w:szCs w:val="28"/>
                <w:lang w:val="en-US"/>
              </w:rPr>
            </w:pPr>
            <w:r w:rsidRPr="003B028A">
              <w:rPr>
                <w:rFonts w:ascii="Times New Roman" w:hAnsi="Times New Roman"/>
                <w:sz w:val="28"/>
                <w:szCs w:val="28"/>
                <w:lang w:val="en-US"/>
              </w:rPr>
              <w:t>- Carried out extensive work on the improvement of land reclamation for cotton seeds, consolidation of small farms</w:t>
            </w:r>
          </w:p>
        </w:tc>
        <w:tc>
          <w:tcPr>
            <w:tcW w:w="4231" w:type="dxa"/>
          </w:tcPr>
          <w:p w:rsidR="00977C12" w:rsidRPr="003B028A" w:rsidRDefault="00977C12" w:rsidP="003424E8">
            <w:pPr>
              <w:widowControl w:val="0"/>
              <w:tabs>
                <w:tab w:val="left" w:pos="390"/>
              </w:tabs>
              <w:spacing w:after="0" w:line="240" w:lineRule="auto"/>
              <w:jc w:val="both"/>
              <w:rPr>
                <w:rFonts w:ascii="Times New Roman" w:hAnsi="Times New Roman"/>
                <w:sz w:val="28"/>
                <w:szCs w:val="28"/>
                <w:lang w:val="en-US"/>
              </w:rPr>
            </w:pPr>
            <w:r w:rsidRPr="003B028A">
              <w:rPr>
                <w:rFonts w:ascii="Times New Roman" w:hAnsi="Times New Roman"/>
                <w:sz w:val="28"/>
                <w:szCs w:val="28"/>
                <w:lang w:val="en-US"/>
              </w:rPr>
              <w:lastRenderedPageBreak/>
              <w:t>- The dependence on manufacturers from suppliers, Russia and China markets</w:t>
            </w:r>
          </w:p>
          <w:p w:rsidR="00977C12" w:rsidRPr="003B028A" w:rsidRDefault="00977C12" w:rsidP="003424E8">
            <w:pPr>
              <w:widowControl w:val="0"/>
              <w:tabs>
                <w:tab w:val="left" w:pos="390"/>
              </w:tabs>
              <w:spacing w:after="0" w:line="240" w:lineRule="auto"/>
              <w:jc w:val="both"/>
              <w:rPr>
                <w:rFonts w:ascii="Times New Roman" w:hAnsi="Times New Roman"/>
                <w:sz w:val="28"/>
                <w:szCs w:val="28"/>
                <w:lang w:val="en-US"/>
              </w:rPr>
            </w:pPr>
            <w:r w:rsidRPr="003B028A">
              <w:rPr>
                <w:rFonts w:ascii="Times New Roman" w:hAnsi="Times New Roman"/>
                <w:sz w:val="28"/>
                <w:szCs w:val="28"/>
                <w:lang w:val="en-US"/>
              </w:rPr>
              <w:t xml:space="preserve">- Lower yields due to the </w:t>
            </w:r>
            <w:r w:rsidRPr="003B028A">
              <w:rPr>
                <w:rFonts w:ascii="Times New Roman" w:hAnsi="Times New Roman"/>
                <w:sz w:val="28"/>
                <w:szCs w:val="28"/>
                <w:lang w:val="en-US"/>
              </w:rPr>
              <w:lastRenderedPageBreak/>
              <w:t>deterioration of the agronomic conditions and soil salinity, water shortage</w:t>
            </w:r>
          </w:p>
          <w:p w:rsidR="00977C12" w:rsidRPr="003B028A" w:rsidRDefault="00977C12" w:rsidP="003424E8">
            <w:pPr>
              <w:widowControl w:val="0"/>
              <w:tabs>
                <w:tab w:val="left" w:pos="390"/>
              </w:tabs>
              <w:spacing w:after="0" w:line="240" w:lineRule="auto"/>
              <w:jc w:val="both"/>
              <w:rPr>
                <w:rFonts w:ascii="Times New Roman" w:hAnsi="Times New Roman"/>
                <w:sz w:val="28"/>
                <w:szCs w:val="28"/>
                <w:lang w:val="en-US"/>
              </w:rPr>
            </w:pPr>
            <w:r w:rsidRPr="003B028A">
              <w:rPr>
                <w:rFonts w:ascii="Times New Roman" w:hAnsi="Times New Roman"/>
                <w:sz w:val="28"/>
                <w:szCs w:val="28"/>
                <w:lang w:val="en-US"/>
              </w:rPr>
              <w:t>- The presence of a large number of small farms, the availability of manual work</w:t>
            </w:r>
          </w:p>
          <w:p w:rsidR="00977C12" w:rsidRPr="003B028A" w:rsidRDefault="00977C12" w:rsidP="003424E8">
            <w:pPr>
              <w:widowControl w:val="0"/>
              <w:tabs>
                <w:tab w:val="left" w:pos="390"/>
              </w:tabs>
              <w:spacing w:after="0" w:line="240" w:lineRule="auto"/>
              <w:jc w:val="both"/>
              <w:rPr>
                <w:rFonts w:ascii="Times New Roman" w:hAnsi="Times New Roman"/>
                <w:sz w:val="28"/>
                <w:szCs w:val="28"/>
                <w:lang w:val="en-US"/>
              </w:rPr>
            </w:pPr>
            <w:r w:rsidRPr="003B028A">
              <w:rPr>
                <w:rFonts w:ascii="Times New Roman" w:hAnsi="Times New Roman"/>
                <w:sz w:val="28"/>
                <w:szCs w:val="28"/>
                <w:lang w:val="en-US"/>
              </w:rPr>
              <w:t>- Depreciation of machines and tractors</w:t>
            </w:r>
          </w:p>
          <w:p w:rsidR="00977C12" w:rsidRPr="003B028A" w:rsidRDefault="00977C12" w:rsidP="003424E8">
            <w:pPr>
              <w:widowControl w:val="0"/>
              <w:tabs>
                <w:tab w:val="left" w:pos="390"/>
              </w:tabs>
              <w:spacing w:after="0" w:line="240" w:lineRule="auto"/>
              <w:jc w:val="both"/>
              <w:rPr>
                <w:rFonts w:ascii="Times New Roman" w:hAnsi="Times New Roman"/>
                <w:sz w:val="28"/>
                <w:szCs w:val="28"/>
                <w:lang w:val="en-US"/>
              </w:rPr>
            </w:pPr>
            <w:r w:rsidRPr="003B028A">
              <w:rPr>
                <w:rFonts w:ascii="Times New Roman" w:hAnsi="Times New Roman"/>
                <w:sz w:val="28"/>
                <w:szCs w:val="28"/>
                <w:lang w:val="en-US"/>
              </w:rPr>
              <w:t>- Limited financial resources of small farms</w:t>
            </w:r>
          </w:p>
          <w:p w:rsidR="00977C12" w:rsidRPr="003B028A" w:rsidRDefault="00977C12" w:rsidP="003424E8">
            <w:pPr>
              <w:widowControl w:val="0"/>
              <w:tabs>
                <w:tab w:val="left" w:pos="390"/>
              </w:tabs>
              <w:spacing w:after="0" w:line="240" w:lineRule="auto"/>
              <w:jc w:val="both"/>
              <w:rPr>
                <w:rFonts w:ascii="Times New Roman" w:hAnsi="Times New Roman"/>
                <w:sz w:val="28"/>
                <w:szCs w:val="28"/>
                <w:lang w:val="en-US"/>
              </w:rPr>
            </w:pPr>
            <w:r w:rsidRPr="003B028A">
              <w:rPr>
                <w:rFonts w:ascii="Times New Roman" w:hAnsi="Times New Roman"/>
                <w:sz w:val="28"/>
                <w:szCs w:val="28"/>
              </w:rPr>
              <w:t>- Low purchase price</w:t>
            </w:r>
            <w:r w:rsidRPr="003B028A">
              <w:rPr>
                <w:rFonts w:ascii="Times New Roman" w:hAnsi="Times New Roman"/>
                <w:sz w:val="28"/>
                <w:szCs w:val="28"/>
                <w:lang w:val="en-US"/>
              </w:rPr>
              <w:t>s</w:t>
            </w:r>
          </w:p>
        </w:tc>
      </w:tr>
      <w:tr w:rsidR="00977C12" w:rsidRPr="003B028A" w:rsidTr="00EE12C0">
        <w:trPr>
          <w:trHeight w:val="135"/>
        </w:trPr>
        <w:tc>
          <w:tcPr>
            <w:tcW w:w="4882" w:type="dxa"/>
          </w:tcPr>
          <w:p w:rsidR="00977C12" w:rsidRPr="003B028A" w:rsidRDefault="00977C12" w:rsidP="003424E8">
            <w:pPr>
              <w:widowControl w:val="0"/>
              <w:spacing w:after="0" w:line="240" w:lineRule="auto"/>
              <w:jc w:val="center"/>
              <w:rPr>
                <w:rFonts w:ascii="Times New Roman" w:hAnsi="Times New Roman"/>
                <w:b/>
                <w:sz w:val="28"/>
                <w:szCs w:val="28"/>
              </w:rPr>
            </w:pPr>
            <w:r w:rsidRPr="003B028A">
              <w:rPr>
                <w:rFonts w:ascii="Times New Roman" w:hAnsi="Times New Roman"/>
                <w:b/>
                <w:sz w:val="28"/>
                <w:szCs w:val="28"/>
              </w:rPr>
              <w:lastRenderedPageBreak/>
              <w:t>Opportunities</w:t>
            </w:r>
          </w:p>
        </w:tc>
        <w:tc>
          <w:tcPr>
            <w:tcW w:w="4231" w:type="dxa"/>
          </w:tcPr>
          <w:p w:rsidR="00977C12" w:rsidRPr="003B028A" w:rsidRDefault="00977C12" w:rsidP="003424E8">
            <w:pPr>
              <w:widowControl w:val="0"/>
              <w:spacing w:after="0" w:line="240" w:lineRule="auto"/>
              <w:jc w:val="center"/>
              <w:rPr>
                <w:rFonts w:ascii="Times New Roman" w:hAnsi="Times New Roman"/>
                <w:b/>
                <w:sz w:val="28"/>
                <w:szCs w:val="28"/>
              </w:rPr>
            </w:pPr>
            <w:r w:rsidRPr="003B028A">
              <w:rPr>
                <w:rFonts w:ascii="Times New Roman" w:hAnsi="Times New Roman"/>
                <w:b/>
                <w:sz w:val="28"/>
                <w:szCs w:val="28"/>
                <w:lang w:val="en-US"/>
              </w:rPr>
              <w:t>Risks / threats</w:t>
            </w:r>
          </w:p>
        </w:tc>
      </w:tr>
      <w:tr w:rsidR="00977C12" w:rsidRPr="004C75DC" w:rsidTr="00EE12C0">
        <w:trPr>
          <w:trHeight w:val="5909"/>
        </w:trPr>
        <w:tc>
          <w:tcPr>
            <w:tcW w:w="4882" w:type="dxa"/>
          </w:tcPr>
          <w:p w:rsidR="00977C12" w:rsidRPr="003B028A" w:rsidRDefault="00977C12" w:rsidP="003424E8">
            <w:pPr>
              <w:widowControl w:val="0"/>
              <w:spacing w:after="0" w:line="240" w:lineRule="auto"/>
              <w:jc w:val="both"/>
              <w:rPr>
                <w:rFonts w:ascii="Times New Roman" w:hAnsi="Times New Roman"/>
                <w:sz w:val="28"/>
                <w:szCs w:val="28"/>
                <w:lang w:val="en-US"/>
              </w:rPr>
            </w:pPr>
            <w:r w:rsidRPr="003B028A">
              <w:rPr>
                <w:rFonts w:ascii="Times New Roman" w:hAnsi="Times New Roman"/>
                <w:sz w:val="28"/>
                <w:szCs w:val="28"/>
                <w:lang w:val="en-US"/>
              </w:rPr>
              <w:t>Creation of a modern raw processing plant in order to increase the local content of production and import substitution of textile</w:t>
            </w:r>
          </w:p>
          <w:p w:rsidR="00977C12" w:rsidRPr="003B028A" w:rsidRDefault="00977C12" w:rsidP="003424E8">
            <w:pPr>
              <w:widowControl w:val="0"/>
              <w:spacing w:after="0" w:line="240" w:lineRule="auto"/>
              <w:jc w:val="both"/>
              <w:rPr>
                <w:rFonts w:ascii="Times New Roman" w:hAnsi="Times New Roman"/>
                <w:sz w:val="28"/>
                <w:szCs w:val="28"/>
                <w:lang w:val="en-US"/>
              </w:rPr>
            </w:pPr>
            <w:r w:rsidRPr="003B028A">
              <w:rPr>
                <w:rFonts w:ascii="Times New Roman" w:hAnsi="Times New Roman"/>
                <w:sz w:val="28"/>
                <w:szCs w:val="28"/>
                <w:lang w:val="en-US"/>
              </w:rPr>
              <w:t>- Concentration of production at the expense of consolidation of small farms, the development of textile cluster</w:t>
            </w:r>
          </w:p>
          <w:p w:rsidR="00977C12" w:rsidRPr="003B028A" w:rsidRDefault="00977C12" w:rsidP="003424E8">
            <w:pPr>
              <w:widowControl w:val="0"/>
              <w:spacing w:after="0" w:line="240" w:lineRule="auto"/>
              <w:jc w:val="both"/>
              <w:rPr>
                <w:rFonts w:ascii="Times New Roman" w:hAnsi="Times New Roman"/>
                <w:sz w:val="28"/>
                <w:szCs w:val="28"/>
                <w:lang w:val="en-US"/>
              </w:rPr>
            </w:pPr>
            <w:r w:rsidRPr="003B028A">
              <w:rPr>
                <w:rFonts w:ascii="Times New Roman" w:hAnsi="Times New Roman"/>
                <w:sz w:val="28"/>
                <w:szCs w:val="28"/>
                <w:lang w:val="en-US"/>
              </w:rPr>
              <w:t>- Commissioning of additional facilities: plants for seed cleaning and produce cottonseed oil, the construction of an export terminal</w:t>
            </w:r>
          </w:p>
          <w:p w:rsidR="00977C12" w:rsidRPr="003B028A" w:rsidRDefault="00977C12" w:rsidP="003424E8">
            <w:pPr>
              <w:widowControl w:val="0"/>
              <w:spacing w:after="0" w:line="240" w:lineRule="auto"/>
              <w:jc w:val="both"/>
              <w:rPr>
                <w:rFonts w:ascii="Times New Roman" w:hAnsi="Times New Roman"/>
                <w:sz w:val="28"/>
                <w:szCs w:val="28"/>
                <w:lang w:val="en-US"/>
              </w:rPr>
            </w:pPr>
            <w:r w:rsidRPr="003B028A">
              <w:rPr>
                <w:rFonts w:ascii="Times New Roman" w:hAnsi="Times New Roman"/>
                <w:sz w:val="28"/>
                <w:szCs w:val="28"/>
                <w:lang w:val="en-US"/>
              </w:rPr>
              <w:t>- Sale of ginneries’ shares for peasants to private ownership and disposition</w:t>
            </w:r>
          </w:p>
          <w:p w:rsidR="00977C12" w:rsidRPr="003B028A" w:rsidRDefault="00977C12" w:rsidP="003424E8">
            <w:pPr>
              <w:widowControl w:val="0"/>
              <w:spacing w:after="0" w:line="240" w:lineRule="auto"/>
              <w:jc w:val="both"/>
              <w:rPr>
                <w:rFonts w:ascii="Times New Roman" w:hAnsi="Times New Roman"/>
                <w:sz w:val="28"/>
                <w:szCs w:val="28"/>
                <w:lang w:val="en-US"/>
              </w:rPr>
            </w:pPr>
            <w:r w:rsidRPr="003B028A">
              <w:rPr>
                <w:rFonts w:ascii="Times New Roman" w:hAnsi="Times New Roman"/>
                <w:sz w:val="28"/>
                <w:szCs w:val="28"/>
                <w:lang w:val="en-US"/>
              </w:rPr>
              <w:t>- Development of the legal framework governing relations in the process of production, storage and sale of cotton, which protects the interests of the peasants</w:t>
            </w:r>
          </w:p>
        </w:tc>
        <w:tc>
          <w:tcPr>
            <w:tcW w:w="4231" w:type="dxa"/>
          </w:tcPr>
          <w:p w:rsidR="00977C12" w:rsidRPr="003B028A" w:rsidRDefault="00977C12" w:rsidP="003424E8">
            <w:pPr>
              <w:widowControl w:val="0"/>
              <w:tabs>
                <w:tab w:val="left" w:pos="225"/>
              </w:tabs>
              <w:spacing w:after="0" w:line="240" w:lineRule="auto"/>
              <w:jc w:val="both"/>
              <w:rPr>
                <w:rFonts w:ascii="Times New Roman" w:hAnsi="Times New Roman"/>
                <w:sz w:val="28"/>
                <w:szCs w:val="28"/>
                <w:lang w:val="en-US"/>
              </w:rPr>
            </w:pPr>
            <w:r w:rsidRPr="003B028A">
              <w:rPr>
                <w:rFonts w:ascii="Times New Roman" w:hAnsi="Times New Roman"/>
                <w:sz w:val="28"/>
                <w:szCs w:val="28"/>
                <w:lang w:val="en-US"/>
              </w:rPr>
              <w:t>- More than 90% of manufacturers and suppliers of cotton are export oriented</w:t>
            </w:r>
          </w:p>
          <w:p w:rsidR="00977C12" w:rsidRPr="003B028A" w:rsidRDefault="00977C12" w:rsidP="003424E8">
            <w:pPr>
              <w:widowControl w:val="0"/>
              <w:tabs>
                <w:tab w:val="left" w:pos="225"/>
              </w:tabs>
              <w:spacing w:after="0" w:line="240" w:lineRule="auto"/>
              <w:jc w:val="both"/>
              <w:rPr>
                <w:rFonts w:ascii="Times New Roman" w:hAnsi="Times New Roman"/>
                <w:sz w:val="28"/>
                <w:szCs w:val="28"/>
                <w:lang w:val="en-US"/>
              </w:rPr>
            </w:pPr>
            <w:r w:rsidRPr="003B028A">
              <w:rPr>
                <w:rFonts w:ascii="Times New Roman" w:hAnsi="Times New Roman"/>
                <w:sz w:val="28"/>
                <w:szCs w:val="28"/>
                <w:lang w:val="en-US"/>
              </w:rPr>
              <w:t>- Limited financing of industry because of the crisis, the inefficient use of funds</w:t>
            </w:r>
          </w:p>
          <w:p w:rsidR="00977C12" w:rsidRPr="003B028A" w:rsidRDefault="00977C12" w:rsidP="003424E8">
            <w:pPr>
              <w:widowControl w:val="0"/>
              <w:tabs>
                <w:tab w:val="left" w:pos="225"/>
              </w:tabs>
              <w:spacing w:after="0" w:line="240" w:lineRule="auto"/>
              <w:jc w:val="both"/>
              <w:rPr>
                <w:rFonts w:ascii="Times New Roman" w:hAnsi="Times New Roman"/>
                <w:sz w:val="28"/>
                <w:szCs w:val="28"/>
                <w:lang w:val="en-US"/>
              </w:rPr>
            </w:pPr>
            <w:r w:rsidRPr="003B028A">
              <w:rPr>
                <w:rFonts w:ascii="Times New Roman" w:hAnsi="Times New Roman"/>
                <w:sz w:val="28"/>
                <w:szCs w:val="28"/>
                <w:lang w:val="en-US"/>
              </w:rPr>
              <w:t>- Increased competition in the field of innovative development of industry</w:t>
            </w:r>
          </w:p>
          <w:p w:rsidR="00977C12" w:rsidRPr="003B028A" w:rsidRDefault="00977C12" w:rsidP="003424E8">
            <w:pPr>
              <w:widowControl w:val="0"/>
              <w:tabs>
                <w:tab w:val="left" w:pos="225"/>
              </w:tabs>
              <w:spacing w:after="0" w:line="240" w:lineRule="auto"/>
              <w:jc w:val="both"/>
              <w:rPr>
                <w:rFonts w:ascii="Times New Roman" w:hAnsi="Times New Roman"/>
                <w:sz w:val="28"/>
                <w:szCs w:val="28"/>
                <w:lang w:val="en-US"/>
              </w:rPr>
            </w:pPr>
            <w:r w:rsidRPr="003B028A">
              <w:rPr>
                <w:rFonts w:ascii="Times New Roman" w:hAnsi="Times New Roman"/>
                <w:sz w:val="28"/>
                <w:szCs w:val="28"/>
                <w:lang w:val="en-US"/>
              </w:rPr>
              <w:t>- The presence of major producers of cotton in the region</w:t>
            </w:r>
          </w:p>
          <w:p w:rsidR="00977C12" w:rsidRPr="003B028A" w:rsidRDefault="00977C12" w:rsidP="003424E8">
            <w:pPr>
              <w:widowControl w:val="0"/>
              <w:tabs>
                <w:tab w:val="left" w:pos="225"/>
              </w:tabs>
              <w:spacing w:after="0" w:line="240" w:lineRule="auto"/>
              <w:jc w:val="both"/>
              <w:rPr>
                <w:rFonts w:ascii="Times New Roman" w:hAnsi="Times New Roman"/>
                <w:sz w:val="28"/>
                <w:szCs w:val="28"/>
                <w:lang w:val="en-US"/>
              </w:rPr>
            </w:pPr>
            <w:r w:rsidRPr="003B028A">
              <w:rPr>
                <w:rFonts w:ascii="Times New Roman" w:hAnsi="Times New Roman"/>
                <w:sz w:val="28"/>
                <w:szCs w:val="28"/>
                <w:lang w:val="en-US"/>
              </w:rPr>
              <w:t>- Not reducing the tax burden on business</w:t>
            </w:r>
          </w:p>
          <w:p w:rsidR="00977C12" w:rsidRPr="003B028A" w:rsidRDefault="00977C12" w:rsidP="003424E8">
            <w:pPr>
              <w:widowControl w:val="0"/>
              <w:tabs>
                <w:tab w:val="left" w:pos="225"/>
              </w:tabs>
              <w:spacing w:after="0" w:line="240" w:lineRule="auto"/>
              <w:jc w:val="both"/>
              <w:rPr>
                <w:rFonts w:ascii="Times New Roman" w:hAnsi="Times New Roman"/>
                <w:sz w:val="28"/>
                <w:szCs w:val="28"/>
                <w:lang w:val="en-US"/>
              </w:rPr>
            </w:pPr>
            <w:r w:rsidRPr="003B028A">
              <w:rPr>
                <w:rFonts w:ascii="Times New Roman" w:hAnsi="Times New Roman"/>
                <w:sz w:val="28"/>
                <w:szCs w:val="28"/>
                <w:lang w:val="en-US"/>
              </w:rPr>
              <w:t>- Increasing competition from foreign high-tech textile companies</w:t>
            </w:r>
          </w:p>
          <w:p w:rsidR="00977C12" w:rsidRPr="003B028A" w:rsidRDefault="00977C12" w:rsidP="003424E8">
            <w:pPr>
              <w:widowControl w:val="0"/>
              <w:tabs>
                <w:tab w:val="left" w:pos="225"/>
              </w:tabs>
              <w:spacing w:after="0" w:line="240" w:lineRule="auto"/>
              <w:jc w:val="both"/>
              <w:rPr>
                <w:rFonts w:ascii="Times New Roman" w:hAnsi="Times New Roman"/>
                <w:sz w:val="28"/>
                <w:szCs w:val="28"/>
                <w:lang w:val="en-US"/>
              </w:rPr>
            </w:pPr>
            <w:r w:rsidRPr="003B028A">
              <w:rPr>
                <w:rFonts w:ascii="Times New Roman" w:hAnsi="Times New Roman"/>
                <w:sz w:val="28"/>
                <w:szCs w:val="28"/>
                <w:lang w:val="en-US"/>
              </w:rPr>
              <w:t>- Frequent changes in legislation and the "rules of the game"</w:t>
            </w:r>
          </w:p>
        </w:tc>
      </w:tr>
    </w:tbl>
    <w:p w:rsidR="00977C12" w:rsidRPr="00977C12" w:rsidRDefault="00977C12" w:rsidP="00977C12">
      <w:pPr>
        <w:spacing w:after="0" w:line="240" w:lineRule="auto"/>
        <w:jc w:val="right"/>
        <w:rPr>
          <w:rFonts w:ascii="Times New Roman" w:hAnsi="Times New Roman"/>
          <w:i/>
          <w:lang w:val="en-US"/>
        </w:rPr>
      </w:pPr>
    </w:p>
    <w:p w:rsidR="001257D1" w:rsidRDefault="001257D1" w:rsidP="001257D1">
      <w:pPr>
        <w:spacing w:after="0" w:line="240" w:lineRule="auto"/>
        <w:ind w:firstLine="709"/>
        <w:jc w:val="right"/>
        <w:rPr>
          <w:rFonts w:ascii="Times New Roman" w:hAnsi="Times New Roman"/>
          <w:i/>
          <w:sz w:val="28"/>
          <w:szCs w:val="28"/>
          <w:lang w:val="en-US"/>
        </w:rPr>
      </w:pPr>
    </w:p>
    <w:p w:rsidR="00977C12" w:rsidRPr="003B028A" w:rsidRDefault="00977C12" w:rsidP="00977C12">
      <w:pPr>
        <w:pStyle w:val="af"/>
        <w:spacing w:after="0"/>
        <w:ind w:left="0"/>
        <w:jc w:val="right"/>
        <w:rPr>
          <w:i/>
          <w:sz w:val="28"/>
          <w:szCs w:val="28"/>
          <w:lang w:val="en-US"/>
        </w:rPr>
      </w:pPr>
      <w:r w:rsidRPr="003B028A">
        <w:rPr>
          <w:i/>
          <w:sz w:val="28"/>
          <w:szCs w:val="28"/>
          <w:lang w:val="en-US"/>
        </w:rPr>
        <w:t>The future must be built into the present. This is called the plan.</w:t>
      </w:r>
    </w:p>
    <w:p w:rsidR="00977C12" w:rsidRPr="003B028A" w:rsidRDefault="00977C12" w:rsidP="00977C12">
      <w:pPr>
        <w:pStyle w:val="af"/>
        <w:spacing w:after="0"/>
        <w:ind w:left="0"/>
        <w:jc w:val="right"/>
        <w:rPr>
          <w:i/>
          <w:sz w:val="28"/>
          <w:szCs w:val="28"/>
          <w:lang w:val="en-US"/>
        </w:rPr>
      </w:pPr>
      <w:r w:rsidRPr="003B028A">
        <w:rPr>
          <w:i/>
          <w:sz w:val="28"/>
          <w:szCs w:val="28"/>
          <w:lang w:val="en-US"/>
        </w:rPr>
        <w:t>Without it, nothing can be good in the world.</w:t>
      </w:r>
    </w:p>
    <w:p w:rsidR="00977C12" w:rsidRPr="003B028A" w:rsidRDefault="00977C12" w:rsidP="00977C12">
      <w:pPr>
        <w:pStyle w:val="af"/>
        <w:spacing w:after="0"/>
        <w:ind w:left="0"/>
        <w:jc w:val="right"/>
        <w:rPr>
          <w:color w:val="FF0000"/>
          <w:sz w:val="28"/>
          <w:szCs w:val="28"/>
          <w:lang w:val="en-US"/>
        </w:rPr>
      </w:pPr>
      <w:r w:rsidRPr="003B028A">
        <w:rPr>
          <w:i/>
          <w:sz w:val="28"/>
          <w:szCs w:val="28"/>
          <w:lang w:val="en-US"/>
        </w:rPr>
        <w:t>(Georg Christoph Lichtenberg, 1742-1799).</w:t>
      </w:r>
    </w:p>
    <w:p w:rsidR="00977C12" w:rsidRPr="00977C12" w:rsidRDefault="00977C12" w:rsidP="00977C12">
      <w:pPr>
        <w:spacing w:after="0" w:line="240" w:lineRule="auto"/>
        <w:ind w:firstLine="709"/>
        <w:jc w:val="both"/>
        <w:rPr>
          <w:rFonts w:ascii="Times New Roman" w:hAnsi="Times New Roman"/>
          <w:b/>
          <w:sz w:val="28"/>
          <w:szCs w:val="28"/>
          <w:lang w:val="en-US"/>
        </w:rPr>
      </w:pPr>
    </w:p>
    <w:p w:rsidR="00977C12" w:rsidRPr="003B028A" w:rsidRDefault="00977C12" w:rsidP="001257D1">
      <w:pPr>
        <w:spacing w:after="0" w:line="240" w:lineRule="auto"/>
        <w:ind w:firstLine="567"/>
        <w:jc w:val="both"/>
        <w:rPr>
          <w:rFonts w:ascii="Times New Roman" w:hAnsi="Times New Roman"/>
          <w:b/>
          <w:sz w:val="32"/>
          <w:szCs w:val="32"/>
          <w:lang w:val="en-US"/>
        </w:rPr>
      </w:pPr>
      <w:proofErr w:type="gramStart"/>
      <w:r w:rsidRPr="003B028A">
        <w:rPr>
          <w:rFonts w:ascii="Times New Roman" w:hAnsi="Times New Roman"/>
          <w:b/>
          <w:sz w:val="32"/>
          <w:szCs w:val="32"/>
          <w:lang w:val="en-US"/>
        </w:rPr>
        <w:t>The future of the industry.</w:t>
      </w:r>
      <w:proofErr w:type="gramEnd"/>
      <w:r w:rsidRPr="003B028A">
        <w:rPr>
          <w:rFonts w:ascii="Times New Roman" w:hAnsi="Times New Roman"/>
          <w:b/>
          <w:sz w:val="32"/>
          <w:szCs w:val="32"/>
          <w:lang w:val="en-US"/>
        </w:rPr>
        <w:t xml:space="preserve"> Do predictions come true?</w:t>
      </w:r>
    </w:p>
    <w:p w:rsidR="000738ED" w:rsidRDefault="00977C12" w:rsidP="001257D1">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 xml:space="preserve">Today, major changes are planned in the cotton industry in Kazakhstan. It is developing a new legal framework that regulates relations in the production, storage and sale of cotton. Farms actively buy tractors and trailers for transportation of raw materials. Technically advanced procurement points are creating. </w:t>
      </w:r>
    </w:p>
    <w:p w:rsidR="00977C12" w:rsidRPr="003B028A" w:rsidRDefault="00977C12" w:rsidP="001257D1">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lastRenderedPageBreak/>
        <w:t>Large-scale public procurement of raw is planned. JSC "Food Corporation" willingly finances by spring and summer works. Cotton growers will hand over part of the harvest in the spring to get the funds for the purchase of seeds, diesel fuel and spare parts. It is planned to build the seed purifier plant, the creation of the MTS network. Existing and under construction plants can recycle the entire volume of cotton fiber, revenues will grow by 3-4 times.</w:t>
      </w:r>
    </w:p>
    <w:p w:rsidR="00977C12" w:rsidRPr="003B028A" w:rsidRDefault="00977C12" w:rsidP="001257D1">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The textile industry products always have a steady demand. As the end-use sector with high capital turnover, the industry contributes to the transfer of capital from the commercial business in the industrial sector. However, unprofitable cotton growing farms has reshaped for wheat, corn, potatoes, oilseeds, ie in favor of products with high efficiency of land use. In the future, more realistic strategy is not to increase the area of ​​crops, but productivity growth through selective operation and agronomic conditions. Experts of the industry made a forecast for the next two years, cotton exports will be gradually reduced from 90% to 30</w:t>
      </w:r>
      <w:r w:rsidRPr="00DC101B">
        <w:rPr>
          <w:rFonts w:ascii="Times New Roman" w:hAnsi="Times New Roman"/>
          <w:sz w:val="32"/>
          <w:szCs w:val="32"/>
          <w:lang w:val="en-US"/>
        </w:rPr>
        <w:t>% [31, 34].</w:t>
      </w:r>
    </w:p>
    <w:p w:rsidR="00977C12" w:rsidRPr="003B028A" w:rsidRDefault="00977C12" w:rsidP="001257D1">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Based on the rules of the consumer basket for the goods included in the cost of living, we evaluated the current requirement for population of the region: 1) the demand in the bedding is almost entirely met through imports, only JSC “Melange” manufactures products; 2) deficiency in underwear is 80%; 3) hosiery deficit is 95%, whereas in 1991 in the region were produced 33 mln pairs, it covered the needs of the whole country.</w:t>
      </w:r>
    </w:p>
    <w:p w:rsidR="00977C12" w:rsidRPr="003B028A" w:rsidRDefault="00977C12" w:rsidP="001257D1">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To recover the intermediate element of cotton-textile cluster value chain is necessary developing the production of yarns and fabrics. This segment accounts for approximately 75% of gross value added, while the production of cotton fiber is about 15%, ready-made garments is 8</w:t>
      </w:r>
      <w:r w:rsidRPr="00DC101B">
        <w:rPr>
          <w:rFonts w:ascii="Times New Roman" w:hAnsi="Times New Roman"/>
          <w:sz w:val="32"/>
          <w:szCs w:val="32"/>
          <w:lang w:val="en-US"/>
        </w:rPr>
        <w:t xml:space="preserve">% [34]. Expected volume of the finished product, according to experts, will increase by 2.5 times </w:t>
      </w:r>
      <w:r w:rsidRPr="001257D1">
        <w:rPr>
          <w:rFonts w:ascii="Times New Roman" w:hAnsi="Times New Roman"/>
          <w:i/>
          <w:sz w:val="32"/>
          <w:szCs w:val="32"/>
          <w:lang w:val="en-US"/>
        </w:rPr>
        <w:t>(Table 8).</w:t>
      </w:r>
      <w:r w:rsidRPr="003B028A">
        <w:rPr>
          <w:rFonts w:ascii="Times New Roman" w:hAnsi="Times New Roman"/>
          <w:sz w:val="32"/>
          <w:szCs w:val="32"/>
          <w:lang w:val="en-US"/>
        </w:rPr>
        <w:t xml:space="preserve"> The share of cotton fabrics in the manufacture of fabrics made from natural and man-made fibers will be 78%.</w:t>
      </w:r>
    </w:p>
    <w:p w:rsidR="000738ED" w:rsidRPr="003B028A" w:rsidRDefault="000738ED" w:rsidP="000738ED">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The main prerequisites for the development of the textile industry of Kazakhstan are:</w:t>
      </w:r>
    </w:p>
    <w:p w:rsidR="000738ED" w:rsidRPr="003B028A" w:rsidRDefault="000738ED" w:rsidP="000738ED">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 xml:space="preserve">a) </w:t>
      </w:r>
      <w:proofErr w:type="gramStart"/>
      <w:r w:rsidRPr="003B028A">
        <w:rPr>
          <w:rFonts w:ascii="Times New Roman" w:hAnsi="Times New Roman"/>
          <w:sz w:val="32"/>
          <w:szCs w:val="32"/>
          <w:lang w:val="en-US"/>
        </w:rPr>
        <w:t>currently</w:t>
      </w:r>
      <w:proofErr w:type="gramEnd"/>
      <w:r w:rsidRPr="003B028A">
        <w:rPr>
          <w:rFonts w:ascii="Times New Roman" w:hAnsi="Times New Roman"/>
          <w:sz w:val="32"/>
          <w:szCs w:val="32"/>
          <w:lang w:val="en-US"/>
        </w:rPr>
        <w:t xml:space="preserve"> textile companies are collapsed in Europe because of the high cost of labor, resulting in gradually moving of production into Central Asia, where there is a significant surplus of cheap labor;</w:t>
      </w:r>
    </w:p>
    <w:p w:rsidR="000738ED" w:rsidRDefault="000738ED" w:rsidP="000738ED">
      <w:pPr>
        <w:spacing w:after="0" w:line="240" w:lineRule="auto"/>
        <w:ind w:firstLine="720"/>
        <w:jc w:val="both"/>
        <w:rPr>
          <w:rFonts w:ascii="Times New Roman" w:hAnsi="Times New Roman"/>
          <w:sz w:val="32"/>
          <w:szCs w:val="32"/>
          <w:lang w:val="en-US"/>
        </w:rPr>
      </w:pPr>
      <w:r w:rsidRPr="003B028A">
        <w:rPr>
          <w:rFonts w:ascii="Times New Roman" w:hAnsi="Times New Roman"/>
          <w:sz w:val="32"/>
          <w:szCs w:val="32"/>
          <w:lang w:val="en-US"/>
        </w:rPr>
        <w:lastRenderedPageBreak/>
        <w:t xml:space="preserve">b) </w:t>
      </w:r>
      <w:proofErr w:type="gramStart"/>
      <w:r w:rsidRPr="003B028A">
        <w:rPr>
          <w:rFonts w:ascii="Times New Roman" w:hAnsi="Times New Roman"/>
          <w:sz w:val="32"/>
          <w:szCs w:val="32"/>
          <w:lang w:val="en-US"/>
        </w:rPr>
        <w:t>relatively</w:t>
      </w:r>
      <w:proofErr w:type="gramEnd"/>
      <w:r w:rsidRPr="003B028A">
        <w:rPr>
          <w:rFonts w:ascii="Times New Roman" w:hAnsi="Times New Roman"/>
          <w:sz w:val="32"/>
          <w:szCs w:val="32"/>
          <w:lang w:val="en-US"/>
        </w:rPr>
        <w:t xml:space="preserve"> easy to organize import substitution and oriented industries on export;</w:t>
      </w:r>
    </w:p>
    <w:p w:rsidR="00977C12" w:rsidRDefault="00977C12" w:rsidP="00977C12">
      <w:pPr>
        <w:spacing w:after="0" w:line="240" w:lineRule="auto"/>
        <w:ind w:firstLine="709"/>
        <w:jc w:val="both"/>
        <w:rPr>
          <w:rFonts w:ascii="Times New Roman" w:hAnsi="Times New Roman"/>
          <w:sz w:val="32"/>
          <w:szCs w:val="32"/>
          <w:lang w:val="en-US"/>
        </w:rPr>
      </w:pPr>
    </w:p>
    <w:p w:rsidR="000738ED" w:rsidRPr="003B028A" w:rsidRDefault="000738ED" w:rsidP="00977C12">
      <w:pPr>
        <w:spacing w:after="0" w:line="240" w:lineRule="auto"/>
        <w:ind w:firstLine="709"/>
        <w:jc w:val="both"/>
        <w:rPr>
          <w:rFonts w:ascii="Times New Roman" w:hAnsi="Times New Roman"/>
          <w:sz w:val="32"/>
          <w:szCs w:val="32"/>
          <w:lang w:val="en-US"/>
        </w:rPr>
      </w:pPr>
    </w:p>
    <w:p w:rsidR="00977C12" w:rsidRPr="001257D1" w:rsidRDefault="00977C12" w:rsidP="001F3DB6">
      <w:pPr>
        <w:spacing w:after="0" w:line="240" w:lineRule="auto"/>
        <w:ind w:firstLine="567"/>
        <w:jc w:val="both"/>
        <w:rPr>
          <w:rFonts w:ascii="Times New Roman" w:hAnsi="Times New Roman"/>
          <w:i/>
          <w:sz w:val="32"/>
          <w:szCs w:val="32"/>
          <w:lang w:val="en-US"/>
        </w:rPr>
      </w:pPr>
      <w:r w:rsidRPr="001257D1">
        <w:rPr>
          <w:rFonts w:ascii="Times New Roman" w:hAnsi="Times New Roman"/>
          <w:i/>
          <w:sz w:val="32"/>
          <w:szCs w:val="32"/>
          <w:lang w:val="en-US"/>
        </w:rPr>
        <w:t>Table 8 - Forecast of cotton processing</w:t>
      </w:r>
    </w:p>
    <w:tbl>
      <w:tblPr>
        <w:tblW w:w="8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1"/>
        <w:gridCol w:w="4531"/>
        <w:gridCol w:w="1254"/>
        <w:gridCol w:w="1254"/>
        <w:gridCol w:w="1396"/>
      </w:tblGrid>
      <w:tr w:rsidR="00977C12" w:rsidRPr="003B028A" w:rsidTr="000738ED">
        <w:trPr>
          <w:trHeight w:val="104"/>
        </w:trPr>
        <w:tc>
          <w:tcPr>
            <w:tcW w:w="481" w:type="dxa"/>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w:t>
            </w:r>
          </w:p>
        </w:tc>
        <w:tc>
          <w:tcPr>
            <w:tcW w:w="4531" w:type="dxa"/>
            <w:vAlign w:val="center"/>
          </w:tcPr>
          <w:p w:rsidR="00977C12" w:rsidRPr="003B028A" w:rsidRDefault="003B028A" w:rsidP="00977C12">
            <w:pPr>
              <w:spacing w:after="0" w:line="240" w:lineRule="auto"/>
              <w:jc w:val="center"/>
              <w:rPr>
                <w:rFonts w:ascii="Times New Roman" w:hAnsi="Times New Roman"/>
                <w:sz w:val="28"/>
                <w:szCs w:val="28"/>
                <w:lang w:val="en-US"/>
              </w:rPr>
            </w:pPr>
            <w:r>
              <w:rPr>
                <w:rFonts w:ascii="Times New Roman" w:hAnsi="Times New Roman"/>
                <w:sz w:val="28"/>
                <w:szCs w:val="28"/>
                <w:lang w:val="en-US"/>
              </w:rPr>
              <w:t xml:space="preserve">Indicators </w:t>
            </w:r>
          </w:p>
        </w:tc>
        <w:tc>
          <w:tcPr>
            <w:tcW w:w="1254" w:type="dxa"/>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2018</w:t>
            </w:r>
          </w:p>
        </w:tc>
        <w:tc>
          <w:tcPr>
            <w:tcW w:w="1254" w:type="dxa"/>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2019</w:t>
            </w:r>
          </w:p>
        </w:tc>
        <w:tc>
          <w:tcPr>
            <w:tcW w:w="1393" w:type="dxa"/>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2020</w:t>
            </w:r>
          </w:p>
        </w:tc>
      </w:tr>
      <w:tr w:rsidR="00977C12" w:rsidRPr="003B028A" w:rsidTr="000738ED">
        <w:trPr>
          <w:trHeight w:val="104"/>
        </w:trPr>
        <w:tc>
          <w:tcPr>
            <w:tcW w:w="481" w:type="dxa"/>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w:t>
            </w:r>
          </w:p>
        </w:tc>
        <w:tc>
          <w:tcPr>
            <w:tcW w:w="4531" w:type="dxa"/>
          </w:tcPr>
          <w:p w:rsidR="00977C12" w:rsidRPr="003B028A" w:rsidRDefault="00977C12" w:rsidP="00977C12">
            <w:pPr>
              <w:spacing w:after="0" w:line="240" w:lineRule="auto"/>
              <w:rPr>
                <w:rFonts w:ascii="Times New Roman" w:hAnsi="Times New Roman"/>
                <w:sz w:val="28"/>
                <w:szCs w:val="28"/>
                <w:lang w:val="en-US"/>
              </w:rPr>
            </w:pPr>
            <w:r w:rsidRPr="003B028A">
              <w:rPr>
                <w:rFonts w:ascii="Times New Roman" w:hAnsi="Times New Roman"/>
                <w:sz w:val="28"/>
                <w:szCs w:val="28"/>
                <w:lang w:val="en-US"/>
              </w:rPr>
              <w:t>Raw cotton processing, thousand tons</w:t>
            </w:r>
          </w:p>
        </w:tc>
        <w:tc>
          <w:tcPr>
            <w:tcW w:w="1254" w:type="dxa"/>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261,6</w:t>
            </w:r>
          </w:p>
        </w:tc>
        <w:tc>
          <w:tcPr>
            <w:tcW w:w="1254" w:type="dxa"/>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296,6</w:t>
            </w:r>
          </w:p>
        </w:tc>
        <w:tc>
          <w:tcPr>
            <w:tcW w:w="1393" w:type="dxa"/>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331,3</w:t>
            </w:r>
          </w:p>
        </w:tc>
      </w:tr>
      <w:tr w:rsidR="00977C12" w:rsidRPr="003B028A" w:rsidTr="000738ED">
        <w:trPr>
          <w:trHeight w:val="104"/>
        </w:trPr>
        <w:tc>
          <w:tcPr>
            <w:tcW w:w="481" w:type="dxa"/>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2</w:t>
            </w:r>
          </w:p>
        </w:tc>
        <w:tc>
          <w:tcPr>
            <w:tcW w:w="4531" w:type="dxa"/>
          </w:tcPr>
          <w:p w:rsidR="00977C12" w:rsidRPr="003B028A" w:rsidRDefault="00977C12" w:rsidP="00977C12">
            <w:pPr>
              <w:spacing w:after="0" w:line="240" w:lineRule="auto"/>
              <w:rPr>
                <w:rFonts w:ascii="Times New Roman" w:hAnsi="Times New Roman"/>
                <w:sz w:val="28"/>
                <w:szCs w:val="28"/>
                <w:lang w:val="en-US"/>
              </w:rPr>
            </w:pPr>
            <w:r w:rsidRPr="003B028A">
              <w:rPr>
                <w:rFonts w:ascii="Times New Roman" w:hAnsi="Times New Roman"/>
                <w:sz w:val="28"/>
                <w:szCs w:val="28"/>
                <w:lang w:val="en-US"/>
              </w:rPr>
              <w:t>The output of cotton fiber, thousand tons</w:t>
            </w:r>
          </w:p>
        </w:tc>
        <w:tc>
          <w:tcPr>
            <w:tcW w:w="1254" w:type="dxa"/>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81,75</w:t>
            </w:r>
          </w:p>
        </w:tc>
        <w:tc>
          <w:tcPr>
            <w:tcW w:w="1254" w:type="dxa"/>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92,69</w:t>
            </w:r>
          </w:p>
        </w:tc>
        <w:tc>
          <w:tcPr>
            <w:tcW w:w="1393" w:type="dxa"/>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103,53</w:t>
            </w:r>
          </w:p>
        </w:tc>
      </w:tr>
      <w:tr w:rsidR="00977C12" w:rsidRPr="003B028A" w:rsidTr="000738ED">
        <w:trPr>
          <w:trHeight w:val="104"/>
        </w:trPr>
        <w:tc>
          <w:tcPr>
            <w:tcW w:w="481" w:type="dxa"/>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3</w:t>
            </w:r>
          </w:p>
        </w:tc>
        <w:tc>
          <w:tcPr>
            <w:tcW w:w="4531" w:type="dxa"/>
          </w:tcPr>
          <w:p w:rsidR="00977C12" w:rsidRPr="003B028A" w:rsidRDefault="00977C12" w:rsidP="00977C12">
            <w:pPr>
              <w:spacing w:after="0" w:line="240" w:lineRule="auto"/>
              <w:rPr>
                <w:rFonts w:ascii="Times New Roman" w:hAnsi="Times New Roman"/>
                <w:sz w:val="28"/>
                <w:szCs w:val="28"/>
                <w:lang w:val="en-US"/>
              </w:rPr>
            </w:pPr>
            <w:r w:rsidRPr="003B028A">
              <w:rPr>
                <w:rFonts w:ascii="Times New Roman" w:hAnsi="Times New Roman"/>
                <w:sz w:val="28"/>
                <w:szCs w:val="28"/>
                <w:lang w:val="en-US"/>
              </w:rPr>
              <w:t>Yarn spun from cotton fiber (93%), thousand tons</w:t>
            </w:r>
          </w:p>
        </w:tc>
        <w:tc>
          <w:tcPr>
            <w:tcW w:w="1254" w:type="dxa"/>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76,03</w:t>
            </w:r>
          </w:p>
        </w:tc>
        <w:tc>
          <w:tcPr>
            <w:tcW w:w="1254" w:type="dxa"/>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86,20</w:t>
            </w:r>
          </w:p>
        </w:tc>
        <w:tc>
          <w:tcPr>
            <w:tcW w:w="1393" w:type="dxa"/>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96,28</w:t>
            </w:r>
          </w:p>
        </w:tc>
      </w:tr>
      <w:tr w:rsidR="00977C12" w:rsidRPr="003B028A" w:rsidTr="000738ED">
        <w:trPr>
          <w:trHeight w:val="104"/>
        </w:trPr>
        <w:tc>
          <w:tcPr>
            <w:tcW w:w="481" w:type="dxa"/>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4</w:t>
            </w:r>
          </w:p>
        </w:tc>
        <w:tc>
          <w:tcPr>
            <w:tcW w:w="4531" w:type="dxa"/>
          </w:tcPr>
          <w:p w:rsidR="00977C12" w:rsidRPr="003B028A" w:rsidRDefault="00977C12" w:rsidP="00977C12">
            <w:pPr>
              <w:spacing w:after="0" w:line="240" w:lineRule="auto"/>
              <w:rPr>
                <w:rFonts w:ascii="Times New Roman" w:hAnsi="Times New Roman"/>
                <w:sz w:val="28"/>
                <w:szCs w:val="28"/>
                <w:lang w:val="en-US"/>
              </w:rPr>
            </w:pPr>
            <w:r w:rsidRPr="003B028A">
              <w:rPr>
                <w:rFonts w:ascii="Times New Roman" w:hAnsi="Times New Roman"/>
                <w:sz w:val="28"/>
                <w:szCs w:val="28"/>
                <w:lang w:val="en-US"/>
              </w:rPr>
              <w:t>Processing of the yarn in the fabric (70%), thousand tons</w:t>
            </w:r>
          </w:p>
        </w:tc>
        <w:tc>
          <w:tcPr>
            <w:tcW w:w="1254" w:type="dxa"/>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53,22</w:t>
            </w:r>
          </w:p>
        </w:tc>
        <w:tc>
          <w:tcPr>
            <w:tcW w:w="1254" w:type="dxa"/>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60,34</w:t>
            </w:r>
          </w:p>
        </w:tc>
        <w:tc>
          <w:tcPr>
            <w:tcW w:w="1393" w:type="dxa"/>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67,40</w:t>
            </w:r>
          </w:p>
        </w:tc>
      </w:tr>
      <w:tr w:rsidR="00977C12" w:rsidRPr="003B028A" w:rsidTr="000738ED">
        <w:trPr>
          <w:trHeight w:val="104"/>
        </w:trPr>
        <w:tc>
          <w:tcPr>
            <w:tcW w:w="481" w:type="dxa"/>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5</w:t>
            </w:r>
          </w:p>
        </w:tc>
        <w:tc>
          <w:tcPr>
            <w:tcW w:w="4531" w:type="dxa"/>
          </w:tcPr>
          <w:p w:rsidR="00977C12" w:rsidRPr="003B028A" w:rsidRDefault="00977C12" w:rsidP="00977C12">
            <w:pPr>
              <w:spacing w:after="0" w:line="240" w:lineRule="auto"/>
              <w:rPr>
                <w:rFonts w:ascii="Times New Roman" w:hAnsi="Times New Roman"/>
                <w:sz w:val="28"/>
                <w:szCs w:val="28"/>
                <w:lang w:val="en-US"/>
              </w:rPr>
            </w:pPr>
            <w:r w:rsidRPr="003B028A">
              <w:rPr>
                <w:rFonts w:ascii="Times New Roman" w:hAnsi="Times New Roman"/>
                <w:sz w:val="28"/>
                <w:szCs w:val="28"/>
                <w:lang w:val="en-US"/>
              </w:rPr>
              <w:t>Yarn Processing in hosiery (30%), thousand. tons</w:t>
            </w:r>
          </w:p>
        </w:tc>
        <w:tc>
          <w:tcPr>
            <w:tcW w:w="1254" w:type="dxa"/>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22,81</w:t>
            </w:r>
          </w:p>
        </w:tc>
        <w:tc>
          <w:tcPr>
            <w:tcW w:w="1254" w:type="dxa"/>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25,86</w:t>
            </w:r>
          </w:p>
        </w:tc>
        <w:tc>
          <w:tcPr>
            <w:tcW w:w="1393" w:type="dxa"/>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28,88</w:t>
            </w:r>
          </w:p>
        </w:tc>
      </w:tr>
      <w:tr w:rsidR="00977C12" w:rsidRPr="003B028A" w:rsidTr="000738ED">
        <w:trPr>
          <w:trHeight w:val="104"/>
        </w:trPr>
        <w:tc>
          <w:tcPr>
            <w:tcW w:w="481" w:type="dxa"/>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6</w:t>
            </w:r>
          </w:p>
        </w:tc>
        <w:tc>
          <w:tcPr>
            <w:tcW w:w="4531" w:type="dxa"/>
          </w:tcPr>
          <w:p w:rsidR="00977C12" w:rsidRPr="003B028A" w:rsidRDefault="00977C12" w:rsidP="00977C12">
            <w:pPr>
              <w:spacing w:after="0" w:line="240" w:lineRule="auto"/>
              <w:rPr>
                <w:rFonts w:ascii="Times New Roman" w:hAnsi="Times New Roman"/>
                <w:sz w:val="28"/>
                <w:szCs w:val="28"/>
                <w:lang w:val="en-US"/>
              </w:rPr>
            </w:pPr>
            <w:r w:rsidRPr="003B028A">
              <w:rPr>
                <w:rFonts w:ascii="Times New Roman" w:hAnsi="Times New Roman"/>
                <w:sz w:val="28"/>
                <w:szCs w:val="28"/>
                <w:lang w:val="en-US"/>
              </w:rPr>
              <w:t>Fabrics, thousand running meters (coefficient 333.3)</w:t>
            </w:r>
          </w:p>
        </w:tc>
        <w:tc>
          <w:tcPr>
            <w:tcW w:w="1254" w:type="dxa"/>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159,68</w:t>
            </w:r>
          </w:p>
        </w:tc>
        <w:tc>
          <w:tcPr>
            <w:tcW w:w="1254" w:type="dxa"/>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181,04</w:t>
            </w:r>
          </w:p>
        </w:tc>
        <w:tc>
          <w:tcPr>
            <w:tcW w:w="1393" w:type="dxa"/>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202,22</w:t>
            </w:r>
          </w:p>
        </w:tc>
      </w:tr>
      <w:tr w:rsidR="00977C12" w:rsidRPr="003B028A" w:rsidTr="000738ED">
        <w:trPr>
          <w:trHeight w:val="104"/>
        </w:trPr>
        <w:tc>
          <w:tcPr>
            <w:tcW w:w="481" w:type="dxa"/>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7</w:t>
            </w:r>
          </w:p>
        </w:tc>
        <w:tc>
          <w:tcPr>
            <w:tcW w:w="4531" w:type="dxa"/>
          </w:tcPr>
          <w:p w:rsidR="00977C12" w:rsidRPr="003B028A" w:rsidRDefault="00977C12" w:rsidP="000738ED">
            <w:pPr>
              <w:spacing w:after="0" w:line="240" w:lineRule="auto"/>
              <w:ind w:right="-192"/>
              <w:rPr>
                <w:rFonts w:ascii="Times New Roman" w:hAnsi="Times New Roman"/>
                <w:sz w:val="28"/>
                <w:szCs w:val="28"/>
              </w:rPr>
            </w:pPr>
            <w:r w:rsidRPr="003B028A">
              <w:rPr>
                <w:rFonts w:ascii="Times New Roman" w:hAnsi="Times New Roman"/>
                <w:sz w:val="28"/>
                <w:szCs w:val="28"/>
              </w:rPr>
              <w:t>Hosiery, thousand pairs (coefficient 6)</w:t>
            </w:r>
          </w:p>
        </w:tc>
        <w:tc>
          <w:tcPr>
            <w:tcW w:w="1254" w:type="dxa"/>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136860</w:t>
            </w:r>
          </w:p>
        </w:tc>
        <w:tc>
          <w:tcPr>
            <w:tcW w:w="1254" w:type="dxa"/>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155160</w:t>
            </w:r>
          </w:p>
        </w:tc>
        <w:tc>
          <w:tcPr>
            <w:tcW w:w="1393" w:type="dxa"/>
            <w:vAlign w:val="center"/>
          </w:tcPr>
          <w:p w:rsidR="00977C12" w:rsidRPr="003B028A" w:rsidRDefault="00977C12" w:rsidP="00977C12">
            <w:pPr>
              <w:spacing w:after="0" w:line="240" w:lineRule="auto"/>
              <w:jc w:val="center"/>
              <w:rPr>
                <w:rFonts w:ascii="Times New Roman" w:hAnsi="Times New Roman"/>
                <w:sz w:val="28"/>
                <w:szCs w:val="28"/>
              </w:rPr>
            </w:pPr>
            <w:r w:rsidRPr="003B028A">
              <w:rPr>
                <w:rFonts w:ascii="Times New Roman" w:hAnsi="Times New Roman"/>
                <w:sz w:val="28"/>
                <w:szCs w:val="28"/>
              </w:rPr>
              <w:t>173280</w:t>
            </w:r>
          </w:p>
        </w:tc>
      </w:tr>
      <w:tr w:rsidR="00977C12" w:rsidRPr="004C75DC" w:rsidTr="000738ED">
        <w:trPr>
          <w:trHeight w:val="461"/>
        </w:trPr>
        <w:tc>
          <w:tcPr>
            <w:tcW w:w="8916" w:type="dxa"/>
            <w:gridSpan w:val="5"/>
            <w:vAlign w:val="center"/>
          </w:tcPr>
          <w:p w:rsidR="00977C12" w:rsidRPr="000738ED" w:rsidRDefault="00977C12" w:rsidP="000738ED">
            <w:pPr>
              <w:spacing w:after="0" w:line="240" w:lineRule="auto"/>
              <w:jc w:val="both"/>
              <w:rPr>
                <w:rFonts w:ascii="Times New Roman" w:hAnsi="Times New Roman"/>
                <w:i/>
                <w:iCs/>
                <w:sz w:val="28"/>
                <w:szCs w:val="28"/>
                <w:lang w:val="en-US"/>
              </w:rPr>
            </w:pPr>
            <w:r w:rsidRPr="000738ED">
              <w:rPr>
                <w:rFonts w:ascii="Times New Roman" w:hAnsi="Times New Roman"/>
                <w:i/>
                <w:iCs/>
                <w:sz w:val="28"/>
                <w:szCs w:val="28"/>
                <w:lang w:val="en-US"/>
              </w:rPr>
              <w:t>Source: authors' calculations based on reported data.</w:t>
            </w:r>
          </w:p>
        </w:tc>
      </w:tr>
    </w:tbl>
    <w:p w:rsidR="00977C12" w:rsidRPr="00977C12" w:rsidRDefault="00977C12" w:rsidP="00977C12">
      <w:pPr>
        <w:spacing w:after="0" w:line="240" w:lineRule="auto"/>
        <w:ind w:firstLine="709"/>
        <w:jc w:val="both"/>
        <w:rPr>
          <w:rFonts w:ascii="Times New Roman" w:hAnsi="Times New Roman"/>
          <w:sz w:val="28"/>
          <w:szCs w:val="28"/>
          <w:lang w:val="en-US"/>
        </w:rPr>
      </w:pPr>
    </w:p>
    <w:p w:rsidR="00977C12" w:rsidRPr="003B028A" w:rsidRDefault="00977C12" w:rsidP="001F3DB6">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 xml:space="preserve">c) </w:t>
      </w:r>
      <w:proofErr w:type="gramStart"/>
      <w:r w:rsidRPr="003B028A">
        <w:rPr>
          <w:rFonts w:ascii="Times New Roman" w:hAnsi="Times New Roman"/>
          <w:sz w:val="32"/>
          <w:szCs w:val="32"/>
          <w:lang w:val="en-US"/>
        </w:rPr>
        <w:t>provide</w:t>
      </w:r>
      <w:proofErr w:type="gramEnd"/>
      <w:r w:rsidRPr="003B028A">
        <w:rPr>
          <w:rFonts w:ascii="Times New Roman" w:hAnsi="Times New Roman"/>
          <w:sz w:val="32"/>
          <w:szCs w:val="32"/>
          <w:lang w:val="en-US"/>
        </w:rPr>
        <w:t xml:space="preserve"> investment incentives for a period of 5 years according to the law of RK "On state support and provide incentives to investors carrying out investment activity in priority sectors of Kazakhstan's economy." An example is Turkey, where 15 years ago, only 250 thousand tons of cotton was grown at the 3-4 times higher than the demand, but after the adoption of stimulus measures the amount of cultivated cotton has increased to 700 thousand </w:t>
      </w:r>
      <w:r w:rsidRPr="00DC101B">
        <w:rPr>
          <w:rFonts w:ascii="Times New Roman" w:hAnsi="Times New Roman"/>
          <w:sz w:val="32"/>
          <w:szCs w:val="32"/>
          <w:lang w:val="en-US"/>
        </w:rPr>
        <w:t>tons [6].</w:t>
      </w:r>
    </w:p>
    <w:p w:rsidR="00977C12" w:rsidRPr="003B028A" w:rsidRDefault="00977C12" w:rsidP="001F3DB6">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Drastic steps are being taken on the part of authorities: development of standards and certification systems of cotton in Kazakhstan; organization of an independent agency for assessing the quality of cotton; search for investors for the development of FEZ “Ontustic”; development of technical regulations for the textile industry; formation of cooperatives of small farmers; creation of business incubators for farmers.</w:t>
      </w:r>
    </w:p>
    <w:p w:rsidR="00977C12" w:rsidRPr="003B028A" w:rsidRDefault="00977C12" w:rsidP="001F3DB6">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 xml:space="preserve">However, it is not so easy to solve the problems. The need of the population in textiles has for many years covered by imports from China, Turkey, Uzbekistan and Arab countries. The customer has lost confidence in the domestic production. According to the </w:t>
      </w:r>
      <w:r w:rsidRPr="003B028A">
        <w:rPr>
          <w:rFonts w:ascii="Times New Roman" w:hAnsi="Times New Roman"/>
          <w:sz w:val="32"/>
          <w:szCs w:val="32"/>
          <w:lang w:val="en-US"/>
        </w:rPr>
        <w:lastRenderedPageBreak/>
        <w:t>authors of the case, the following measures will enable to reverse the situation, in addition to the fact that the authorities are doing:</w:t>
      </w:r>
    </w:p>
    <w:p w:rsidR="00977C12" w:rsidRPr="003B028A" w:rsidRDefault="00977C12" w:rsidP="001F3DB6">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 xml:space="preserve">• </w:t>
      </w:r>
      <w:proofErr w:type="gramStart"/>
      <w:r w:rsidRPr="003B028A">
        <w:rPr>
          <w:rFonts w:ascii="Times New Roman" w:hAnsi="Times New Roman"/>
          <w:sz w:val="32"/>
          <w:szCs w:val="32"/>
          <w:lang w:val="en-US"/>
        </w:rPr>
        <w:t>restoration</w:t>
      </w:r>
      <w:proofErr w:type="gramEnd"/>
      <w:r w:rsidRPr="003B028A">
        <w:rPr>
          <w:rFonts w:ascii="Times New Roman" w:hAnsi="Times New Roman"/>
          <w:sz w:val="32"/>
          <w:szCs w:val="32"/>
          <w:lang w:val="en-US"/>
        </w:rPr>
        <w:t xml:space="preserve"> of the status of cotton as a strategic product that will limit its exports;</w:t>
      </w:r>
    </w:p>
    <w:p w:rsidR="00977C12" w:rsidRPr="003B028A" w:rsidRDefault="00977C12" w:rsidP="001F3DB6">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 provide incentives for property tax, corporate income tax in accordance with the Law "On State Monitoring of Property in sectors of strategic importance" for textile workers;</w:t>
      </w:r>
    </w:p>
    <w:p w:rsidR="00977C12" w:rsidRPr="003B028A" w:rsidRDefault="00977C12" w:rsidP="001F3DB6">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 establish the benefits of VAT to cotton cluster products - hosiery, fabrics, clothing; tax receipts will be an indicator of "success" in sales, profits will be used for cluster development;</w:t>
      </w:r>
    </w:p>
    <w:p w:rsidR="00977C12" w:rsidRPr="003B028A" w:rsidRDefault="00977C12" w:rsidP="001F3DB6">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 practice the conclusion of tripartite contracts before the sowing of cotton between producers, processors and local authorities, as the guarantor of compliance with agreements;</w:t>
      </w:r>
    </w:p>
    <w:p w:rsidR="00977C12" w:rsidRPr="003B028A" w:rsidRDefault="00977C12" w:rsidP="001F3DB6">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 provide government guarantees to producers of cotton procurement prices in contracts concluded before the sowing (the guarantee can be in the form of leasing equipment; provision of seed, fuel, operating losses);</w:t>
      </w:r>
    </w:p>
    <w:p w:rsidR="00977C12" w:rsidRPr="003B028A" w:rsidRDefault="00977C12" w:rsidP="001F3DB6">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 conduct market research; build brand industry, high image of domestic products through advocacy, seminars, exhibitions, conferences;</w:t>
      </w:r>
    </w:p>
    <w:p w:rsidR="00977C12" w:rsidRPr="003B028A" w:rsidRDefault="00977C12" w:rsidP="001F3DB6">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 enhance cooperation, formation of partnerships and communities that are geographically adjacent and cooperating enterprises for processing of raw cotton;</w:t>
      </w:r>
    </w:p>
    <w:p w:rsidR="00977C12" w:rsidRPr="003B028A" w:rsidRDefault="00977C12" w:rsidP="001F3DB6">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 xml:space="preserve">• </w:t>
      </w:r>
      <w:proofErr w:type="gramStart"/>
      <w:r w:rsidRPr="003B028A">
        <w:rPr>
          <w:rFonts w:ascii="Times New Roman" w:hAnsi="Times New Roman"/>
          <w:sz w:val="32"/>
          <w:szCs w:val="32"/>
          <w:lang w:val="en-US"/>
        </w:rPr>
        <w:t>privatization</w:t>
      </w:r>
      <w:proofErr w:type="gramEnd"/>
      <w:r w:rsidRPr="003B028A">
        <w:rPr>
          <w:rFonts w:ascii="Times New Roman" w:hAnsi="Times New Roman"/>
          <w:sz w:val="32"/>
          <w:szCs w:val="32"/>
          <w:lang w:val="en-US"/>
        </w:rPr>
        <w:t xml:space="preserve"> of state enterprises, cotton growers have to be co-owners of companies by buying up to 49% of the shares.</w:t>
      </w:r>
    </w:p>
    <w:p w:rsidR="00977C12" w:rsidRPr="003B028A" w:rsidRDefault="00977C12" w:rsidP="001F3DB6">
      <w:pPr>
        <w:spacing w:after="0" w:line="240" w:lineRule="auto"/>
        <w:ind w:firstLine="567"/>
        <w:jc w:val="both"/>
        <w:rPr>
          <w:rFonts w:ascii="Times New Roman" w:hAnsi="Times New Roman"/>
          <w:i/>
          <w:sz w:val="32"/>
          <w:szCs w:val="32"/>
          <w:lang w:val="en-US"/>
        </w:rPr>
      </w:pPr>
      <w:r w:rsidRPr="003B028A">
        <w:rPr>
          <w:rFonts w:ascii="Times New Roman" w:hAnsi="Times New Roman"/>
          <w:i/>
          <w:sz w:val="32"/>
          <w:szCs w:val="32"/>
          <w:lang w:val="en-US"/>
        </w:rPr>
        <w:t>Reference: the national enterprises are in more than one hundred countries. Among them are the US, Australia, UK, Hungary, Egypt, Israel, India, Italy, Netherlands, Poland, France and other countries.</w:t>
      </w:r>
    </w:p>
    <w:p w:rsidR="00977C12" w:rsidRPr="003B028A" w:rsidRDefault="00977C12" w:rsidP="001F3DB6">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Association of small farms into larger preserving the rights of land ownership would reduce the total costs for irrigation and cultivation of land. There is no R &amp; D in the industry dedicated to breeding different varieties of seeds. Such programs are very important for long-term development of the industry, improve the productivity of seed varieties on the basis of the soil and weather conditions.</w:t>
      </w:r>
    </w:p>
    <w:p w:rsidR="00061AE8" w:rsidRDefault="00977C12" w:rsidP="001F3DB6">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 xml:space="preserve">Prospects of cotton-textile cluster are defined with such benefits as receiving raw materials from Uzbekistan, Turkmenistan and </w:t>
      </w:r>
      <w:r w:rsidRPr="003B028A">
        <w:rPr>
          <w:rFonts w:ascii="Times New Roman" w:hAnsi="Times New Roman"/>
          <w:sz w:val="32"/>
          <w:szCs w:val="32"/>
          <w:lang w:val="en-US"/>
        </w:rPr>
        <w:lastRenderedPageBreak/>
        <w:t xml:space="preserve">Tajikistan, as well as growth in demand for textile products in Europe, Asia, and Russia. </w:t>
      </w:r>
    </w:p>
    <w:p w:rsidR="00977C12" w:rsidRPr="003B028A" w:rsidRDefault="00977C12" w:rsidP="001F3DB6">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 xml:space="preserve">Based on the ratio of imports and exports, assortment analysis, potential segments of the textile industry in Kazakhstan may become: denim; knitted fabrics and finished products from it; terry fabrics and products; technical textiles; bedding; designer clothing; coveralls. The profitability of cotton is much higher than other crops. According to cotton yield it is comparable to the oil or </w:t>
      </w:r>
      <w:r w:rsidRPr="00DC101B">
        <w:rPr>
          <w:rFonts w:ascii="Times New Roman" w:hAnsi="Times New Roman"/>
          <w:sz w:val="32"/>
          <w:szCs w:val="32"/>
          <w:lang w:val="en-US"/>
        </w:rPr>
        <w:t>pharmaceutical business - 25-30%, so it makes sense to develop the industry [31]</w:t>
      </w:r>
      <w:r w:rsidR="00DC101B">
        <w:rPr>
          <w:rFonts w:ascii="Times New Roman" w:hAnsi="Times New Roman"/>
          <w:sz w:val="32"/>
          <w:szCs w:val="32"/>
          <w:lang w:val="en-US"/>
        </w:rPr>
        <w:t>.</w:t>
      </w:r>
    </w:p>
    <w:p w:rsidR="00977C12" w:rsidRPr="00977C12" w:rsidRDefault="00977C12" w:rsidP="00977C12">
      <w:pPr>
        <w:spacing w:after="0" w:line="240" w:lineRule="auto"/>
        <w:ind w:firstLine="720"/>
        <w:jc w:val="right"/>
        <w:rPr>
          <w:rFonts w:ascii="Times New Roman" w:hAnsi="Times New Roman"/>
          <w:i/>
          <w:lang w:val="en-US"/>
        </w:rPr>
      </w:pPr>
    </w:p>
    <w:p w:rsidR="00EE12C0" w:rsidRDefault="00977C12" w:rsidP="00977C12">
      <w:pPr>
        <w:spacing w:after="0" w:line="240" w:lineRule="auto"/>
        <w:ind w:firstLine="720"/>
        <w:jc w:val="right"/>
        <w:rPr>
          <w:rFonts w:ascii="Times New Roman" w:hAnsi="Times New Roman"/>
          <w:i/>
          <w:sz w:val="28"/>
          <w:szCs w:val="28"/>
          <w:lang w:val="en-US"/>
        </w:rPr>
      </w:pPr>
      <w:r w:rsidRPr="003B028A">
        <w:rPr>
          <w:rFonts w:ascii="Times New Roman" w:hAnsi="Times New Roman"/>
          <w:i/>
          <w:sz w:val="28"/>
          <w:szCs w:val="28"/>
          <w:lang w:val="en-US"/>
        </w:rPr>
        <w:t xml:space="preserve">Doubt is useful. Doubting, we come to the study; </w:t>
      </w:r>
    </w:p>
    <w:p w:rsidR="00977C12" w:rsidRPr="003B028A" w:rsidRDefault="00977C12" w:rsidP="00977C12">
      <w:pPr>
        <w:spacing w:after="0" w:line="240" w:lineRule="auto"/>
        <w:ind w:firstLine="720"/>
        <w:jc w:val="right"/>
        <w:rPr>
          <w:rFonts w:ascii="Times New Roman" w:hAnsi="Times New Roman"/>
          <w:i/>
          <w:sz w:val="28"/>
          <w:szCs w:val="28"/>
          <w:lang w:val="en-US"/>
        </w:rPr>
      </w:pPr>
      <w:proofErr w:type="gramStart"/>
      <w:r w:rsidRPr="003B028A">
        <w:rPr>
          <w:rFonts w:ascii="Times New Roman" w:hAnsi="Times New Roman"/>
          <w:i/>
          <w:sz w:val="28"/>
          <w:szCs w:val="28"/>
          <w:lang w:val="en-US"/>
        </w:rPr>
        <w:t>exploring</w:t>
      </w:r>
      <w:proofErr w:type="gramEnd"/>
      <w:r w:rsidRPr="003B028A">
        <w:rPr>
          <w:rFonts w:ascii="Times New Roman" w:hAnsi="Times New Roman"/>
          <w:i/>
          <w:sz w:val="28"/>
          <w:szCs w:val="28"/>
          <w:lang w:val="en-US"/>
        </w:rPr>
        <w:t xml:space="preserve"> reach the truth.</w:t>
      </w:r>
    </w:p>
    <w:p w:rsidR="00977C12" w:rsidRPr="003B028A" w:rsidRDefault="00977C12" w:rsidP="00977C12">
      <w:pPr>
        <w:spacing w:after="0" w:line="240" w:lineRule="auto"/>
        <w:ind w:firstLine="720"/>
        <w:jc w:val="right"/>
        <w:rPr>
          <w:rFonts w:ascii="Times New Roman" w:hAnsi="Times New Roman"/>
          <w:i/>
          <w:sz w:val="28"/>
          <w:szCs w:val="28"/>
          <w:lang w:val="en-US"/>
        </w:rPr>
      </w:pPr>
      <w:r w:rsidRPr="003B028A">
        <w:rPr>
          <w:rFonts w:ascii="Times New Roman" w:hAnsi="Times New Roman"/>
          <w:i/>
          <w:sz w:val="28"/>
          <w:szCs w:val="28"/>
          <w:lang w:val="en-US"/>
        </w:rPr>
        <w:t>(Aristotle, 384-322 BC.)</w:t>
      </w:r>
    </w:p>
    <w:p w:rsidR="00977C12" w:rsidRPr="00977C12" w:rsidRDefault="00977C12" w:rsidP="00977C12">
      <w:pPr>
        <w:spacing w:after="0" w:line="240" w:lineRule="auto"/>
        <w:ind w:firstLine="720"/>
        <w:jc w:val="both"/>
        <w:rPr>
          <w:rFonts w:ascii="Times New Roman" w:hAnsi="Times New Roman"/>
          <w:sz w:val="28"/>
          <w:szCs w:val="28"/>
          <w:lang w:val="en-US"/>
        </w:rPr>
      </w:pPr>
    </w:p>
    <w:p w:rsidR="00977C12" w:rsidRPr="003B028A" w:rsidRDefault="00977C12" w:rsidP="001F3DB6">
      <w:pPr>
        <w:spacing w:after="0" w:line="240" w:lineRule="auto"/>
        <w:ind w:firstLine="567"/>
        <w:jc w:val="both"/>
        <w:rPr>
          <w:rFonts w:ascii="Times New Roman" w:hAnsi="Times New Roman"/>
          <w:b/>
          <w:sz w:val="32"/>
          <w:szCs w:val="32"/>
          <w:lang w:val="en-US"/>
        </w:rPr>
      </w:pPr>
      <w:r w:rsidRPr="003B028A">
        <w:rPr>
          <w:rFonts w:ascii="Times New Roman" w:hAnsi="Times New Roman"/>
          <w:b/>
          <w:sz w:val="32"/>
          <w:szCs w:val="32"/>
          <w:lang w:val="en-US"/>
        </w:rPr>
        <w:t>The problems of cotton cultivation: the quality of the fiber, the use of pesticides and genetically modified seeds</w:t>
      </w:r>
    </w:p>
    <w:p w:rsidR="00061AE8" w:rsidRDefault="00977C12" w:rsidP="001F3DB6">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 xml:space="preserve">Cotton cultivation requires very specific climatic conditions. The combination of high temperatures, dry air and the abundance of water is not common. Mostly cotton is grown in the deltas of large rivers. Until now, its industrial cultivation habitat has not changed. </w:t>
      </w:r>
    </w:p>
    <w:p w:rsidR="00977C12" w:rsidRPr="003B028A" w:rsidRDefault="00977C12" w:rsidP="001F3DB6">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It is the Mississippi Delta, the great Chinese rivers, the Ganges and the Indus, the Amu Darya and the Syr Darya, the Nile. In other places, it occurs sporadically and does not play a big role in the global production.</w:t>
      </w:r>
    </w:p>
    <w:p w:rsidR="00061AE8" w:rsidRDefault="00977C12" w:rsidP="001F3DB6">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 xml:space="preserve">Regarding the geographical spread of cotton in the world, it is necessary to mention the different varieties of cotton. Their names often reflect the distribution area. Mexican kind is the most common of the cultivated species - about 70% of world production. </w:t>
      </w:r>
    </w:p>
    <w:p w:rsidR="00977C12" w:rsidRPr="003B028A" w:rsidRDefault="00977C12" w:rsidP="001F3DB6">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Next is the Indochinese. Peruvian cotton gives the best fiber in length, fineness and strength. In Central Asia, mainly local varieties of Indochina cotton are distributed, which are gradually replaced with the selected varieties of Mexican and Peruvian cottons.</w:t>
      </w:r>
    </w:p>
    <w:p w:rsidR="00977C12" w:rsidRPr="003B028A" w:rsidRDefault="00977C12" w:rsidP="001F3DB6">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 xml:space="preserve">The limited arable areas of cotton lead to the fact that is almost no way to increase the volume of acreage in the world. The only way out is an increase in productivity, for what chemicals are used: pesticides (against various plant pests), herbicides (against weeds), fungicides (against fungal infections), and defoliants (for dropping </w:t>
      </w:r>
      <w:r w:rsidRPr="003B028A">
        <w:rPr>
          <w:rFonts w:ascii="Times New Roman" w:hAnsi="Times New Roman"/>
          <w:sz w:val="32"/>
          <w:szCs w:val="32"/>
          <w:lang w:val="en-US"/>
        </w:rPr>
        <w:lastRenderedPageBreak/>
        <w:t xml:space="preserve">cotton leaves at harvest time). About 20% of pesticides and 25% of insecticides of the world are injected in cotton fields with conventional cotton. All of these substances are toxic, resistant to degradation and accumulate in the soil, causing irreparable harm to the </w:t>
      </w:r>
      <w:r w:rsidRPr="00DC101B">
        <w:rPr>
          <w:rFonts w:ascii="Times New Roman" w:hAnsi="Times New Roman"/>
          <w:sz w:val="32"/>
          <w:szCs w:val="32"/>
          <w:lang w:val="en-US"/>
        </w:rPr>
        <w:t>environment [41].</w:t>
      </w:r>
    </w:p>
    <w:p w:rsidR="00061AE8" w:rsidRDefault="00977C12" w:rsidP="001F3DB6">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 xml:space="preserve">An important achievement of agricultural science is genetic engineering. Cotton was one of the first crops, which in growing genetically modified (GM) seeds were used. For the first time the seeds have been tested in Australia. </w:t>
      </w:r>
    </w:p>
    <w:p w:rsidR="00977C12" w:rsidRPr="003B028A" w:rsidRDefault="00977C12" w:rsidP="001F3DB6">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 xml:space="preserve">Currently, about 26% of world acreage planted with GM or biotech cotton varieties, accounting for about 35% of the total world production. Approximately 16% of the cotton produced in the world is the result of GM. Zoning of transgenic varieties, advanced agricultural technologies have led to high yields, increase productivity living and mechanized labor, reduce </w:t>
      </w:r>
      <w:r w:rsidRPr="00DC101B">
        <w:rPr>
          <w:rFonts w:ascii="Times New Roman" w:hAnsi="Times New Roman"/>
          <w:sz w:val="32"/>
          <w:szCs w:val="32"/>
          <w:lang w:val="en-US"/>
        </w:rPr>
        <w:t>costs [41].</w:t>
      </w:r>
    </w:p>
    <w:p w:rsidR="00977C12" w:rsidRPr="003B028A" w:rsidRDefault="00977C12" w:rsidP="001F3DB6">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For example, in Brazil almost 200% increase in productivity was observed over the past 10 years mainly due to the introduction of GM seeds. In India, during the field tests productivity was increased up to 400%. The largest producer of genetically modified cotton is China. In Australia, where the parade of GM cotton started on the planet, today all cotton is genetically modified.</w:t>
      </w:r>
    </w:p>
    <w:p w:rsidR="00977C12" w:rsidRPr="003B028A" w:rsidRDefault="00977C12" w:rsidP="001F3DB6">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Currently, it is known that the use of GM seeds in the food chain is detrimental to human health, bearing in mind that by-products derived from the cotton are used as a primary source of protein and animal feed. In Central Asia cottonseed oil is used in the preparation of traditional dishes, resulting in GM cotton is becoming part of the food product. The real threat is the possible crossing of cotton with other crops.</w:t>
      </w:r>
    </w:p>
    <w:p w:rsidR="00977C12" w:rsidRPr="003B028A" w:rsidRDefault="00977C12" w:rsidP="001F3DB6">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 xml:space="preserve">A large-scale debate on the use of GM seeds is in the world. Cultivation of GM cotton has shown a negative side. Studies have shown that in areas of GM crops cultivation whole groups of insects are destroyed and there are new mutated forms. Therefore, in some countries, particularly in the US, were initiated studies on the removal of genetically modified cotton. It also aims to reduce chemicals costs for pest </w:t>
      </w:r>
      <w:r w:rsidRPr="00DC101B">
        <w:rPr>
          <w:rFonts w:ascii="Times New Roman" w:hAnsi="Times New Roman"/>
          <w:sz w:val="32"/>
          <w:szCs w:val="32"/>
          <w:lang w:val="en-US"/>
        </w:rPr>
        <w:t>control [42].</w:t>
      </w:r>
    </w:p>
    <w:p w:rsidR="002004F4" w:rsidRDefault="00977C12" w:rsidP="001F3DB6">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 xml:space="preserve">It is clear that while it is impossible to evaluate the potential environmental imbalances that cause GM crops. The only reasonable alternative in the fight against pests is an annual crop </w:t>
      </w:r>
      <w:r w:rsidRPr="003B028A">
        <w:rPr>
          <w:rFonts w:ascii="Times New Roman" w:hAnsi="Times New Roman"/>
          <w:sz w:val="32"/>
          <w:szCs w:val="32"/>
          <w:lang w:val="en-US"/>
        </w:rPr>
        <w:lastRenderedPageBreak/>
        <w:t xml:space="preserve">rotation and the avoidance of monoculture cultivation. Indeed sustained success could be provided by growing environmentally friendly (organic) cotton, which is based on the rejection of chemical fertilizers use and natural pollination. </w:t>
      </w:r>
    </w:p>
    <w:p w:rsidR="00977C12" w:rsidRPr="003B028A" w:rsidRDefault="00977C12" w:rsidP="001F3DB6">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At present, a small amount of yarn made from organic cotton in the world (the main supplier is America).Depending on the location and growth conditions different varieties of cotton are significantly different in quality and fiber properties. Quality is often a determining factor in pricing. The quality is characterized by indicators such as humidity, grade, fiber length, fineness or metric meter and discontinuous fiber length.</w:t>
      </w:r>
    </w:p>
    <w:p w:rsidR="00977C12" w:rsidRPr="003B028A" w:rsidRDefault="00977C12" w:rsidP="001F3DB6">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Depending on the weather conditions during the sowing, ripening and harvesting of raw cotton fiber crops can have different parameters of micronaire, staple length, color, debris, strength and other indicators of quality. Therefore, in the world practice, the seller and the buyer in their contracts stipulate the base for the calculation of grade cotton of different quality value or allow the binding to the official classification at the appropriate standard.</w:t>
      </w:r>
    </w:p>
    <w:p w:rsidR="00977C12" w:rsidRPr="003B028A" w:rsidRDefault="00977C12" w:rsidP="001F3DB6">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 xml:space="preserve">In assessing the quality the world cotton community applies the Universal Cotton Standards, developed by the US Department of Agriculture. Currently, these standards are recognized and adapted to 18 countries in Europe, South America and Asia </w:t>
      </w:r>
      <w:r w:rsidRPr="00DC101B">
        <w:rPr>
          <w:rFonts w:ascii="Times New Roman" w:hAnsi="Times New Roman"/>
          <w:sz w:val="32"/>
          <w:szCs w:val="32"/>
          <w:lang w:val="en-US"/>
        </w:rPr>
        <w:t>[43].</w:t>
      </w:r>
    </w:p>
    <w:p w:rsidR="00977C12" w:rsidRPr="003B028A" w:rsidRDefault="00977C12" w:rsidP="001F3DB6">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Mainly to describe the length of the fiber “staple length” parameter is used, which is defined in inches, excluding China and the former Soviet Union, where the term “weight length” defined in millimeters is used. Staple weight length is a few millimeters longer staple length. Specialists of international cotton associations have repeatedly tried to make a table of fiber of national standards correspondence to the characteristics of Universal cotton standards but rely on them is not recommended.</w:t>
      </w:r>
    </w:p>
    <w:p w:rsidR="00977C12" w:rsidRPr="003B028A" w:rsidRDefault="00977C12" w:rsidP="001F3DB6">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 xml:space="preserve">The quality of cotton is guaranteed with Quality certificate, which specifies the minimum and maximum values ​​of "micronaire". This indicator characterizes not only the linear density but also maturity of cotton fiber. The base is a fiber with a micronaire of 3.5 to 4.9. The instruments for measurement of length, length uniformity, </w:t>
      </w:r>
      <w:proofErr w:type="gramStart"/>
      <w:r w:rsidRPr="003B028A">
        <w:rPr>
          <w:rFonts w:ascii="Times New Roman" w:hAnsi="Times New Roman"/>
          <w:sz w:val="32"/>
          <w:szCs w:val="32"/>
          <w:lang w:val="en-US"/>
        </w:rPr>
        <w:t>elongation</w:t>
      </w:r>
      <w:proofErr w:type="gramEnd"/>
      <w:r w:rsidRPr="003B028A">
        <w:rPr>
          <w:rFonts w:ascii="Times New Roman" w:hAnsi="Times New Roman"/>
          <w:sz w:val="32"/>
          <w:szCs w:val="32"/>
          <w:lang w:val="en-US"/>
        </w:rPr>
        <w:t xml:space="preserve"> at break, strength and color exist for a long time and are available at present. Fibronaire instrument is effective </w:t>
      </w:r>
      <w:r w:rsidRPr="003B028A">
        <w:rPr>
          <w:rFonts w:ascii="Times New Roman" w:hAnsi="Times New Roman"/>
          <w:sz w:val="32"/>
          <w:szCs w:val="32"/>
          <w:lang w:val="en-US"/>
        </w:rPr>
        <w:lastRenderedPageBreak/>
        <w:t>for the micronaire determination, and Nickerson-Hunter colorimeter is used to determine the color and debris.</w:t>
      </w:r>
    </w:p>
    <w:p w:rsidR="00977C12" w:rsidRPr="003B028A" w:rsidRDefault="00977C12" w:rsidP="001F3DB6">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In Central Asia, Account-Certificate confirms the quality of the cotton fiber, which is issued by a cotton factory or redesigned by customs warehouse on the basis of the factory, which specifies all parameters of cotton quality. The difference value associated with the cotton fiber quality deviation from the base value is usually set in the form of allowances and discounts by cotton associations or arbitration bodies.</w:t>
      </w:r>
    </w:p>
    <w:p w:rsidR="00977C12" w:rsidRPr="003B028A" w:rsidRDefault="00977C12" w:rsidP="001F3DB6">
      <w:pPr>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en-US"/>
        </w:rPr>
        <w:t>An increasing number of countries seek to overcome obstacles in understanding the quality of their textile raw materials sold on the international market, forming a single economic space - the WTO. Therefore, most countries that produce cotton are moving from previously adopted national test methods on international properties.</w:t>
      </w:r>
    </w:p>
    <w:p w:rsidR="00977C12" w:rsidRPr="00977C12" w:rsidRDefault="00977C12" w:rsidP="00977C12">
      <w:pPr>
        <w:spacing w:after="0" w:line="240" w:lineRule="auto"/>
        <w:ind w:firstLine="720"/>
        <w:jc w:val="both"/>
        <w:rPr>
          <w:rFonts w:ascii="Times New Roman" w:hAnsi="Times New Roman"/>
          <w:sz w:val="28"/>
          <w:szCs w:val="28"/>
          <w:lang w:val="en-US"/>
        </w:rPr>
      </w:pPr>
    </w:p>
    <w:p w:rsidR="00EE12C0" w:rsidRDefault="00EE12C0" w:rsidP="00977C12">
      <w:pPr>
        <w:pStyle w:val="af"/>
        <w:spacing w:after="0"/>
        <w:ind w:left="0"/>
        <w:jc w:val="right"/>
        <w:rPr>
          <w:i/>
          <w:sz w:val="28"/>
          <w:szCs w:val="28"/>
          <w:lang w:val="en-US"/>
        </w:rPr>
      </w:pPr>
    </w:p>
    <w:p w:rsidR="00977C12" w:rsidRPr="003B028A" w:rsidRDefault="00977C12" w:rsidP="00977C12">
      <w:pPr>
        <w:pStyle w:val="af"/>
        <w:spacing w:after="0"/>
        <w:ind w:left="0"/>
        <w:jc w:val="right"/>
        <w:rPr>
          <w:i/>
          <w:sz w:val="28"/>
          <w:szCs w:val="28"/>
          <w:lang w:val="en-US"/>
        </w:rPr>
      </w:pPr>
      <w:r w:rsidRPr="003B028A">
        <w:rPr>
          <w:i/>
          <w:sz w:val="28"/>
          <w:szCs w:val="28"/>
          <w:lang w:val="en-US"/>
        </w:rPr>
        <w:t>The biggest poverty is ignorance. The greatest wealth is mind.</w:t>
      </w:r>
    </w:p>
    <w:p w:rsidR="008672EB" w:rsidRDefault="00977C12" w:rsidP="00977C12">
      <w:pPr>
        <w:pStyle w:val="af"/>
        <w:spacing w:after="0"/>
        <w:ind w:left="0"/>
        <w:jc w:val="right"/>
        <w:rPr>
          <w:i/>
          <w:sz w:val="28"/>
          <w:szCs w:val="28"/>
          <w:lang w:val="en-US"/>
        </w:rPr>
      </w:pPr>
      <w:r w:rsidRPr="003B028A">
        <w:rPr>
          <w:i/>
          <w:sz w:val="28"/>
          <w:szCs w:val="28"/>
          <w:lang w:val="en-US"/>
        </w:rPr>
        <w:t xml:space="preserve">The greatest legacy is mannerliness. </w:t>
      </w:r>
    </w:p>
    <w:p w:rsidR="00977C12" w:rsidRPr="003B028A" w:rsidRDefault="00977C12" w:rsidP="00977C12">
      <w:pPr>
        <w:pStyle w:val="af"/>
        <w:spacing w:after="0"/>
        <w:ind w:left="0"/>
        <w:jc w:val="right"/>
        <w:rPr>
          <w:i/>
          <w:sz w:val="28"/>
          <w:szCs w:val="28"/>
          <w:lang w:val="en-US"/>
        </w:rPr>
      </w:pPr>
      <w:r w:rsidRPr="003B028A">
        <w:rPr>
          <w:i/>
          <w:sz w:val="28"/>
          <w:szCs w:val="28"/>
          <w:lang w:val="en-US"/>
        </w:rPr>
        <w:t>(Ali ibn Talib, 600-661).</w:t>
      </w:r>
    </w:p>
    <w:p w:rsidR="00977C12" w:rsidRPr="00977C12" w:rsidRDefault="00977C12" w:rsidP="00977C12">
      <w:pPr>
        <w:pStyle w:val="af"/>
        <w:spacing w:after="0"/>
        <w:ind w:left="0"/>
        <w:jc w:val="center"/>
        <w:rPr>
          <w:b/>
          <w:caps/>
          <w:sz w:val="28"/>
          <w:szCs w:val="28"/>
          <w:lang w:val="en-US"/>
        </w:rPr>
      </w:pPr>
    </w:p>
    <w:p w:rsidR="00977C12" w:rsidRPr="003B028A" w:rsidRDefault="00977C12" w:rsidP="001F3DB6">
      <w:pPr>
        <w:pStyle w:val="af"/>
        <w:spacing w:after="0"/>
        <w:ind w:left="0" w:firstLine="567"/>
        <w:jc w:val="both"/>
        <w:rPr>
          <w:b/>
          <w:sz w:val="32"/>
          <w:szCs w:val="32"/>
          <w:lang w:val="en-US"/>
        </w:rPr>
      </w:pPr>
      <w:r w:rsidRPr="003B028A">
        <w:rPr>
          <w:b/>
          <w:sz w:val="32"/>
          <w:szCs w:val="32"/>
          <w:lang w:val="en-US"/>
        </w:rPr>
        <w:t>Note to the teacher (instead of the conclusion)</w:t>
      </w:r>
    </w:p>
    <w:p w:rsidR="00977C12" w:rsidRPr="003B028A" w:rsidRDefault="00977C12" w:rsidP="001F3DB6">
      <w:pPr>
        <w:pStyle w:val="af"/>
        <w:tabs>
          <w:tab w:val="left" w:pos="426"/>
        </w:tabs>
        <w:spacing w:after="0"/>
        <w:ind w:left="0" w:firstLine="567"/>
        <w:jc w:val="both"/>
        <w:rPr>
          <w:sz w:val="32"/>
          <w:szCs w:val="32"/>
          <w:lang w:val="en-US"/>
        </w:rPr>
      </w:pPr>
      <w:r w:rsidRPr="003B028A">
        <w:rPr>
          <w:sz w:val="32"/>
          <w:szCs w:val="32"/>
          <w:lang w:val="en-US"/>
        </w:rPr>
        <w:t>The considered industry is the backbone of the region and to some extent determines the face of the textile industry of the country. The situation was contradictory, when there are laws and regulations, established Development Institutes (Kazagrofinance, "Kazagrolizing", JSC "Kazakhstan maktasy", JSC "Food Corporation", FEZ "Ontustic" and others.), which should help and develop the industry, however, the effect of these measures is weak. Many risks are not computed.</w:t>
      </w:r>
    </w:p>
    <w:p w:rsidR="00977C12" w:rsidRPr="003B028A" w:rsidRDefault="00977C12" w:rsidP="001F3DB6">
      <w:pPr>
        <w:pStyle w:val="af"/>
        <w:tabs>
          <w:tab w:val="left" w:pos="426"/>
        </w:tabs>
        <w:spacing w:after="0"/>
        <w:ind w:left="0" w:firstLine="567"/>
        <w:jc w:val="both"/>
        <w:rPr>
          <w:sz w:val="32"/>
          <w:szCs w:val="32"/>
          <w:lang w:val="en-US"/>
        </w:rPr>
      </w:pPr>
      <w:r w:rsidRPr="003B028A">
        <w:rPr>
          <w:sz w:val="32"/>
          <w:szCs w:val="32"/>
          <w:lang w:val="en-US"/>
        </w:rPr>
        <w:t>Industry experts do not study the negative information about themselves, advertising in local media is exploratory in nature, focused on the common man. Business organizations do not have a sense of patriotism in the early import substitution. No noticeable motivation of peasants, farmers, staff of cotton plants.</w:t>
      </w:r>
    </w:p>
    <w:p w:rsidR="00061AE8" w:rsidRDefault="00977C12" w:rsidP="001F3DB6">
      <w:pPr>
        <w:pStyle w:val="af"/>
        <w:tabs>
          <w:tab w:val="left" w:pos="426"/>
        </w:tabs>
        <w:spacing w:after="0"/>
        <w:ind w:left="0" w:firstLine="567"/>
        <w:jc w:val="both"/>
        <w:rPr>
          <w:sz w:val="32"/>
          <w:szCs w:val="32"/>
          <w:lang w:val="en-US"/>
        </w:rPr>
      </w:pPr>
      <w:r w:rsidRPr="003B028A">
        <w:rPr>
          <w:sz w:val="32"/>
          <w:szCs w:val="32"/>
          <w:lang w:val="en-US"/>
        </w:rPr>
        <w:t xml:space="preserve">In the analysis of the case the teacher should orient students on the allocation of the main problems, the institutional nature of their </w:t>
      </w:r>
      <w:r w:rsidRPr="00DC101B">
        <w:rPr>
          <w:sz w:val="32"/>
          <w:szCs w:val="32"/>
          <w:lang w:val="en-US"/>
        </w:rPr>
        <w:t>solutions [44, 45]. As</w:t>
      </w:r>
      <w:r w:rsidRPr="003B028A">
        <w:rPr>
          <w:sz w:val="32"/>
          <w:szCs w:val="32"/>
          <w:lang w:val="en-US"/>
        </w:rPr>
        <w:t xml:space="preserve"> in the case affected the interests of certain groups (cotton manufacturers, producers, consumer products, </w:t>
      </w:r>
      <w:r w:rsidRPr="003B028A">
        <w:rPr>
          <w:sz w:val="32"/>
          <w:szCs w:val="32"/>
          <w:lang w:val="en-US"/>
        </w:rPr>
        <w:lastRenderedPageBreak/>
        <w:t xml:space="preserve">financial institutions, government agencies, and others), it is necessary to clearly define the essence of the conflict, which is not understood in the literal sense, but as a clash of interests. </w:t>
      </w:r>
    </w:p>
    <w:p w:rsidR="00977C12" w:rsidRPr="003B028A" w:rsidRDefault="00977C12" w:rsidP="001F3DB6">
      <w:pPr>
        <w:pStyle w:val="af"/>
        <w:tabs>
          <w:tab w:val="left" w:pos="426"/>
        </w:tabs>
        <w:spacing w:after="0"/>
        <w:ind w:left="0" w:firstLine="567"/>
        <w:jc w:val="both"/>
        <w:rPr>
          <w:sz w:val="32"/>
          <w:szCs w:val="32"/>
          <w:lang w:val="en-US"/>
        </w:rPr>
      </w:pPr>
      <w:r w:rsidRPr="003B028A">
        <w:rPr>
          <w:sz w:val="32"/>
          <w:szCs w:val="32"/>
          <w:lang w:val="en-US"/>
        </w:rPr>
        <w:t>Students should be given the opportunity to assess the attractiveness of the industry, for example, by using a matrix of "General-Electric" (McKinsey) in terms of: capacity of the market, its prospects, the availability and strength of the barriers to entry into the sector of foreign companies, the level of profitability, risk, lost profits.</w:t>
      </w:r>
    </w:p>
    <w:p w:rsidR="00977C12" w:rsidRPr="003B028A" w:rsidRDefault="00977C12" w:rsidP="001F3DB6">
      <w:pPr>
        <w:pStyle w:val="af"/>
        <w:tabs>
          <w:tab w:val="left" w:pos="426"/>
        </w:tabs>
        <w:spacing w:after="0"/>
        <w:ind w:left="0" w:firstLine="567"/>
        <w:jc w:val="both"/>
        <w:rPr>
          <w:sz w:val="32"/>
          <w:szCs w:val="32"/>
          <w:lang w:val="en-US"/>
        </w:rPr>
      </w:pPr>
      <w:r w:rsidRPr="003B028A">
        <w:rPr>
          <w:sz w:val="32"/>
          <w:szCs w:val="32"/>
          <w:lang w:val="en-US"/>
        </w:rPr>
        <w:t>The teacher should pay attention of students on the evolution of farmers’ decisions, depending on the external environment changes (initially fought for the reduction of fuel prices, fertilizers, and then for the subsidies, and are now looking for ways of acquiring a good farm machinery on favorable terms, improve seed fund, use means of cotton protection from pests, combined in company's shareholders).</w:t>
      </w:r>
    </w:p>
    <w:p w:rsidR="00977C12" w:rsidRPr="003B028A" w:rsidRDefault="00977C12" w:rsidP="001F3DB6">
      <w:pPr>
        <w:pStyle w:val="af"/>
        <w:tabs>
          <w:tab w:val="left" w:pos="426"/>
        </w:tabs>
        <w:spacing w:after="0"/>
        <w:ind w:left="0" w:firstLine="567"/>
        <w:jc w:val="both"/>
        <w:rPr>
          <w:sz w:val="32"/>
          <w:szCs w:val="32"/>
          <w:lang w:val="en-US"/>
        </w:rPr>
      </w:pPr>
      <w:r w:rsidRPr="003B028A">
        <w:rPr>
          <w:sz w:val="32"/>
          <w:szCs w:val="32"/>
          <w:lang w:val="en-US"/>
        </w:rPr>
        <w:t>Some sections of the case can be considered as a separate situation. For example, analysis of the state of the textile industry can be considered separately, was collected base for several years, it can be replenished and clarified, because any case tends to get old. Even to finish case. It is interesting to see after some time, as this or that problem is actually solved.</w:t>
      </w:r>
    </w:p>
    <w:p w:rsidR="00EE12C0" w:rsidRDefault="00977C12" w:rsidP="001F3DB6">
      <w:pPr>
        <w:pStyle w:val="af"/>
        <w:tabs>
          <w:tab w:val="left" w:pos="426"/>
        </w:tabs>
        <w:spacing w:after="0"/>
        <w:ind w:left="0" w:firstLine="567"/>
        <w:jc w:val="both"/>
        <w:rPr>
          <w:sz w:val="32"/>
          <w:szCs w:val="32"/>
          <w:lang w:val="en-US"/>
        </w:rPr>
      </w:pPr>
      <w:r w:rsidRPr="003B028A">
        <w:rPr>
          <w:sz w:val="32"/>
          <w:szCs w:val="32"/>
          <w:lang w:val="en-US"/>
        </w:rPr>
        <w:t xml:space="preserve">The mechanism of the case teaching may be as follows: the individual student material learning, training and formulation of the problem by the teacher, discuss and develop solutions in small groups, presentation of alternatives, general discussion, the conclusion of the teacher. </w:t>
      </w:r>
    </w:p>
    <w:p w:rsidR="00977C12" w:rsidRPr="003B028A" w:rsidRDefault="00977C12" w:rsidP="001F3DB6">
      <w:pPr>
        <w:pStyle w:val="af"/>
        <w:tabs>
          <w:tab w:val="left" w:pos="426"/>
        </w:tabs>
        <w:spacing w:after="0"/>
        <w:ind w:left="0" w:firstLine="567"/>
        <w:jc w:val="both"/>
        <w:rPr>
          <w:sz w:val="32"/>
          <w:szCs w:val="32"/>
          <w:lang w:val="en-US"/>
        </w:rPr>
      </w:pPr>
      <w:r w:rsidRPr="003B028A">
        <w:rPr>
          <w:sz w:val="32"/>
          <w:szCs w:val="32"/>
          <w:lang w:val="en-US"/>
        </w:rPr>
        <w:t xml:space="preserve">Teacher recommends </w:t>
      </w:r>
      <w:r w:rsidR="008672EB" w:rsidRPr="003B028A">
        <w:rPr>
          <w:sz w:val="32"/>
          <w:szCs w:val="32"/>
          <w:lang w:val="en-US"/>
        </w:rPr>
        <w:t>registering</w:t>
      </w:r>
      <w:r w:rsidRPr="003B028A">
        <w:rPr>
          <w:sz w:val="32"/>
          <w:szCs w:val="32"/>
          <w:lang w:val="en-US"/>
        </w:rPr>
        <w:t xml:space="preserve"> elaborated proposals in writing. Since a large case, it is better for students to read ahead and come prepared to class. Discussion of case studies can be organized through the issuance of roles, students write the script for each role. </w:t>
      </w:r>
      <w:r w:rsidR="008672EB" w:rsidRPr="003B028A">
        <w:rPr>
          <w:sz w:val="32"/>
          <w:szCs w:val="32"/>
          <w:lang w:val="en-US"/>
        </w:rPr>
        <w:t>Everything</w:t>
      </w:r>
      <w:r w:rsidRPr="003B028A">
        <w:rPr>
          <w:sz w:val="32"/>
          <w:szCs w:val="32"/>
          <w:lang w:val="en-US"/>
        </w:rPr>
        <w:t xml:space="preserve"> needs the creative approach.</w:t>
      </w:r>
    </w:p>
    <w:p w:rsidR="00977C12" w:rsidRPr="003B028A" w:rsidRDefault="00977C12" w:rsidP="003B028A">
      <w:pPr>
        <w:pStyle w:val="af"/>
        <w:tabs>
          <w:tab w:val="left" w:pos="426"/>
        </w:tabs>
        <w:spacing w:after="0"/>
        <w:ind w:left="0" w:firstLine="709"/>
        <w:jc w:val="both"/>
        <w:rPr>
          <w:b/>
          <w:sz w:val="32"/>
          <w:szCs w:val="32"/>
          <w:lang w:val="en-US"/>
        </w:rPr>
      </w:pPr>
    </w:p>
    <w:p w:rsidR="00977C12" w:rsidRPr="003B028A" w:rsidRDefault="00977C12" w:rsidP="008672EB">
      <w:pPr>
        <w:pStyle w:val="af"/>
        <w:tabs>
          <w:tab w:val="left" w:pos="426"/>
        </w:tabs>
        <w:spacing w:after="0"/>
        <w:ind w:left="0" w:firstLine="567"/>
        <w:jc w:val="both"/>
        <w:rPr>
          <w:b/>
          <w:sz w:val="32"/>
          <w:szCs w:val="32"/>
          <w:lang w:val="en-US"/>
        </w:rPr>
      </w:pPr>
      <w:r w:rsidRPr="003B028A">
        <w:rPr>
          <w:b/>
          <w:sz w:val="32"/>
          <w:szCs w:val="32"/>
          <w:lang w:val="en-US"/>
        </w:rPr>
        <w:t>Discussion questions</w:t>
      </w:r>
    </w:p>
    <w:p w:rsidR="00977C12" w:rsidRPr="003B028A" w:rsidRDefault="00977C12" w:rsidP="001F3DB6">
      <w:pPr>
        <w:tabs>
          <w:tab w:val="left" w:pos="426"/>
        </w:tabs>
        <w:spacing w:after="0" w:line="240" w:lineRule="auto"/>
        <w:ind w:firstLine="567"/>
        <w:jc w:val="both"/>
        <w:rPr>
          <w:rFonts w:ascii="Times New Roman" w:hAnsi="Times New Roman"/>
          <w:sz w:val="32"/>
          <w:szCs w:val="32"/>
          <w:lang w:val="kk-KZ"/>
        </w:rPr>
      </w:pPr>
      <w:r w:rsidRPr="003B028A">
        <w:rPr>
          <w:rFonts w:ascii="Times New Roman" w:hAnsi="Times New Roman"/>
          <w:sz w:val="32"/>
          <w:szCs w:val="32"/>
          <w:lang w:val="kk-KZ"/>
        </w:rPr>
        <w:t>1. What is the main reason(s) for the lack of results in the development of cotton and textile industry in Kazakhstan? Select the internal and external factors that led to the problem.</w:t>
      </w:r>
    </w:p>
    <w:p w:rsidR="00977C12" w:rsidRPr="003B028A" w:rsidRDefault="00977C12" w:rsidP="001F3DB6">
      <w:pPr>
        <w:tabs>
          <w:tab w:val="left" w:pos="426"/>
        </w:tabs>
        <w:spacing w:after="0" w:line="240" w:lineRule="auto"/>
        <w:ind w:firstLine="567"/>
        <w:jc w:val="both"/>
        <w:rPr>
          <w:rFonts w:ascii="Times New Roman" w:hAnsi="Times New Roman"/>
          <w:sz w:val="32"/>
          <w:szCs w:val="32"/>
          <w:lang w:val="kk-KZ"/>
        </w:rPr>
      </w:pPr>
      <w:r w:rsidRPr="003B028A">
        <w:rPr>
          <w:rFonts w:ascii="Times New Roman" w:hAnsi="Times New Roman"/>
          <w:sz w:val="32"/>
          <w:szCs w:val="32"/>
          <w:lang w:val="kk-KZ"/>
        </w:rPr>
        <w:lastRenderedPageBreak/>
        <w:t xml:space="preserve">2. What </w:t>
      </w:r>
      <w:r w:rsidRPr="003B028A">
        <w:rPr>
          <w:rFonts w:ascii="Times New Roman" w:hAnsi="Times New Roman"/>
          <w:sz w:val="32"/>
          <w:szCs w:val="32"/>
          <w:lang w:val="en-US"/>
        </w:rPr>
        <w:t xml:space="preserve">is the reason for </w:t>
      </w:r>
      <w:r w:rsidRPr="003B028A">
        <w:rPr>
          <w:rFonts w:ascii="Times New Roman" w:hAnsi="Times New Roman"/>
          <w:sz w:val="32"/>
          <w:szCs w:val="32"/>
          <w:lang w:val="kk-KZ"/>
        </w:rPr>
        <w:t>the low yields and the overall lack of efficiency of cotton cultivation in Kazakhstan, compared to neighboring Uzbekistan?</w:t>
      </w:r>
    </w:p>
    <w:p w:rsidR="00977C12" w:rsidRPr="003B028A" w:rsidRDefault="00977C12" w:rsidP="001F3DB6">
      <w:pPr>
        <w:tabs>
          <w:tab w:val="left" w:pos="426"/>
        </w:tabs>
        <w:spacing w:after="0" w:line="240" w:lineRule="auto"/>
        <w:ind w:firstLine="567"/>
        <w:jc w:val="both"/>
        <w:rPr>
          <w:rFonts w:ascii="Times New Roman" w:hAnsi="Times New Roman"/>
          <w:sz w:val="32"/>
          <w:szCs w:val="32"/>
          <w:lang w:val="kk-KZ"/>
        </w:rPr>
      </w:pPr>
      <w:r w:rsidRPr="003B028A">
        <w:rPr>
          <w:rFonts w:ascii="Times New Roman" w:hAnsi="Times New Roman"/>
          <w:sz w:val="32"/>
          <w:szCs w:val="32"/>
          <w:lang w:val="kk-KZ"/>
        </w:rPr>
        <w:t xml:space="preserve">3. Why, despite the government adopted measures, </w:t>
      </w:r>
      <w:r w:rsidRPr="003B028A">
        <w:rPr>
          <w:rFonts w:ascii="Times New Roman" w:hAnsi="Times New Roman"/>
          <w:sz w:val="32"/>
          <w:szCs w:val="32"/>
          <w:lang w:val="en-US"/>
        </w:rPr>
        <w:t xml:space="preserve">is </w:t>
      </w:r>
      <w:r w:rsidRPr="003B028A">
        <w:rPr>
          <w:rFonts w:ascii="Times New Roman" w:hAnsi="Times New Roman"/>
          <w:sz w:val="32"/>
          <w:szCs w:val="32"/>
          <w:lang w:val="kk-KZ"/>
        </w:rPr>
        <w:t>industry poorly developed, is no competition in the textile industry?</w:t>
      </w:r>
    </w:p>
    <w:p w:rsidR="00977C12" w:rsidRPr="003B028A" w:rsidRDefault="00977C12" w:rsidP="001F3DB6">
      <w:pPr>
        <w:tabs>
          <w:tab w:val="left" w:pos="426"/>
        </w:tabs>
        <w:spacing w:after="0" w:line="240" w:lineRule="auto"/>
        <w:ind w:firstLine="567"/>
        <w:jc w:val="both"/>
        <w:rPr>
          <w:rFonts w:ascii="Times New Roman" w:hAnsi="Times New Roman"/>
          <w:sz w:val="32"/>
          <w:szCs w:val="32"/>
          <w:lang w:val="kk-KZ"/>
        </w:rPr>
      </w:pPr>
      <w:r w:rsidRPr="003B028A">
        <w:rPr>
          <w:rFonts w:ascii="Times New Roman" w:hAnsi="Times New Roman"/>
          <w:sz w:val="32"/>
          <w:szCs w:val="32"/>
          <w:lang w:val="kk-KZ"/>
        </w:rPr>
        <w:t>4. What should be done to stop the sale of cotton abroad and focus on the production of finished textile products?</w:t>
      </w:r>
    </w:p>
    <w:p w:rsidR="00977C12" w:rsidRPr="003B028A" w:rsidRDefault="00977C12" w:rsidP="001F3DB6">
      <w:pPr>
        <w:tabs>
          <w:tab w:val="left" w:pos="426"/>
        </w:tabs>
        <w:spacing w:after="0" w:line="240" w:lineRule="auto"/>
        <w:ind w:firstLine="567"/>
        <w:jc w:val="both"/>
        <w:rPr>
          <w:rFonts w:ascii="Times New Roman" w:hAnsi="Times New Roman"/>
          <w:sz w:val="32"/>
          <w:szCs w:val="32"/>
          <w:lang w:val="kk-KZ"/>
        </w:rPr>
      </w:pPr>
      <w:r w:rsidRPr="003B028A">
        <w:rPr>
          <w:rFonts w:ascii="Times New Roman" w:hAnsi="Times New Roman"/>
          <w:sz w:val="32"/>
          <w:szCs w:val="32"/>
          <w:lang w:val="kk-KZ"/>
        </w:rPr>
        <w:t xml:space="preserve">5. </w:t>
      </w:r>
      <w:r w:rsidRPr="003B028A">
        <w:rPr>
          <w:rFonts w:ascii="Times New Roman" w:hAnsi="Times New Roman"/>
          <w:sz w:val="32"/>
          <w:szCs w:val="32"/>
          <w:lang w:val="en-US"/>
        </w:rPr>
        <w:t xml:space="preserve">Is it necessary </w:t>
      </w:r>
      <w:r w:rsidRPr="003B028A">
        <w:rPr>
          <w:rFonts w:ascii="Times New Roman" w:hAnsi="Times New Roman"/>
          <w:sz w:val="32"/>
          <w:szCs w:val="32"/>
          <w:lang w:val="kk-KZ"/>
        </w:rPr>
        <w:t xml:space="preserve">reformatting the goals, objectives </w:t>
      </w:r>
      <w:r w:rsidRPr="003B028A">
        <w:rPr>
          <w:rFonts w:ascii="Times New Roman" w:hAnsi="Times New Roman"/>
          <w:sz w:val="32"/>
          <w:szCs w:val="32"/>
          <w:lang w:val="en-US"/>
        </w:rPr>
        <w:t xml:space="preserve">of the </w:t>
      </w:r>
      <w:r w:rsidRPr="003B028A">
        <w:rPr>
          <w:rFonts w:ascii="Times New Roman" w:hAnsi="Times New Roman"/>
          <w:sz w:val="32"/>
          <w:szCs w:val="32"/>
          <w:lang w:val="kk-KZ"/>
        </w:rPr>
        <w:t>textile cluster? Build your own script cluster development in the future.</w:t>
      </w:r>
    </w:p>
    <w:p w:rsidR="00977C12" w:rsidRPr="003B028A" w:rsidRDefault="00977C12" w:rsidP="001F3DB6">
      <w:pPr>
        <w:tabs>
          <w:tab w:val="left" w:pos="426"/>
        </w:tabs>
        <w:spacing w:after="0" w:line="240" w:lineRule="auto"/>
        <w:ind w:firstLine="567"/>
        <w:jc w:val="both"/>
        <w:rPr>
          <w:rFonts w:ascii="Times New Roman" w:hAnsi="Times New Roman"/>
          <w:sz w:val="32"/>
          <w:szCs w:val="32"/>
          <w:lang w:val="en-US"/>
        </w:rPr>
      </w:pPr>
      <w:r w:rsidRPr="003B028A">
        <w:rPr>
          <w:rFonts w:ascii="Times New Roman" w:hAnsi="Times New Roman"/>
          <w:sz w:val="32"/>
          <w:szCs w:val="32"/>
          <w:lang w:val="kk-KZ"/>
        </w:rPr>
        <w:t xml:space="preserve">6. </w:t>
      </w:r>
      <w:r w:rsidRPr="003B028A">
        <w:rPr>
          <w:rFonts w:ascii="Times New Roman" w:hAnsi="Times New Roman"/>
          <w:sz w:val="32"/>
          <w:szCs w:val="32"/>
          <w:lang w:val="en-US"/>
        </w:rPr>
        <w:t>Does the</w:t>
      </w:r>
      <w:r w:rsidRPr="003B028A">
        <w:rPr>
          <w:rFonts w:ascii="Times New Roman" w:hAnsi="Times New Roman"/>
          <w:sz w:val="32"/>
          <w:szCs w:val="32"/>
          <w:lang w:val="kk-KZ"/>
        </w:rPr>
        <w:t xml:space="preserve"> similar situation exist in the EAEC countries' economies, the Central Asian region? Can </w:t>
      </w:r>
      <w:r w:rsidRPr="003B028A">
        <w:rPr>
          <w:rFonts w:ascii="Times New Roman" w:hAnsi="Times New Roman"/>
          <w:sz w:val="32"/>
          <w:szCs w:val="32"/>
          <w:lang w:val="en-US"/>
        </w:rPr>
        <w:t xml:space="preserve">be </w:t>
      </w:r>
      <w:r w:rsidRPr="003B028A">
        <w:rPr>
          <w:rFonts w:ascii="Times New Roman" w:hAnsi="Times New Roman"/>
          <w:sz w:val="32"/>
          <w:szCs w:val="32"/>
          <w:lang w:val="kk-KZ"/>
        </w:rPr>
        <w:t>use</w:t>
      </w:r>
      <w:r w:rsidRPr="003B028A">
        <w:rPr>
          <w:rFonts w:ascii="Times New Roman" w:hAnsi="Times New Roman"/>
          <w:sz w:val="32"/>
          <w:szCs w:val="32"/>
          <w:lang w:val="en-US"/>
        </w:rPr>
        <w:t>d</w:t>
      </w:r>
      <w:r w:rsidRPr="003B028A">
        <w:rPr>
          <w:rFonts w:ascii="Times New Roman" w:hAnsi="Times New Roman"/>
          <w:sz w:val="32"/>
          <w:szCs w:val="32"/>
          <w:lang w:val="kk-KZ"/>
        </w:rPr>
        <w:t xml:space="preserve"> identical methods of exit from the crisis?</w:t>
      </w:r>
    </w:p>
    <w:p w:rsidR="00977C12" w:rsidRPr="003B028A" w:rsidRDefault="00977C12" w:rsidP="00977C12">
      <w:pPr>
        <w:tabs>
          <w:tab w:val="left" w:pos="426"/>
        </w:tabs>
        <w:spacing w:after="0" w:line="240" w:lineRule="auto"/>
        <w:jc w:val="both"/>
        <w:rPr>
          <w:rFonts w:ascii="Times New Roman" w:hAnsi="Times New Roman"/>
          <w:sz w:val="32"/>
          <w:szCs w:val="32"/>
          <w:lang w:val="en-US"/>
        </w:rPr>
      </w:pPr>
    </w:p>
    <w:p w:rsidR="00977C12" w:rsidRPr="001F3DB6" w:rsidRDefault="00977C12" w:rsidP="001F3DB6">
      <w:pPr>
        <w:tabs>
          <w:tab w:val="left" w:pos="993"/>
        </w:tabs>
        <w:spacing w:after="0" w:line="240" w:lineRule="auto"/>
        <w:ind w:firstLine="567"/>
        <w:jc w:val="both"/>
        <w:rPr>
          <w:rFonts w:ascii="Times New Roman" w:hAnsi="Times New Roman"/>
          <w:b/>
          <w:sz w:val="28"/>
          <w:szCs w:val="28"/>
          <w:lang w:val="en-US"/>
        </w:rPr>
      </w:pPr>
      <w:r w:rsidRPr="001F3DB6">
        <w:rPr>
          <w:rFonts w:ascii="Times New Roman" w:hAnsi="Times New Roman"/>
          <w:b/>
          <w:sz w:val="28"/>
          <w:szCs w:val="28"/>
          <w:lang w:val="en-US"/>
        </w:rPr>
        <w:t xml:space="preserve">Literature </w:t>
      </w:r>
    </w:p>
    <w:p w:rsidR="00977C12" w:rsidRPr="001F3DB6" w:rsidRDefault="00977C12" w:rsidP="001F3DB6">
      <w:pPr>
        <w:pStyle w:val="a3"/>
        <w:numPr>
          <w:ilvl w:val="0"/>
          <w:numId w:val="39"/>
        </w:numPr>
        <w:tabs>
          <w:tab w:val="left" w:pos="426"/>
          <w:tab w:val="left" w:pos="993"/>
        </w:tabs>
        <w:spacing w:after="0" w:line="240" w:lineRule="auto"/>
        <w:ind w:left="0" w:firstLine="567"/>
        <w:contextualSpacing w:val="0"/>
        <w:jc w:val="both"/>
        <w:rPr>
          <w:rFonts w:ascii="Times New Roman" w:hAnsi="Times New Roman"/>
          <w:sz w:val="28"/>
          <w:szCs w:val="28"/>
          <w:lang w:val="en-US"/>
        </w:rPr>
      </w:pPr>
      <w:r w:rsidRPr="001F3DB6">
        <w:rPr>
          <w:rFonts w:ascii="Times New Roman" w:hAnsi="Times New Roman"/>
          <w:sz w:val="28"/>
          <w:szCs w:val="28"/>
          <w:lang w:val="en-US"/>
        </w:rPr>
        <w:t xml:space="preserve">Christensen, C.R. with Abby J. Hansen. </w:t>
      </w:r>
      <w:r w:rsidRPr="001F3DB6">
        <w:rPr>
          <w:rFonts w:ascii="Times New Roman" w:hAnsi="Times New Roman"/>
          <w:i/>
          <w:sz w:val="28"/>
          <w:szCs w:val="28"/>
          <w:lang w:val="en-US"/>
        </w:rPr>
        <w:t>Teaching and the Case method: Text, Cases and Readings.</w:t>
      </w:r>
      <w:r w:rsidRPr="001F3DB6">
        <w:rPr>
          <w:rFonts w:ascii="Times New Roman" w:hAnsi="Times New Roman"/>
          <w:sz w:val="28"/>
          <w:szCs w:val="28"/>
          <w:lang w:val="en-US"/>
        </w:rPr>
        <w:t xml:space="preserve"> Boston</w:t>
      </w:r>
      <w:r w:rsidRPr="001F3DB6">
        <w:rPr>
          <w:rFonts w:ascii="Times New Roman" w:hAnsi="Times New Roman"/>
          <w:sz w:val="28"/>
          <w:szCs w:val="28"/>
        </w:rPr>
        <w:t xml:space="preserve">, </w:t>
      </w:r>
      <w:r w:rsidRPr="001F3DB6">
        <w:rPr>
          <w:rFonts w:ascii="Times New Roman" w:hAnsi="Times New Roman"/>
          <w:sz w:val="28"/>
          <w:szCs w:val="28"/>
          <w:lang w:val="en-US"/>
        </w:rPr>
        <w:t>Mass</w:t>
      </w:r>
      <w:r w:rsidRPr="001F3DB6">
        <w:rPr>
          <w:rFonts w:ascii="Times New Roman" w:hAnsi="Times New Roman"/>
          <w:sz w:val="28"/>
          <w:szCs w:val="28"/>
        </w:rPr>
        <w:t xml:space="preserve">.: </w:t>
      </w:r>
      <w:r w:rsidR="00053290" w:rsidRPr="001F3DB6">
        <w:rPr>
          <w:rFonts w:ascii="Times New Roman" w:hAnsi="Times New Roman"/>
          <w:sz w:val="28"/>
          <w:szCs w:val="28"/>
          <w:lang w:val="en-US"/>
        </w:rPr>
        <w:t>Harvard Business</w:t>
      </w:r>
      <w:r w:rsidRPr="001F3DB6">
        <w:rPr>
          <w:rFonts w:ascii="Times New Roman" w:hAnsi="Times New Roman"/>
          <w:sz w:val="28"/>
          <w:szCs w:val="28"/>
          <w:lang w:val="en-US"/>
        </w:rPr>
        <w:t xml:space="preserve"> School, 1991.</w:t>
      </w:r>
    </w:p>
    <w:p w:rsidR="00977C12" w:rsidRPr="001F3DB6" w:rsidRDefault="00977C12" w:rsidP="001F3DB6">
      <w:pPr>
        <w:pStyle w:val="a3"/>
        <w:numPr>
          <w:ilvl w:val="0"/>
          <w:numId w:val="39"/>
        </w:numPr>
        <w:tabs>
          <w:tab w:val="left" w:pos="426"/>
          <w:tab w:val="left" w:pos="993"/>
        </w:tabs>
        <w:spacing w:after="0" w:line="240" w:lineRule="auto"/>
        <w:ind w:left="0" w:firstLine="567"/>
        <w:contextualSpacing w:val="0"/>
        <w:jc w:val="both"/>
        <w:rPr>
          <w:rFonts w:ascii="Times New Roman" w:hAnsi="Times New Roman"/>
          <w:sz w:val="28"/>
          <w:szCs w:val="28"/>
          <w:lang w:val="en-US"/>
        </w:rPr>
      </w:pPr>
      <w:r w:rsidRPr="001F3DB6">
        <w:rPr>
          <w:rFonts w:ascii="Times New Roman" w:hAnsi="Times New Roman"/>
          <w:sz w:val="28"/>
          <w:szCs w:val="28"/>
          <w:lang w:val="en-US"/>
        </w:rPr>
        <w:t xml:space="preserve">Deol, S.P.S. </w:t>
      </w:r>
      <w:r w:rsidRPr="001F3DB6">
        <w:rPr>
          <w:rFonts w:ascii="Times New Roman" w:hAnsi="Times New Roman"/>
          <w:i/>
          <w:sz w:val="28"/>
          <w:szCs w:val="28"/>
          <w:lang w:val="en-US"/>
        </w:rPr>
        <w:t>Case methods in EDI Training Issues and Prospects</w:t>
      </w:r>
      <w:r w:rsidRPr="001F3DB6">
        <w:rPr>
          <w:rFonts w:ascii="Times New Roman" w:hAnsi="Times New Roman"/>
          <w:sz w:val="28"/>
          <w:szCs w:val="28"/>
          <w:lang w:val="en-US"/>
        </w:rPr>
        <w:t xml:space="preserve">. Washington D.C.: Economic Development Institute of the World Bank, 1996. </w:t>
      </w:r>
    </w:p>
    <w:p w:rsidR="00977C12" w:rsidRPr="001F3DB6" w:rsidRDefault="00977C12" w:rsidP="001F3DB6">
      <w:pPr>
        <w:pStyle w:val="a3"/>
        <w:numPr>
          <w:ilvl w:val="0"/>
          <w:numId w:val="39"/>
        </w:numPr>
        <w:tabs>
          <w:tab w:val="left" w:pos="426"/>
          <w:tab w:val="left" w:pos="993"/>
        </w:tabs>
        <w:spacing w:after="0" w:line="240" w:lineRule="auto"/>
        <w:ind w:left="0" w:firstLine="567"/>
        <w:contextualSpacing w:val="0"/>
        <w:jc w:val="both"/>
        <w:rPr>
          <w:rFonts w:ascii="Times New Roman" w:eastAsia="Times New Roman" w:hAnsi="Times New Roman"/>
          <w:sz w:val="28"/>
          <w:szCs w:val="28"/>
          <w:lang w:eastAsia="ru-RU"/>
        </w:rPr>
      </w:pPr>
      <w:r w:rsidRPr="001F3DB6">
        <w:rPr>
          <w:rFonts w:ascii="Times New Roman" w:eastAsia="Times New Roman" w:hAnsi="Times New Roman"/>
          <w:i/>
          <w:sz w:val="28"/>
          <w:szCs w:val="28"/>
          <w:lang w:val="en-US" w:eastAsia="ru-RU"/>
        </w:rPr>
        <w:t>New Approaches in Teaching Business and Economics.</w:t>
      </w:r>
      <w:r w:rsidRPr="001F3DB6">
        <w:rPr>
          <w:rFonts w:ascii="Times New Roman" w:eastAsia="Times New Roman" w:hAnsi="Times New Roman"/>
          <w:sz w:val="28"/>
          <w:szCs w:val="28"/>
          <w:lang w:val="en-US" w:eastAsia="ru-RU"/>
        </w:rPr>
        <w:t xml:space="preserve"> Materials of the 2nd Annual Conference. </w:t>
      </w:r>
      <w:r w:rsidRPr="001F3DB6">
        <w:rPr>
          <w:rFonts w:ascii="Times New Roman" w:eastAsia="Times New Roman" w:hAnsi="Times New Roman"/>
          <w:sz w:val="28"/>
          <w:szCs w:val="28"/>
          <w:lang w:eastAsia="ru-RU"/>
        </w:rPr>
        <w:t xml:space="preserve">29-30 </w:t>
      </w:r>
      <w:r w:rsidRPr="001F3DB6">
        <w:rPr>
          <w:rFonts w:ascii="Times New Roman" w:eastAsia="Times New Roman" w:hAnsi="Times New Roman"/>
          <w:sz w:val="28"/>
          <w:szCs w:val="28"/>
          <w:lang w:val="en-US" w:eastAsia="ru-RU"/>
        </w:rPr>
        <w:t>April</w:t>
      </w:r>
      <w:r w:rsidRPr="001F3DB6">
        <w:rPr>
          <w:rFonts w:ascii="Times New Roman" w:eastAsia="Times New Roman" w:hAnsi="Times New Roman"/>
          <w:sz w:val="28"/>
          <w:szCs w:val="28"/>
          <w:lang w:eastAsia="ru-RU"/>
        </w:rPr>
        <w:t xml:space="preserve"> 2002 </w:t>
      </w:r>
      <w:r w:rsidRPr="001F3DB6">
        <w:rPr>
          <w:rFonts w:ascii="Times New Roman" w:eastAsia="Times New Roman" w:hAnsi="Times New Roman"/>
          <w:sz w:val="28"/>
          <w:szCs w:val="28"/>
          <w:lang w:val="en-US" w:eastAsia="ru-RU"/>
        </w:rPr>
        <w:t>y</w:t>
      </w:r>
      <w:r w:rsidRPr="001F3DB6">
        <w:rPr>
          <w:rFonts w:ascii="Times New Roman" w:eastAsia="Times New Roman" w:hAnsi="Times New Roman"/>
          <w:sz w:val="28"/>
          <w:szCs w:val="28"/>
          <w:lang w:eastAsia="ru-RU"/>
        </w:rPr>
        <w:t xml:space="preserve">. </w:t>
      </w:r>
      <w:r w:rsidRPr="001F3DB6">
        <w:rPr>
          <w:rFonts w:ascii="Times New Roman" w:eastAsia="Times New Roman" w:hAnsi="Times New Roman"/>
          <w:sz w:val="28"/>
          <w:szCs w:val="28"/>
          <w:lang w:val="en-US" w:eastAsia="ru-RU"/>
        </w:rPr>
        <w:t>Bishkek</w:t>
      </w:r>
      <w:r w:rsidRPr="001F3DB6">
        <w:rPr>
          <w:rFonts w:ascii="Times New Roman" w:eastAsia="Times New Roman" w:hAnsi="Times New Roman"/>
          <w:sz w:val="28"/>
          <w:szCs w:val="28"/>
          <w:lang w:eastAsia="ru-RU"/>
        </w:rPr>
        <w:t xml:space="preserve">, </w:t>
      </w:r>
      <w:r w:rsidRPr="001F3DB6">
        <w:rPr>
          <w:rFonts w:ascii="Times New Roman" w:eastAsia="Times New Roman" w:hAnsi="Times New Roman"/>
          <w:sz w:val="28"/>
          <w:szCs w:val="28"/>
          <w:lang w:val="en-US" w:eastAsia="ru-RU"/>
        </w:rPr>
        <w:t>Kyrgyzstan</w:t>
      </w:r>
      <w:r w:rsidRPr="001F3DB6">
        <w:rPr>
          <w:rFonts w:ascii="Times New Roman" w:eastAsia="Times New Roman" w:hAnsi="Times New Roman"/>
          <w:sz w:val="28"/>
          <w:szCs w:val="28"/>
          <w:lang w:eastAsia="ru-RU"/>
        </w:rPr>
        <w:t xml:space="preserve">. – 2002. – 668 </w:t>
      </w:r>
      <w:r w:rsidRPr="001F3DB6">
        <w:rPr>
          <w:rFonts w:ascii="Times New Roman" w:eastAsia="Times New Roman" w:hAnsi="Times New Roman"/>
          <w:sz w:val="28"/>
          <w:szCs w:val="28"/>
          <w:lang w:val="en-US" w:eastAsia="ru-RU"/>
        </w:rPr>
        <w:t>p</w:t>
      </w:r>
      <w:r w:rsidRPr="001F3DB6">
        <w:rPr>
          <w:rFonts w:ascii="Times New Roman" w:eastAsia="Times New Roman" w:hAnsi="Times New Roman"/>
          <w:sz w:val="28"/>
          <w:szCs w:val="28"/>
          <w:lang w:eastAsia="ru-RU"/>
        </w:rPr>
        <w:t xml:space="preserve">. </w:t>
      </w:r>
    </w:p>
    <w:p w:rsidR="00977C12" w:rsidRPr="001F3DB6" w:rsidRDefault="00977C12" w:rsidP="001F3DB6">
      <w:pPr>
        <w:pStyle w:val="a3"/>
        <w:numPr>
          <w:ilvl w:val="0"/>
          <w:numId w:val="39"/>
        </w:numPr>
        <w:tabs>
          <w:tab w:val="left" w:pos="426"/>
          <w:tab w:val="left" w:pos="993"/>
        </w:tabs>
        <w:spacing w:after="0" w:line="240" w:lineRule="auto"/>
        <w:ind w:left="0" w:firstLine="567"/>
        <w:contextualSpacing w:val="0"/>
        <w:jc w:val="both"/>
        <w:rPr>
          <w:rFonts w:ascii="Times New Roman" w:eastAsia="Times New Roman" w:hAnsi="Times New Roman"/>
          <w:sz w:val="28"/>
          <w:szCs w:val="28"/>
          <w:lang w:val="en-US" w:eastAsia="ru-RU"/>
        </w:rPr>
      </w:pPr>
      <w:r w:rsidRPr="001F3DB6">
        <w:rPr>
          <w:rFonts w:ascii="Times New Roman" w:eastAsia="Times New Roman" w:hAnsi="Times New Roman"/>
          <w:sz w:val="28"/>
          <w:szCs w:val="28"/>
          <w:lang w:val="en-US" w:eastAsia="ru-RU"/>
        </w:rPr>
        <w:t>Aitekenov K. “White gold” of the southern valleys. // Kazakhstanskaya pravda.-2005.-№128-129.</w:t>
      </w:r>
    </w:p>
    <w:p w:rsidR="00977C12" w:rsidRPr="001F3DB6" w:rsidRDefault="00977C12" w:rsidP="001F3DB6">
      <w:pPr>
        <w:pStyle w:val="a3"/>
        <w:numPr>
          <w:ilvl w:val="0"/>
          <w:numId w:val="39"/>
        </w:numPr>
        <w:tabs>
          <w:tab w:val="left" w:pos="426"/>
          <w:tab w:val="left" w:pos="993"/>
        </w:tabs>
        <w:spacing w:after="0" w:line="240" w:lineRule="auto"/>
        <w:ind w:left="0" w:firstLine="567"/>
        <w:contextualSpacing w:val="0"/>
        <w:jc w:val="both"/>
        <w:rPr>
          <w:rFonts w:ascii="Times New Roman" w:eastAsia="Times New Roman" w:hAnsi="Times New Roman"/>
          <w:sz w:val="28"/>
          <w:szCs w:val="28"/>
          <w:lang w:val="en-US" w:eastAsia="ru-RU"/>
        </w:rPr>
      </w:pPr>
      <w:r w:rsidRPr="001F3DB6">
        <w:rPr>
          <w:rFonts w:ascii="Times New Roman" w:eastAsia="Times New Roman" w:hAnsi="Times New Roman"/>
          <w:sz w:val="28"/>
          <w:szCs w:val="28"/>
          <w:lang w:val="en-US" w:eastAsia="ru-RU"/>
        </w:rPr>
        <w:t xml:space="preserve">Website of the Department of entrepreneurship, industrial-innovative development and tourism of the South Kazakhstan region. </w:t>
      </w:r>
      <w:hyperlink r:id="rId27" w:history="1">
        <w:r w:rsidRPr="001F3DB6">
          <w:rPr>
            <w:rStyle w:val="af2"/>
            <w:rFonts w:ascii="Times New Roman" w:eastAsia="Times New Roman" w:hAnsi="Times New Roman"/>
            <w:color w:val="0000FF"/>
            <w:sz w:val="28"/>
            <w:szCs w:val="28"/>
            <w:lang w:val="en-US"/>
          </w:rPr>
          <w:t>http://ontustik.gov.kz/ru/kategorii/deyatelnost-upravleniya</w:t>
        </w:r>
      </w:hyperlink>
    </w:p>
    <w:p w:rsidR="00977C12" w:rsidRPr="001F3DB6" w:rsidRDefault="00977C12" w:rsidP="001F3DB6">
      <w:pPr>
        <w:pStyle w:val="a3"/>
        <w:numPr>
          <w:ilvl w:val="0"/>
          <w:numId w:val="39"/>
        </w:numPr>
        <w:tabs>
          <w:tab w:val="left" w:pos="426"/>
          <w:tab w:val="left" w:pos="993"/>
        </w:tabs>
        <w:spacing w:after="0" w:line="240" w:lineRule="auto"/>
        <w:ind w:left="0" w:firstLine="567"/>
        <w:contextualSpacing w:val="0"/>
        <w:jc w:val="both"/>
        <w:rPr>
          <w:rFonts w:ascii="Times New Roman" w:eastAsia="Times New Roman" w:hAnsi="Times New Roman"/>
          <w:sz w:val="28"/>
          <w:szCs w:val="28"/>
          <w:lang w:val="en-US" w:eastAsia="ru-RU"/>
        </w:rPr>
      </w:pPr>
      <w:r w:rsidRPr="001F3DB6">
        <w:rPr>
          <w:rFonts w:ascii="Times New Roman" w:hAnsi="Times New Roman"/>
          <w:sz w:val="28"/>
          <w:szCs w:val="28"/>
          <w:lang w:val="en-US"/>
        </w:rPr>
        <w:t xml:space="preserve">The production of cotton in the world in 2014. </w:t>
      </w:r>
      <w:hyperlink r:id="rId28" w:history="1">
        <w:r w:rsidRPr="001F3DB6">
          <w:rPr>
            <w:rStyle w:val="af2"/>
            <w:rFonts w:ascii="Times New Roman" w:eastAsia="Times New Roman" w:hAnsi="Times New Roman"/>
            <w:color w:val="0000FF"/>
            <w:sz w:val="28"/>
            <w:szCs w:val="28"/>
            <w:lang w:val="en-US"/>
          </w:rPr>
          <w:t>http://total-rating.ru/1397-proizvodstvo-hlopka-v-stranah-za-2014-god.html</w:t>
        </w:r>
      </w:hyperlink>
      <w:r w:rsidRPr="001F3DB6">
        <w:rPr>
          <w:rStyle w:val="af2"/>
          <w:rFonts w:ascii="Times New Roman" w:eastAsia="Times New Roman" w:hAnsi="Times New Roman"/>
          <w:sz w:val="28"/>
          <w:szCs w:val="28"/>
          <w:u w:val="none"/>
          <w:lang w:val="en-US"/>
        </w:rPr>
        <w:t>Date of the application</w:t>
      </w:r>
      <w:r w:rsidRPr="001F3DB6">
        <w:rPr>
          <w:rFonts w:ascii="Times New Roman" w:eastAsia="Times New Roman" w:hAnsi="Times New Roman"/>
          <w:sz w:val="28"/>
          <w:szCs w:val="28"/>
          <w:lang w:val="en-US" w:eastAsia="ru-RU"/>
        </w:rPr>
        <w:t>18.06.201</w:t>
      </w:r>
      <w:r w:rsidR="00985756" w:rsidRPr="001F3DB6">
        <w:rPr>
          <w:rFonts w:ascii="Times New Roman" w:eastAsia="Times New Roman" w:hAnsi="Times New Roman"/>
          <w:sz w:val="28"/>
          <w:szCs w:val="28"/>
          <w:lang w:val="en-US" w:eastAsia="ru-RU"/>
        </w:rPr>
        <w:t>8</w:t>
      </w:r>
      <w:r w:rsidRPr="001F3DB6">
        <w:rPr>
          <w:rFonts w:ascii="Times New Roman" w:eastAsia="Times New Roman" w:hAnsi="Times New Roman"/>
          <w:sz w:val="28"/>
          <w:szCs w:val="28"/>
          <w:lang w:val="en-US" w:eastAsia="ru-RU"/>
        </w:rPr>
        <w:t>.</w:t>
      </w:r>
    </w:p>
    <w:p w:rsidR="00977C12" w:rsidRPr="001F3DB6" w:rsidRDefault="00977C12" w:rsidP="001F3DB6">
      <w:pPr>
        <w:pStyle w:val="a3"/>
        <w:numPr>
          <w:ilvl w:val="0"/>
          <w:numId w:val="39"/>
        </w:numPr>
        <w:tabs>
          <w:tab w:val="left" w:pos="426"/>
          <w:tab w:val="left" w:pos="993"/>
        </w:tabs>
        <w:spacing w:after="0" w:line="240" w:lineRule="auto"/>
        <w:ind w:left="0" w:firstLine="567"/>
        <w:contextualSpacing w:val="0"/>
        <w:jc w:val="both"/>
        <w:rPr>
          <w:rFonts w:ascii="Times New Roman" w:eastAsia="Times New Roman" w:hAnsi="Times New Roman"/>
          <w:sz w:val="28"/>
          <w:szCs w:val="28"/>
          <w:lang w:eastAsia="ru-RU"/>
        </w:rPr>
      </w:pPr>
      <w:r w:rsidRPr="001F3DB6">
        <w:rPr>
          <w:rFonts w:ascii="Times New Roman" w:eastAsia="Times New Roman" w:hAnsi="Times New Roman"/>
          <w:sz w:val="28"/>
          <w:szCs w:val="28"/>
          <w:lang w:val="en-US" w:eastAsia="ru-RU"/>
        </w:rPr>
        <w:t xml:space="preserve">Source: </w:t>
      </w:r>
      <w:hyperlink r:id="rId29" w:tgtFrame="_blank" w:history="1">
        <w:r w:rsidRPr="001F3DB6">
          <w:rPr>
            <w:rFonts w:ascii="Times New Roman" w:eastAsia="Times New Roman" w:hAnsi="Times New Roman"/>
            <w:sz w:val="28"/>
            <w:szCs w:val="28"/>
            <w:u w:val="single"/>
            <w:lang w:val="en-US" w:eastAsia="ru-RU"/>
          </w:rPr>
          <w:t>National Cotton Council: "Cotton Session Undermines WTO Process, Is Unfair to U.S. Cotton Farmers"</w:t>
        </w:r>
      </w:hyperlink>
      <w:r w:rsidRPr="001F3DB6">
        <w:rPr>
          <w:rFonts w:ascii="Times New Roman" w:eastAsia="Times New Roman" w:hAnsi="Times New Roman"/>
          <w:sz w:val="28"/>
          <w:szCs w:val="28"/>
          <w:lang w:val="en-US" w:eastAsia="ru-RU"/>
        </w:rPr>
        <w:t xml:space="preserve">. </w:t>
      </w:r>
      <w:hyperlink r:id="rId30" w:history="1">
        <w:r w:rsidRPr="001F3DB6">
          <w:rPr>
            <w:rStyle w:val="af2"/>
            <w:rFonts w:ascii="Times New Roman" w:eastAsia="Times New Roman" w:hAnsi="Times New Roman"/>
            <w:color w:val="0000FF"/>
            <w:sz w:val="28"/>
            <w:szCs w:val="28"/>
          </w:rPr>
          <w:t>www.cotton.ru/news.</w:t>
        </w:r>
      </w:hyperlink>
      <w:r w:rsidR="00053290" w:rsidRPr="001F3DB6">
        <w:rPr>
          <w:rStyle w:val="af2"/>
          <w:rFonts w:ascii="Times New Roman" w:eastAsia="Times New Roman" w:hAnsi="Times New Roman"/>
          <w:color w:val="0000FF"/>
          <w:sz w:val="28"/>
          <w:szCs w:val="28"/>
          <w:u w:val="none"/>
        </w:rPr>
        <w:t xml:space="preserve">pl </w:t>
      </w:r>
      <w:r w:rsidR="00053290" w:rsidRPr="001F3DB6">
        <w:rPr>
          <w:rStyle w:val="af2"/>
          <w:rFonts w:ascii="Times New Roman" w:hAnsi="Times New Roman"/>
          <w:sz w:val="28"/>
          <w:szCs w:val="28"/>
          <w:u w:val="none"/>
          <w:lang w:eastAsia="ru-RU"/>
        </w:rPr>
        <w:t>Date</w:t>
      </w:r>
      <w:r w:rsidRPr="001F3DB6">
        <w:rPr>
          <w:rStyle w:val="af2"/>
          <w:rFonts w:ascii="Times New Roman" w:eastAsia="Times New Roman" w:hAnsi="Times New Roman"/>
          <w:sz w:val="28"/>
          <w:szCs w:val="28"/>
          <w:u w:val="none"/>
          <w:lang w:val="en-US"/>
        </w:rPr>
        <w:t xml:space="preserve"> of the application</w:t>
      </w:r>
      <w:r w:rsidRPr="001F3DB6">
        <w:rPr>
          <w:rFonts w:ascii="Times New Roman" w:eastAsia="Times New Roman" w:hAnsi="Times New Roman"/>
          <w:sz w:val="28"/>
          <w:szCs w:val="28"/>
          <w:lang w:eastAsia="ru-RU"/>
        </w:rPr>
        <w:t>18.06.201</w:t>
      </w:r>
      <w:r w:rsidR="00985756" w:rsidRPr="001F3DB6">
        <w:rPr>
          <w:rFonts w:ascii="Times New Roman" w:eastAsia="Times New Roman" w:hAnsi="Times New Roman"/>
          <w:sz w:val="28"/>
          <w:szCs w:val="28"/>
          <w:lang w:val="en-US" w:eastAsia="ru-RU"/>
        </w:rPr>
        <w:t>8</w:t>
      </w:r>
      <w:r w:rsidRPr="001F3DB6">
        <w:rPr>
          <w:rFonts w:ascii="Times New Roman" w:eastAsia="Times New Roman" w:hAnsi="Times New Roman"/>
          <w:sz w:val="28"/>
          <w:szCs w:val="28"/>
          <w:lang w:eastAsia="ru-RU"/>
        </w:rPr>
        <w:t>.</w:t>
      </w:r>
    </w:p>
    <w:p w:rsidR="00977C12" w:rsidRPr="001F3DB6" w:rsidRDefault="00977C12" w:rsidP="001F3DB6">
      <w:pPr>
        <w:pStyle w:val="a3"/>
        <w:numPr>
          <w:ilvl w:val="0"/>
          <w:numId w:val="39"/>
        </w:numPr>
        <w:tabs>
          <w:tab w:val="left" w:pos="426"/>
          <w:tab w:val="left" w:pos="993"/>
        </w:tabs>
        <w:spacing w:after="0" w:line="240" w:lineRule="auto"/>
        <w:ind w:left="0" w:firstLine="567"/>
        <w:contextualSpacing w:val="0"/>
        <w:jc w:val="both"/>
        <w:rPr>
          <w:rFonts w:ascii="Times New Roman" w:eastAsia="Times New Roman" w:hAnsi="Times New Roman"/>
          <w:sz w:val="28"/>
          <w:szCs w:val="28"/>
          <w:lang w:val="en-US" w:eastAsia="ru-RU"/>
        </w:rPr>
      </w:pPr>
      <w:r w:rsidRPr="001F3DB6">
        <w:rPr>
          <w:rFonts w:ascii="Times New Roman" w:eastAsia="Times New Roman" w:hAnsi="Times New Roman"/>
          <w:sz w:val="28"/>
          <w:szCs w:val="28"/>
          <w:lang w:val="en-US" w:eastAsia="ru-RU"/>
        </w:rPr>
        <w:t xml:space="preserve">Source: USDA. World Agricultural Outlook Board. Supply and Demand Estimates. 2010-2014. </w:t>
      </w:r>
      <w:hyperlink r:id="rId31" w:history="1">
        <w:r w:rsidRPr="001F3DB6">
          <w:rPr>
            <w:rStyle w:val="af2"/>
            <w:rFonts w:ascii="Times New Roman" w:eastAsia="Times New Roman" w:hAnsi="Times New Roman"/>
            <w:color w:val="0000FF"/>
            <w:sz w:val="28"/>
            <w:szCs w:val="28"/>
            <w:lang w:val="en-US"/>
          </w:rPr>
          <w:t>http://elitetrader.ru/index.php?newsid=233515</w:t>
        </w:r>
      </w:hyperlink>
      <w:r w:rsidRPr="001F3DB6">
        <w:rPr>
          <w:rStyle w:val="af2"/>
          <w:rFonts w:ascii="Times New Roman" w:eastAsia="Times New Roman" w:hAnsi="Times New Roman"/>
          <w:sz w:val="28"/>
          <w:szCs w:val="28"/>
          <w:u w:val="none"/>
          <w:lang w:val="en-US"/>
        </w:rPr>
        <w:t>Date of the application</w:t>
      </w:r>
      <w:r w:rsidRPr="001F3DB6">
        <w:rPr>
          <w:rFonts w:ascii="Times New Roman" w:eastAsia="Times New Roman" w:hAnsi="Times New Roman"/>
          <w:sz w:val="28"/>
          <w:szCs w:val="28"/>
          <w:lang w:val="en-US" w:eastAsia="ru-RU"/>
        </w:rPr>
        <w:t>18.06.201</w:t>
      </w:r>
      <w:r w:rsidR="00985756" w:rsidRPr="001F3DB6">
        <w:rPr>
          <w:rFonts w:ascii="Times New Roman" w:eastAsia="Times New Roman" w:hAnsi="Times New Roman"/>
          <w:sz w:val="28"/>
          <w:szCs w:val="28"/>
          <w:lang w:val="en-US" w:eastAsia="ru-RU"/>
        </w:rPr>
        <w:t>8</w:t>
      </w:r>
      <w:r w:rsidRPr="001F3DB6">
        <w:rPr>
          <w:rFonts w:ascii="Times New Roman" w:eastAsia="Times New Roman" w:hAnsi="Times New Roman"/>
          <w:sz w:val="28"/>
          <w:szCs w:val="28"/>
          <w:lang w:val="en-US" w:eastAsia="ru-RU"/>
        </w:rPr>
        <w:t>.</w:t>
      </w:r>
    </w:p>
    <w:p w:rsidR="00977C12" w:rsidRPr="001F3DB6" w:rsidRDefault="00977C12" w:rsidP="001F3DB6">
      <w:pPr>
        <w:pStyle w:val="a3"/>
        <w:tabs>
          <w:tab w:val="left" w:pos="426"/>
          <w:tab w:val="left" w:pos="993"/>
        </w:tabs>
        <w:spacing w:after="0" w:line="240" w:lineRule="auto"/>
        <w:ind w:left="0" w:firstLine="567"/>
        <w:contextualSpacing w:val="0"/>
        <w:jc w:val="both"/>
        <w:rPr>
          <w:rFonts w:ascii="Times New Roman" w:eastAsia="Times New Roman" w:hAnsi="Times New Roman"/>
          <w:sz w:val="28"/>
          <w:szCs w:val="28"/>
          <w:lang w:val="en-US" w:eastAsia="ru-RU"/>
        </w:rPr>
      </w:pPr>
      <w:r w:rsidRPr="001F3DB6">
        <w:rPr>
          <w:rFonts w:ascii="Times New Roman" w:eastAsia="Times New Roman" w:hAnsi="Times New Roman"/>
          <w:sz w:val="28"/>
          <w:szCs w:val="28"/>
          <w:lang w:val="en-US" w:eastAsia="ru-RU"/>
        </w:rPr>
        <w:t>9. Cotton: World Markets and Trade</w:t>
      </w:r>
      <w:r w:rsidRPr="001F3DB6">
        <w:rPr>
          <w:rFonts w:ascii="Times New Roman" w:eastAsia="Times New Roman" w:hAnsi="Times New Roman"/>
          <w:i/>
          <w:sz w:val="28"/>
          <w:szCs w:val="28"/>
          <w:lang w:val="en-US" w:eastAsia="ru-RU"/>
        </w:rPr>
        <w:t>.</w:t>
      </w:r>
      <w:hyperlink r:id="rId32" w:history="1">
        <w:r w:rsidRPr="001F3DB6">
          <w:rPr>
            <w:rStyle w:val="af2"/>
            <w:rFonts w:ascii="Times New Roman" w:eastAsia="Times New Roman" w:hAnsi="Times New Roman"/>
            <w:color w:val="0000FF"/>
            <w:sz w:val="28"/>
            <w:szCs w:val="28"/>
            <w:lang w:val="en-US"/>
          </w:rPr>
          <w:t>https://apps.fas.usda.gov/ psdonline/circulars/cotton.pdf</w:t>
        </w:r>
      </w:hyperlink>
      <w:r w:rsidRPr="001F3DB6">
        <w:rPr>
          <w:rStyle w:val="af2"/>
          <w:rFonts w:ascii="Times New Roman" w:eastAsia="Times New Roman" w:hAnsi="Times New Roman"/>
          <w:sz w:val="28"/>
          <w:szCs w:val="28"/>
          <w:u w:val="none"/>
          <w:lang w:val="en-US"/>
        </w:rPr>
        <w:t xml:space="preserve">Date of the </w:t>
      </w:r>
      <w:r w:rsidR="00053290" w:rsidRPr="001F3DB6">
        <w:rPr>
          <w:rStyle w:val="af2"/>
          <w:rFonts w:ascii="Times New Roman" w:eastAsia="Times New Roman" w:hAnsi="Times New Roman"/>
          <w:sz w:val="28"/>
          <w:szCs w:val="28"/>
          <w:u w:val="none"/>
          <w:lang w:val="en-US"/>
        </w:rPr>
        <w:t>application</w:t>
      </w:r>
      <w:r w:rsidR="00053290" w:rsidRPr="001F3DB6">
        <w:rPr>
          <w:rFonts w:ascii="Times New Roman" w:eastAsia="Times New Roman" w:hAnsi="Times New Roman"/>
          <w:sz w:val="28"/>
          <w:szCs w:val="28"/>
          <w:lang w:val="en-US" w:eastAsia="ru-RU"/>
        </w:rPr>
        <w:t>18.06.2018.</w:t>
      </w:r>
    </w:p>
    <w:p w:rsidR="00977C12" w:rsidRPr="001F3DB6" w:rsidRDefault="00977C12" w:rsidP="001F3DB6">
      <w:pPr>
        <w:tabs>
          <w:tab w:val="left" w:pos="993"/>
        </w:tabs>
        <w:spacing w:after="0" w:line="240" w:lineRule="auto"/>
        <w:ind w:firstLine="567"/>
        <w:jc w:val="both"/>
        <w:outlineLvl w:val="0"/>
        <w:rPr>
          <w:rFonts w:ascii="Times New Roman" w:hAnsi="Times New Roman"/>
          <w:sz w:val="28"/>
          <w:szCs w:val="28"/>
          <w:lang w:val="en-US"/>
        </w:rPr>
      </w:pPr>
      <w:proofErr w:type="gramStart"/>
      <w:r w:rsidRPr="001F3DB6">
        <w:rPr>
          <w:rFonts w:ascii="Times New Roman" w:hAnsi="Times New Roman"/>
          <w:bCs/>
          <w:kern w:val="36"/>
          <w:sz w:val="28"/>
          <w:szCs w:val="28"/>
          <w:lang w:val="en-US"/>
        </w:rPr>
        <w:t>10  Half</w:t>
      </w:r>
      <w:proofErr w:type="gramEnd"/>
      <w:r w:rsidRPr="001F3DB6">
        <w:rPr>
          <w:rFonts w:ascii="Times New Roman" w:hAnsi="Times New Roman"/>
          <w:bCs/>
          <w:kern w:val="36"/>
          <w:sz w:val="28"/>
          <w:szCs w:val="28"/>
          <w:lang w:val="en-US"/>
        </w:rPr>
        <w:t xml:space="preserve"> of the world's cotton exports accounted for 3 states. </w:t>
      </w:r>
      <w:hyperlink r:id="rId33" w:anchor="list" w:history="1">
        <w:r w:rsidRPr="001F3DB6">
          <w:rPr>
            <w:rStyle w:val="af2"/>
            <w:rFonts w:ascii="Times New Roman" w:hAnsi="Times New Roman"/>
            <w:color w:val="0000FF"/>
            <w:sz w:val="28"/>
            <w:szCs w:val="28"/>
            <w:lang w:val="en-US"/>
          </w:rPr>
          <w:t>https://www.unitrade.su/novosti/export/#list</w:t>
        </w:r>
      </w:hyperlink>
      <w:r w:rsidRPr="001F3DB6">
        <w:rPr>
          <w:rStyle w:val="af2"/>
          <w:rFonts w:ascii="Times New Roman" w:hAnsi="Times New Roman"/>
          <w:sz w:val="28"/>
          <w:szCs w:val="28"/>
          <w:u w:val="none"/>
          <w:lang w:val="en-US"/>
        </w:rPr>
        <w:t xml:space="preserve">Date of the </w:t>
      </w:r>
      <w:r w:rsidR="00053290" w:rsidRPr="001F3DB6">
        <w:rPr>
          <w:rStyle w:val="af2"/>
          <w:rFonts w:ascii="Times New Roman" w:hAnsi="Times New Roman"/>
          <w:sz w:val="28"/>
          <w:szCs w:val="28"/>
          <w:u w:val="none"/>
          <w:lang w:val="en-US"/>
        </w:rPr>
        <w:t>application</w:t>
      </w:r>
      <w:r w:rsidR="00053290" w:rsidRPr="001F3DB6">
        <w:rPr>
          <w:rFonts w:ascii="Times New Roman" w:hAnsi="Times New Roman"/>
          <w:sz w:val="28"/>
          <w:szCs w:val="28"/>
          <w:lang w:val="en-US"/>
        </w:rPr>
        <w:t>19.06.2018</w:t>
      </w:r>
    </w:p>
    <w:p w:rsidR="00977C12" w:rsidRPr="001F3DB6" w:rsidRDefault="00977C12" w:rsidP="001F3DB6">
      <w:pPr>
        <w:tabs>
          <w:tab w:val="left" w:pos="993"/>
        </w:tabs>
        <w:spacing w:after="0" w:line="240" w:lineRule="auto"/>
        <w:ind w:firstLine="567"/>
        <w:jc w:val="both"/>
        <w:outlineLvl w:val="0"/>
        <w:rPr>
          <w:rFonts w:ascii="Times New Roman" w:hAnsi="Times New Roman"/>
          <w:sz w:val="28"/>
          <w:szCs w:val="28"/>
          <w:lang w:val="en-US"/>
        </w:rPr>
      </w:pPr>
      <w:r w:rsidRPr="001F3DB6">
        <w:rPr>
          <w:rStyle w:val="af3"/>
          <w:rFonts w:ascii="Times New Roman" w:hAnsi="Times New Roman"/>
          <w:b w:val="0"/>
          <w:sz w:val="28"/>
          <w:szCs w:val="28"/>
          <w:lang w:val="en-US"/>
        </w:rPr>
        <w:lastRenderedPageBreak/>
        <w:t>11. World cotton exports will decline in 2014/15 season. Source: RIA MODA</w:t>
      </w:r>
      <w:hyperlink r:id="rId34" w:history="1">
        <w:r w:rsidRPr="001F3DB6">
          <w:rPr>
            <w:rStyle w:val="af2"/>
            <w:rFonts w:ascii="Times New Roman" w:hAnsi="Times New Roman"/>
            <w:color w:val="0000FF"/>
            <w:sz w:val="28"/>
            <w:szCs w:val="28"/>
            <w:lang w:val="en-US"/>
          </w:rPr>
          <w:t>http://cnilegprom.by/?p=3697</w:t>
        </w:r>
      </w:hyperlink>
      <w:r w:rsidRPr="001F3DB6">
        <w:rPr>
          <w:rStyle w:val="clock"/>
          <w:rFonts w:ascii="Times New Roman" w:hAnsi="Times New Roman"/>
          <w:sz w:val="28"/>
          <w:szCs w:val="28"/>
          <w:lang w:val="en-US"/>
        </w:rPr>
        <w:t xml:space="preserve">Published: May 19, </w:t>
      </w:r>
      <w:r w:rsidR="00E81556" w:rsidRPr="001F3DB6">
        <w:rPr>
          <w:rStyle w:val="clock"/>
          <w:rFonts w:ascii="Times New Roman" w:hAnsi="Times New Roman"/>
          <w:sz w:val="28"/>
          <w:szCs w:val="28"/>
          <w:lang w:val="en-US"/>
        </w:rPr>
        <w:t>2014</w:t>
      </w:r>
      <w:r w:rsidR="00E81556" w:rsidRPr="001F3DB6">
        <w:rPr>
          <w:rStyle w:val="af3"/>
          <w:rFonts w:ascii="Times New Roman" w:hAnsi="Times New Roman"/>
          <w:b w:val="0"/>
          <w:bCs w:val="0"/>
          <w:sz w:val="28"/>
          <w:szCs w:val="28"/>
          <w:lang w:val="en-US"/>
        </w:rPr>
        <w:t>Date</w:t>
      </w:r>
      <w:r w:rsidRPr="001F3DB6">
        <w:rPr>
          <w:rStyle w:val="af2"/>
          <w:rFonts w:ascii="Times New Roman" w:hAnsi="Times New Roman"/>
          <w:sz w:val="28"/>
          <w:szCs w:val="28"/>
          <w:u w:val="none"/>
          <w:lang w:val="en-US"/>
        </w:rPr>
        <w:t xml:space="preserve"> of the </w:t>
      </w:r>
      <w:r w:rsidR="00053290" w:rsidRPr="001F3DB6">
        <w:rPr>
          <w:rStyle w:val="af2"/>
          <w:rFonts w:ascii="Times New Roman" w:hAnsi="Times New Roman"/>
          <w:sz w:val="28"/>
          <w:szCs w:val="28"/>
          <w:u w:val="none"/>
          <w:lang w:val="en-US"/>
        </w:rPr>
        <w:t>application</w:t>
      </w:r>
      <w:r w:rsidR="00053290" w:rsidRPr="001F3DB6">
        <w:rPr>
          <w:rFonts w:ascii="Times New Roman" w:hAnsi="Times New Roman"/>
          <w:sz w:val="28"/>
          <w:szCs w:val="28"/>
          <w:lang w:val="en-US"/>
        </w:rPr>
        <w:t>19.06.2018</w:t>
      </w:r>
    </w:p>
    <w:p w:rsidR="00977C12" w:rsidRPr="001F3DB6" w:rsidRDefault="00977C12" w:rsidP="001F3DB6">
      <w:pPr>
        <w:pStyle w:val="a3"/>
        <w:tabs>
          <w:tab w:val="left" w:pos="426"/>
          <w:tab w:val="left" w:pos="993"/>
        </w:tabs>
        <w:spacing w:after="0" w:line="240" w:lineRule="auto"/>
        <w:ind w:left="0" w:firstLine="567"/>
        <w:contextualSpacing w:val="0"/>
        <w:jc w:val="both"/>
        <w:rPr>
          <w:rFonts w:ascii="Times New Roman" w:hAnsi="Times New Roman"/>
          <w:sz w:val="28"/>
          <w:szCs w:val="28"/>
          <w:lang w:val="en-US"/>
        </w:rPr>
      </w:pPr>
      <w:r w:rsidRPr="001F3DB6">
        <w:rPr>
          <w:rFonts w:ascii="Times New Roman" w:eastAsia="Times New Roman" w:hAnsi="Times New Roman"/>
          <w:bCs/>
          <w:sz w:val="28"/>
          <w:szCs w:val="28"/>
          <w:lang w:val="en-US" w:eastAsia="ru-RU"/>
        </w:rPr>
        <w:t>12. The balance of the world cotton market according to the USDA and ICAC.</w:t>
      </w:r>
      <w:hyperlink r:id="rId35" w:history="1">
        <w:r w:rsidRPr="001F3DB6">
          <w:rPr>
            <w:rStyle w:val="af2"/>
            <w:rFonts w:ascii="Times New Roman" w:hAnsi="Times New Roman"/>
            <w:color w:val="0000FF"/>
            <w:sz w:val="28"/>
            <w:szCs w:val="28"/>
            <w:lang w:val="en-US"/>
          </w:rPr>
          <w:t>http://elitetrader.ru/index.php?newsid=233515</w:t>
        </w:r>
      </w:hyperlink>
      <w:r w:rsidRPr="001F3DB6">
        <w:rPr>
          <w:rStyle w:val="af2"/>
          <w:rFonts w:ascii="Times New Roman" w:hAnsi="Times New Roman"/>
          <w:sz w:val="28"/>
          <w:szCs w:val="28"/>
          <w:u w:val="none"/>
          <w:lang w:val="en-US"/>
        </w:rPr>
        <w:t xml:space="preserve">Date of the </w:t>
      </w:r>
      <w:r w:rsidR="00E81556" w:rsidRPr="001F3DB6">
        <w:rPr>
          <w:rStyle w:val="af2"/>
          <w:rFonts w:ascii="Times New Roman" w:hAnsi="Times New Roman"/>
          <w:sz w:val="28"/>
          <w:szCs w:val="28"/>
          <w:u w:val="none"/>
          <w:lang w:val="en-US"/>
        </w:rPr>
        <w:t>application</w:t>
      </w:r>
      <w:r w:rsidR="00E81556" w:rsidRPr="001F3DB6">
        <w:rPr>
          <w:rFonts w:ascii="Times New Roman" w:hAnsi="Times New Roman"/>
          <w:sz w:val="28"/>
          <w:szCs w:val="28"/>
          <w:lang w:val="en-US"/>
        </w:rPr>
        <w:t>19.06.2018</w:t>
      </w:r>
    </w:p>
    <w:p w:rsidR="00977C12" w:rsidRPr="001F3DB6" w:rsidRDefault="00977C12" w:rsidP="001F3DB6">
      <w:pPr>
        <w:tabs>
          <w:tab w:val="left" w:pos="993"/>
        </w:tabs>
        <w:spacing w:after="0" w:line="240" w:lineRule="auto"/>
        <w:ind w:firstLine="567"/>
        <w:jc w:val="both"/>
        <w:outlineLvl w:val="0"/>
        <w:rPr>
          <w:rFonts w:ascii="Times New Roman" w:hAnsi="Times New Roman"/>
          <w:sz w:val="28"/>
          <w:szCs w:val="28"/>
          <w:lang w:val="en-US"/>
        </w:rPr>
      </w:pPr>
      <w:r w:rsidRPr="001F3DB6">
        <w:rPr>
          <w:rStyle w:val="af3"/>
          <w:rFonts w:ascii="Times New Roman" w:hAnsi="Times New Roman"/>
          <w:b w:val="0"/>
          <w:sz w:val="28"/>
          <w:szCs w:val="28"/>
          <w:lang w:val="en-US"/>
        </w:rPr>
        <w:t xml:space="preserve">13. </w:t>
      </w:r>
      <w:r w:rsidRPr="001F3DB6">
        <w:rPr>
          <w:rFonts w:ascii="Times New Roman" w:hAnsi="Times New Roman"/>
          <w:sz w:val="28"/>
          <w:szCs w:val="28"/>
          <w:lang w:val="en-US"/>
        </w:rPr>
        <w:t>World cotton production is reduced in the 2014/15 season, but remain above consumption</w:t>
      </w:r>
      <w:hyperlink r:id="rId36" w:history="1">
        <w:r w:rsidRPr="001F3DB6">
          <w:rPr>
            <w:rStyle w:val="af2"/>
            <w:rFonts w:ascii="Times New Roman" w:hAnsi="Times New Roman"/>
            <w:color w:val="0000FF"/>
            <w:sz w:val="28"/>
            <w:szCs w:val="28"/>
            <w:lang w:val="en-US"/>
          </w:rPr>
          <w:t>http://cnilegprom.by/?p=3697</w:t>
        </w:r>
      </w:hyperlink>
      <w:r w:rsidRPr="001F3DB6">
        <w:rPr>
          <w:rStyle w:val="af2"/>
          <w:rFonts w:ascii="Times New Roman" w:hAnsi="Times New Roman"/>
          <w:sz w:val="28"/>
          <w:szCs w:val="28"/>
          <w:u w:val="none"/>
          <w:lang w:val="en-US"/>
        </w:rPr>
        <w:t xml:space="preserve">Date of the </w:t>
      </w:r>
      <w:r w:rsidR="00E81556" w:rsidRPr="001F3DB6">
        <w:rPr>
          <w:rStyle w:val="af2"/>
          <w:rFonts w:ascii="Times New Roman" w:hAnsi="Times New Roman"/>
          <w:sz w:val="28"/>
          <w:szCs w:val="28"/>
          <w:u w:val="none"/>
          <w:lang w:val="en-US"/>
        </w:rPr>
        <w:t>application</w:t>
      </w:r>
      <w:r w:rsidR="00E81556" w:rsidRPr="001F3DB6">
        <w:rPr>
          <w:rFonts w:ascii="Times New Roman" w:hAnsi="Times New Roman"/>
          <w:sz w:val="28"/>
          <w:szCs w:val="28"/>
          <w:lang w:val="en-US"/>
        </w:rPr>
        <w:t>19.06.2018</w:t>
      </w:r>
    </w:p>
    <w:p w:rsidR="00977C12" w:rsidRPr="001F3DB6" w:rsidRDefault="00977C12" w:rsidP="001F3DB6">
      <w:pPr>
        <w:tabs>
          <w:tab w:val="left" w:pos="993"/>
        </w:tabs>
        <w:spacing w:after="0" w:line="240" w:lineRule="auto"/>
        <w:ind w:firstLine="567"/>
        <w:jc w:val="both"/>
        <w:rPr>
          <w:rStyle w:val="af2"/>
          <w:rFonts w:ascii="Times New Roman" w:hAnsi="Times New Roman"/>
          <w:color w:val="0000FF"/>
          <w:sz w:val="28"/>
          <w:szCs w:val="28"/>
          <w:lang w:val="en-US"/>
        </w:rPr>
      </w:pPr>
      <w:r w:rsidRPr="001F3DB6">
        <w:rPr>
          <w:rFonts w:ascii="Times New Roman" w:hAnsi="Times New Roman"/>
          <w:sz w:val="28"/>
          <w:szCs w:val="28"/>
          <w:lang w:val="en-US"/>
        </w:rPr>
        <w:t>14. Source: UNCTAD secretariat, based on International Cotton Advisory Committee (ICAC) statistics.</w:t>
      </w:r>
      <w:r w:rsidRPr="001F3DB6">
        <w:rPr>
          <w:rStyle w:val="af2"/>
          <w:rFonts w:ascii="Times New Roman" w:hAnsi="Times New Roman"/>
          <w:color w:val="0000FF"/>
          <w:sz w:val="28"/>
          <w:szCs w:val="28"/>
        </w:rPr>
        <w:t>Е</w:t>
      </w:r>
      <w:r w:rsidRPr="001F3DB6">
        <w:rPr>
          <w:rStyle w:val="af2"/>
          <w:rFonts w:ascii="Times New Roman" w:hAnsi="Times New Roman"/>
          <w:color w:val="0000FF"/>
          <w:sz w:val="28"/>
          <w:szCs w:val="28"/>
          <w:lang w:val="en-US"/>
        </w:rPr>
        <w:t xml:space="preserve">-mail </w:t>
      </w:r>
      <w:hyperlink r:id="rId37" w:history="1">
        <w:r w:rsidRPr="001F3DB6">
          <w:rPr>
            <w:rStyle w:val="af2"/>
            <w:rFonts w:ascii="Times New Roman" w:hAnsi="Times New Roman"/>
            <w:color w:val="0000FF"/>
            <w:sz w:val="28"/>
            <w:szCs w:val="28"/>
            <w:lang w:val="en-US"/>
          </w:rPr>
          <w:t>secretariat@icac.org</w:t>
        </w:r>
      </w:hyperlink>
    </w:p>
    <w:p w:rsidR="00977C12" w:rsidRPr="001F3DB6" w:rsidRDefault="00977C12" w:rsidP="001F3DB6">
      <w:pPr>
        <w:tabs>
          <w:tab w:val="left" w:pos="993"/>
        </w:tabs>
        <w:spacing w:after="0" w:line="240" w:lineRule="auto"/>
        <w:ind w:firstLine="567"/>
        <w:jc w:val="both"/>
        <w:outlineLvl w:val="0"/>
        <w:rPr>
          <w:rFonts w:ascii="Times New Roman" w:hAnsi="Times New Roman"/>
          <w:sz w:val="28"/>
          <w:szCs w:val="28"/>
          <w:lang w:val="en-US"/>
        </w:rPr>
      </w:pPr>
      <w:r w:rsidRPr="001F3DB6">
        <w:rPr>
          <w:rFonts w:ascii="Times New Roman" w:hAnsi="Times New Roman"/>
          <w:sz w:val="28"/>
          <w:szCs w:val="28"/>
          <w:lang w:val="en-US"/>
        </w:rPr>
        <w:t xml:space="preserve">15.  Source: </w:t>
      </w:r>
      <w:hyperlink r:id="rId38" w:tgtFrame="_blank" w:history="1">
        <w:r w:rsidRPr="001F3DB6">
          <w:rPr>
            <w:rFonts w:ascii="Times New Roman" w:hAnsi="Times New Roman"/>
            <w:sz w:val="28"/>
            <w:szCs w:val="28"/>
            <w:lang w:val="en-US"/>
          </w:rPr>
          <w:t>National Agricultural Law Center: Cotton Production and Support in the United State</w:t>
        </w:r>
        <w:r w:rsidRPr="001F3DB6">
          <w:rPr>
            <w:rFonts w:ascii="Times New Roman" w:hAnsi="Times New Roman"/>
            <w:sz w:val="28"/>
            <w:szCs w:val="28"/>
            <w:u w:val="single"/>
            <w:lang w:val="en-US"/>
          </w:rPr>
          <w:t>s</w:t>
        </w:r>
      </w:hyperlink>
      <w:r w:rsidRPr="001F3DB6">
        <w:rPr>
          <w:rFonts w:ascii="Times New Roman" w:hAnsi="Times New Roman"/>
          <w:sz w:val="28"/>
          <w:szCs w:val="28"/>
          <w:lang w:val="en-US"/>
        </w:rPr>
        <w:t xml:space="preserve">. </w:t>
      </w:r>
      <w:hyperlink r:id="rId39" w:history="1">
        <w:r w:rsidRPr="001F3DB6">
          <w:rPr>
            <w:rStyle w:val="af2"/>
            <w:rFonts w:ascii="Times New Roman" w:hAnsi="Times New Roman"/>
            <w:color w:val="0000FF"/>
            <w:sz w:val="28"/>
            <w:szCs w:val="28"/>
            <w:lang w:val="en-US"/>
          </w:rPr>
          <w:t>www.cotton.ru/news.</w:t>
        </w:r>
      </w:hyperlink>
      <w:proofErr w:type="gramStart"/>
      <w:r w:rsidRPr="001F3DB6">
        <w:rPr>
          <w:rStyle w:val="af2"/>
          <w:rFonts w:ascii="Times New Roman" w:hAnsi="Times New Roman"/>
          <w:color w:val="0000FF"/>
          <w:sz w:val="28"/>
          <w:szCs w:val="28"/>
          <w:lang w:val="en-US"/>
        </w:rPr>
        <w:t>pl</w:t>
      </w:r>
      <w:r w:rsidRPr="001F3DB6">
        <w:rPr>
          <w:rStyle w:val="af2"/>
          <w:rFonts w:ascii="Times New Roman" w:hAnsi="Times New Roman"/>
          <w:color w:val="auto"/>
          <w:sz w:val="28"/>
          <w:szCs w:val="28"/>
          <w:u w:val="none"/>
          <w:lang w:val="en-US"/>
        </w:rPr>
        <w:t>Date</w:t>
      </w:r>
      <w:proofErr w:type="gramEnd"/>
      <w:r w:rsidRPr="001F3DB6">
        <w:rPr>
          <w:rStyle w:val="af2"/>
          <w:rFonts w:ascii="Times New Roman" w:hAnsi="Times New Roman"/>
          <w:sz w:val="28"/>
          <w:szCs w:val="28"/>
          <w:u w:val="none"/>
          <w:lang w:val="en-US"/>
        </w:rPr>
        <w:t xml:space="preserve"> of the </w:t>
      </w:r>
      <w:r w:rsidR="00053290" w:rsidRPr="001F3DB6">
        <w:rPr>
          <w:rStyle w:val="af2"/>
          <w:rFonts w:ascii="Times New Roman" w:hAnsi="Times New Roman"/>
          <w:sz w:val="28"/>
          <w:szCs w:val="28"/>
          <w:u w:val="none"/>
          <w:lang w:val="en-US"/>
        </w:rPr>
        <w:t>application</w:t>
      </w:r>
      <w:r w:rsidR="00053290" w:rsidRPr="001F3DB6">
        <w:rPr>
          <w:rFonts w:ascii="Times New Roman" w:hAnsi="Times New Roman"/>
          <w:sz w:val="28"/>
          <w:szCs w:val="28"/>
          <w:lang w:val="en-US"/>
        </w:rPr>
        <w:t>19.06.2018</w:t>
      </w:r>
    </w:p>
    <w:p w:rsidR="00977C12" w:rsidRPr="001F3DB6" w:rsidRDefault="00977C12" w:rsidP="001F3DB6">
      <w:pPr>
        <w:tabs>
          <w:tab w:val="left" w:pos="993"/>
        </w:tabs>
        <w:spacing w:after="0" w:line="240" w:lineRule="auto"/>
        <w:ind w:firstLine="567"/>
        <w:jc w:val="both"/>
        <w:outlineLvl w:val="0"/>
        <w:rPr>
          <w:rFonts w:ascii="Times New Roman" w:hAnsi="Times New Roman"/>
          <w:sz w:val="28"/>
          <w:szCs w:val="28"/>
          <w:lang w:val="en-US"/>
        </w:rPr>
      </w:pPr>
      <w:r w:rsidRPr="001F3DB6">
        <w:rPr>
          <w:rFonts w:ascii="Times New Roman" w:hAnsi="Times New Roman"/>
          <w:sz w:val="28"/>
          <w:szCs w:val="28"/>
          <w:lang w:val="en-US"/>
        </w:rPr>
        <w:t xml:space="preserve">16. The main producers of cotton and flax fiber in the CIS and Russia regions. Assessment of the dynamics of production, differences in the rates of decline. </w:t>
      </w:r>
      <w:hyperlink r:id="rId40" w:history="1">
        <w:r w:rsidRPr="001F3DB6">
          <w:rPr>
            <w:rStyle w:val="af2"/>
            <w:rFonts w:ascii="Times New Roman" w:hAnsi="Times New Roman"/>
            <w:color w:val="0000FF"/>
            <w:sz w:val="28"/>
            <w:szCs w:val="28"/>
            <w:lang w:val="en-US"/>
          </w:rPr>
          <w:t>http://studyport.ru/referaty/ekonomika/1284-osnovnye-proizvoditeli-hlopka-i-lnovolokna-v-sng-i-rajonah-rossii-otsenka-dinamiki-proizvodstva-razlichija-v-tempah-spada</w:t>
        </w:r>
      </w:hyperlink>
      <w:r w:rsidRPr="001F3DB6">
        <w:rPr>
          <w:rStyle w:val="af2"/>
          <w:rFonts w:ascii="Times New Roman" w:hAnsi="Times New Roman"/>
          <w:sz w:val="28"/>
          <w:szCs w:val="28"/>
          <w:u w:val="none"/>
          <w:lang w:val="en-US"/>
        </w:rPr>
        <w:t xml:space="preserve">Date of the </w:t>
      </w:r>
      <w:r w:rsidR="00E81556" w:rsidRPr="001F3DB6">
        <w:rPr>
          <w:rStyle w:val="af2"/>
          <w:rFonts w:ascii="Times New Roman" w:hAnsi="Times New Roman"/>
          <w:sz w:val="28"/>
          <w:szCs w:val="28"/>
          <w:u w:val="none"/>
          <w:lang w:val="en-US"/>
        </w:rPr>
        <w:t>application</w:t>
      </w:r>
      <w:r w:rsidR="00E81556" w:rsidRPr="001F3DB6">
        <w:rPr>
          <w:rFonts w:ascii="Times New Roman" w:hAnsi="Times New Roman"/>
          <w:sz w:val="28"/>
          <w:szCs w:val="28"/>
          <w:lang w:val="en-US"/>
        </w:rPr>
        <w:t>19.06.2018</w:t>
      </w:r>
    </w:p>
    <w:p w:rsidR="00977C12" w:rsidRPr="001F3DB6" w:rsidRDefault="00977C12" w:rsidP="001F3DB6">
      <w:pPr>
        <w:tabs>
          <w:tab w:val="left" w:pos="993"/>
        </w:tabs>
        <w:spacing w:after="0" w:line="240" w:lineRule="auto"/>
        <w:ind w:firstLine="567"/>
        <w:jc w:val="both"/>
        <w:outlineLvl w:val="0"/>
        <w:rPr>
          <w:rFonts w:ascii="Times New Roman" w:hAnsi="Times New Roman"/>
          <w:sz w:val="28"/>
          <w:szCs w:val="28"/>
          <w:lang w:val="en-US"/>
        </w:rPr>
      </w:pPr>
      <w:r w:rsidRPr="001F3DB6">
        <w:rPr>
          <w:rFonts w:ascii="Times New Roman" w:hAnsi="Times New Roman"/>
          <w:sz w:val="28"/>
          <w:szCs w:val="28"/>
          <w:lang w:val="en-US"/>
        </w:rPr>
        <w:t xml:space="preserve">17. Review of of Russian exports of cotton (category 52 </w:t>
      </w:r>
      <w:proofErr w:type="gramStart"/>
      <w:r w:rsidRPr="001F3DB6">
        <w:rPr>
          <w:rFonts w:ascii="Times New Roman" w:hAnsi="Times New Roman"/>
          <w:sz w:val="28"/>
          <w:szCs w:val="28"/>
          <w:lang w:val="en-US"/>
        </w:rPr>
        <w:t>The</w:t>
      </w:r>
      <w:proofErr w:type="gramEnd"/>
      <w:r w:rsidRPr="001F3DB6">
        <w:rPr>
          <w:rFonts w:ascii="Times New Roman" w:hAnsi="Times New Roman"/>
          <w:sz w:val="28"/>
          <w:szCs w:val="28"/>
          <w:lang w:val="en-US"/>
        </w:rPr>
        <w:t xml:space="preserve"> commodity nomenclature of foreign economic activity) </w:t>
      </w:r>
      <w:hyperlink r:id="rId41" w:history="1">
        <w:r w:rsidRPr="001F3DB6">
          <w:rPr>
            <w:rStyle w:val="af2"/>
            <w:rFonts w:ascii="Times New Roman" w:hAnsi="Times New Roman"/>
            <w:color w:val="0000FF"/>
            <w:sz w:val="28"/>
            <w:szCs w:val="28"/>
            <w:lang w:val="en-US"/>
          </w:rPr>
          <w:t>http://www.rusexporter.ru/research/industry/detail/1882/</w:t>
        </w:r>
      </w:hyperlink>
      <w:r w:rsidRPr="001F3DB6">
        <w:rPr>
          <w:rStyle w:val="af2"/>
          <w:rFonts w:ascii="Times New Roman" w:hAnsi="Times New Roman"/>
          <w:sz w:val="28"/>
          <w:szCs w:val="28"/>
          <w:u w:val="none"/>
          <w:lang w:val="en-US"/>
        </w:rPr>
        <w:t>Date of the application</w:t>
      </w:r>
      <w:r w:rsidRPr="001F3DB6">
        <w:rPr>
          <w:rFonts w:ascii="Times New Roman" w:hAnsi="Times New Roman"/>
          <w:sz w:val="28"/>
          <w:szCs w:val="28"/>
          <w:lang w:val="en-US"/>
        </w:rPr>
        <w:t xml:space="preserve"> 19.06.201</w:t>
      </w:r>
      <w:r w:rsidR="00985756" w:rsidRPr="001F3DB6">
        <w:rPr>
          <w:rFonts w:ascii="Times New Roman" w:hAnsi="Times New Roman"/>
          <w:sz w:val="28"/>
          <w:szCs w:val="28"/>
          <w:lang w:val="en-US"/>
        </w:rPr>
        <w:t>8</w:t>
      </w:r>
      <w:r w:rsidRPr="001F3DB6">
        <w:rPr>
          <w:rFonts w:ascii="Times New Roman" w:hAnsi="Times New Roman"/>
          <w:sz w:val="28"/>
          <w:szCs w:val="28"/>
          <w:lang w:val="en-US"/>
        </w:rPr>
        <w:t>.</w:t>
      </w:r>
    </w:p>
    <w:p w:rsidR="00E81556" w:rsidRPr="001F3DB6" w:rsidRDefault="00977C12" w:rsidP="001F3DB6">
      <w:pPr>
        <w:tabs>
          <w:tab w:val="left" w:pos="993"/>
        </w:tabs>
        <w:spacing w:after="0" w:line="240" w:lineRule="auto"/>
        <w:ind w:firstLine="567"/>
        <w:jc w:val="both"/>
        <w:outlineLvl w:val="0"/>
        <w:rPr>
          <w:rFonts w:ascii="Times New Roman" w:hAnsi="Times New Roman"/>
          <w:sz w:val="28"/>
          <w:szCs w:val="28"/>
          <w:lang w:val="en-US"/>
        </w:rPr>
      </w:pPr>
      <w:proofErr w:type="gramStart"/>
      <w:r w:rsidRPr="001F3DB6">
        <w:rPr>
          <w:rFonts w:ascii="Times New Roman" w:hAnsi="Times New Roman"/>
          <w:sz w:val="28"/>
          <w:szCs w:val="28"/>
          <w:lang w:val="en-US"/>
        </w:rPr>
        <w:t>18.  Byrkova E. Heavy Light Industry Crisis.</w:t>
      </w:r>
      <w:proofErr w:type="gramEnd"/>
      <w:r w:rsidRPr="001F3DB6">
        <w:rPr>
          <w:rFonts w:ascii="Times New Roman" w:hAnsi="Times New Roman"/>
          <w:sz w:val="28"/>
          <w:szCs w:val="28"/>
          <w:lang w:val="en-US"/>
        </w:rPr>
        <w:t xml:space="preserve"> </w:t>
      </w:r>
      <w:hyperlink r:id="rId42" w:history="1">
        <w:r w:rsidR="00053290" w:rsidRPr="001F3DB6">
          <w:rPr>
            <w:rStyle w:val="af2"/>
            <w:rFonts w:ascii="Times New Roman" w:hAnsi="Times New Roman"/>
            <w:sz w:val="28"/>
            <w:szCs w:val="28"/>
            <w:lang w:val="en-US"/>
          </w:rPr>
          <w:t>http://</w:t>
        </w:r>
        <w:r w:rsidR="00053290" w:rsidRPr="001F3DB6">
          <w:rPr>
            <w:rStyle w:val="af2"/>
            <w:rFonts w:ascii="Times New Roman" w:hAnsi="Times New Roman"/>
            <w:sz w:val="28"/>
            <w:szCs w:val="28"/>
          </w:rPr>
          <w:t>провэд</w:t>
        </w:r>
        <w:r w:rsidR="00053290" w:rsidRPr="001F3DB6">
          <w:rPr>
            <w:rStyle w:val="af2"/>
            <w:rFonts w:ascii="Times New Roman" w:hAnsi="Times New Roman"/>
            <w:sz w:val="28"/>
            <w:szCs w:val="28"/>
            <w:lang w:val="en-US"/>
          </w:rPr>
          <w:t>.</w:t>
        </w:r>
        <w:r w:rsidR="00053290" w:rsidRPr="001F3DB6">
          <w:rPr>
            <w:rStyle w:val="af2"/>
            <w:rFonts w:ascii="Times New Roman" w:hAnsi="Times New Roman"/>
            <w:sz w:val="28"/>
            <w:szCs w:val="28"/>
          </w:rPr>
          <w:t>рф</w:t>
        </w:r>
        <w:r w:rsidR="00053290" w:rsidRPr="001F3DB6">
          <w:rPr>
            <w:rStyle w:val="af2"/>
            <w:rFonts w:ascii="Times New Roman" w:hAnsi="Times New Roman"/>
            <w:sz w:val="28"/>
            <w:szCs w:val="28"/>
            <w:lang w:val="en-US"/>
          </w:rPr>
          <w:t>/analytics/research /27748-tyazhyolyy-kpizis-lyogkoy-ppomyshlennosti.html</w:t>
        </w:r>
      </w:hyperlink>
      <w:r w:rsidR="00E81556" w:rsidRPr="001F3DB6">
        <w:rPr>
          <w:rStyle w:val="af2"/>
          <w:rFonts w:ascii="Times New Roman" w:hAnsi="Times New Roman"/>
          <w:sz w:val="28"/>
          <w:szCs w:val="28"/>
          <w:u w:val="none"/>
          <w:lang w:val="en-US"/>
        </w:rPr>
        <w:t>Date of the application</w:t>
      </w:r>
      <w:r w:rsidR="00E81556" w:rsidRPr="001F3DB6">
        <w:rPr>
          <w:rFonts w:ascii="Times New Roman" w:hAnsi="Times New Roman"/>
          <w:sz w:val="28"/>
          <w:szCs w:val="28"/>
          <w:lang w:val="en-US"/>
        </w:rPr>
        <w:t>19.06.2018.</w:t>
      </w:r>
    </w:p>
    <w:p w:rsidR="00E81556" w:rsidRPr="001F3DB6" w:rsidRDefault="00977C12" w:rsidP="001F3DB6">
      <w:pPr>
        <w:tabs>
          <w:tab w:val="left" w:pos="993"/>
        </w:tabs>
        <w:spacing w:after="0" w:line="240" w:lineRule="auto"/>
        <w:ind w:firstLine="567"/>
        <w:jc w:val="both"/>
        <w:outlineLvl w:val="0"/>
        <w:rPr>
          <w:rFonts w:ascii="Times New Roman" w:hAnsi="Times New Roman"/>
          <w:sz w:val="28"/>
          <w:szCs w:val="28"/>
          <w:lang w:val="en-US"/>
        </w:rPr>
      </w:pPr>
      <w:r w:rsidRPr="001F3DB6">
        <w:rPr>
          <w:rFonts w:ascii="Times New Roman" w:hAnsi="Times New Roman"/>
          <w:sz w:val="28"/>
          <w:szCs w:val="28"/>
          <w:lang w:val="en-US"/>
        </w:rPr>
        <w:t xml:space="preserve">19. Light industry in Kazakhstan: the problem of import substitution </w:t>
      </w:r>
      <w:hyperlink r:id="rId43" w:history="1">
        <w:r w:rsidRPr="001F3DB6">
          <w:rPr>
            <w:rStyle w:val="af2"/>
            <w:rFonts w:ascii="Times New Roman" w:hAnsi="Times New Roman"/>
            <w:color w:val="0000FF"/>
            <w:sz w:val="28"/>
            <w:szCs w:val="28"/>
            <w:lang w:val="en-US"/>
          </w:rPr>
          <w:t>http://www.articlekz.com/article/8782</w:t>
        </w:r>
      </w:hyperlink>
      <w:r w:rsidR="00E81556" w:rsidRPr="001F3DB6">
        <w:rPr>
          <w:rStyle w:val="af2"/>
          <w:rFonts w:ascii="Times New Roman" w:hAnsi="Times New Roman"/>
          <w:sz w:val="28"/>
          <w:szCs w:val="28"/>
          <w:u w:val="none"/>
          <w:lang w:val="en-US"/>
        </w:rPr>
        <w:t>Date of the application</w:t>
      </w:r>
      <w:r w:rsidR="00E81556" w:rsidRPr="001F3DB6">
        <w:rPr>
          <w:rFonts w:ascii="Times New Roman" w:hAnsi="Times New Roman"/>
          <w:sz w:val="28"/>
          <w:szCs w:val="28"/>
          <w:lang w:val="en-US"/>
        </w:rPr>
        <w:t>19.06.2018.</w:t>
      </w:r>
    </w:p>
    <w:p w:rsidR="00977C12" w:rsidRPr="001F3DB6" w:rsidRDefault="00977C12" w:rsidP="001F3DB6">
      <w:pPr>
        <w:tabs>
          <w:tab w:val="left" w:pos="993"/>
        </w:tabs>
        <w:spacing w:after="0" w:line="240" w:lineRule="auto"/>
        <w:ind w:firstLine="567"/>
        <w:jc w:val="both"/>
        <w:outlineLvl w:val="0"/>
        <w:rPr>
          <w:rFonts w:ascii="Times New Roman" w:hAnsi="Times New Roman"/>
          <w:sz w:val="28"/>
          <w:szCs w:val="28"/>
          <w:lang w:val="en-US"/>
        </w:rPr>
      </w:pPr>
      <w:r w:rsidRPr="001F3DB6">
        <w:rPr>
          <w:rFonts w:ascii="Times New Roman" w:hAnsi="Times New Roman"/>
          <w:sz w:val="28"/>
          <w:szCs w:val="28"/>
          <w:lang w:val="en-US"/>
        </w:rPr>
        <w:t xml:space="preserve">20. Kazakhstan in figures. </w:t>
      </w:r>
      <w:proofErr w:type="gramStart"/>
      <w:r w:rsidRPr="001F3DB6">
        <w:rPr>
          <w:rFonts w:ascii="Times New Roman" w:hAnsi="Times New Roman"/>
          <w:sz w:val="28"/>
          <w:szCs w:val="28"/>
          <w:lang w:val="en-US"/>
        </w:rPr>
        <w:t>1950-1990. Alma-Ata, 1991.</w:t>
      </w:r>
      <w:proofErr w:type="gramEnd"/>
    </w:p>
    <w:p w:rsidR="00977C12" w:rsidRPr="001F3DB6" w:rsidRDefault="00977C12" w:rsidP="001F3DB6">
      <w:pPr>
        <w:tabs>
          <w:tab w:val="left" w:pos="993"/>
        </w:tabs>
        <w:spacing w:after="0" w:line="240" w:lineRule="auto"/>
        <w:ind w:firstLine="567"/>
        <w:jc w:val="both"/>
        <w:outlineLvl w:val="0"/>
        <w:rPr>
          <w:rFonts w:ascii="Times New Roman" w:hAnsi="Times New Roman"/>
          <w:sz w:val="28"/>
          <w:szCs w:val="28"/>
          <w:lang w:val="en-US"/>
        </w:rPr>
      </w:pPr>
      <w:r w:rsidRPr="001F3DB6">
        <w:rPr>
          <w:rFonts w:ascii="Times New Roman" w:hAnsi="Times New Roman"/>
          <w:sz w:val="28"/>
          <w:szCs w:val="28"/>
          <w:lang w:val="en-US"/>
        </w:rPr>
        <w:t xml:space="preserve">21. Kaliyeva A.E. Economic security as an object of economic research. </w:t>
      </w:r>
      <w:proofErr w:type="gramStart"/>
      <w:r w:rsidRPr="001F3DB6">
        <w:rPr>
          <w:rFonts w:ascii="Times New Roman" w:hAnsi="Times New Roman"/>
          <w:sz w:val="28"/>
          <w:szCs w:val="28"/>
          <w:lang w:val="en-US"/>
        </w:rPr>
        <w:t>Bulletin of KazNU.</w:t>
      </w:r>
      <w:proofErr w:type="gramEnd"/>
      <w:r w:rsidRPr="001F3DB6">
        <w:rPr>
          <w:rFonts w:ascii="Times New Roman" w:hAnsi="Times New Roman"/>
          <w:sz w:val="28"/>
          <w:szCs w:val="28"/>
          <w:lang w:val="en-US"/>
        </w:rPr>
        <w:t xml:space="preserve"> – 2012. </w:t>
      </w:r>
      <w:proofErr w:type="gramStart"/>
      <w:r w:rsidRPr="001F3DB6">
        <w:rPr>
          <w:rFonts w:ascii="Times New Roman" w:hAnsi="Times New Roman"/>
          <w:sz w:val="28"/>
          <w:szCs w:val="28"/>
          <w:lang w:val="en-US"/>
        </w:rPr>
        <w:t>– № 2.</w:t>
      </w:r>
      <w:proofErr w:type="gramEnd"/>
      <w:r w:rsidRPr="001F3DB6">
        <w:rPr>
          <w:rFonts w:ascii="Times New Roman" w:hAnsi="Times New Roman"/>
          <w:sz w:val="28"/>
          <w:szCs w:val="28"/>
          <w:lang w:val="en-US"/>
        </w:rPr>
        <w:t xml:space="preserve"> - P.18-23.</w:t>
      </w:r>
    </w:p>
    <w:p w:rsidR="00977C12" w:rsidRPr="001F3DB6" w:rsidRDefault="00977C12" w:rsidP="001F3DB6">
      <w:pPr>
        <w:tabs>
          <w:tab w:val="left" w:pos="993"/>
        </w:tabs>
        <w:spacing w:after="0" w:line="240" w:lineRule="auto"/>
        <w:ind w:firstLine="567"/>
        <w:jc w:val="both"/>
        <w:outlineLvl w:val="0"/>
        <w:rPr>
          <w:rFonts w:ascii="Times New Roman" w:hAnsi="Times New Roman"/>
          <w:sz w:val="28"/>
          <w:szCs w:val="28"/>
          <w:lang w:val="en-US"/>
        </w:rPr>
      </w:pPr>
      <w:r w:rsidRPr="001F3DB6">
        <w:rPr>
          <w:rFonts w:ascii="Times New Roman" w:hAnsi="Times New Roman"/>
          <w:sz w:val="28"/>
          <w:szCs w:val="28"/>
          <w:lang w:val="en-US"/>
        </w:rPr>
        <w:t xml:space="preserve">22.  Kazakhstan - 2014 Statistical Yearbook. Astana, Committee on Statistics MNE of the RK. - 2015. </w:t>
      </w:r>
      <w:proofErr w:type="gramStart"/>
      <w:r w:rsidRPr="001F3DB6">
        <w:rPr>
          <w:rFonts w:ascii="Times New Roman" w:hAnsi="Times New Roman"/>
          <w:sz w:val="28"/>
          <w:szCs w:val="28"/>
          <w:lang w:val="en-US"/>
        </w:rPr>
        <w:t>– 503p.</w:t>
      </w:r>
      <w:proofErr w:type="gramEnd"/>
    </w:p>
    <w:p w:rsidR="00977C12" w:rsidRPr="001F3DB6" w:rsidRDefault="00977C12" w:rsidP="001F3DB6">
      <w:pPr>
        <w:tabs>
          <w:tab w:val="left" w:pos="993"/>
        </w:tabs>
        <w:spacing w:after="0" w:line="240" w:lineRule="auto"/>
        <w:ind w:firstLine="567"/>
        <w:jc w:val="both"/>
        <w:rPr>
          <w:rFonts w:ascii="Times New Roman" w:hAnsi="Times New Roman"/>
          <w:sz w:val="28"/>
          <w:szCs w:val="28"/>
          <w:lang w:val="en-US"/>
        </w:rPr>
      </w:pPr>
      <w:r w:rsidRPr="001F3DB6">
        <w:rPr>
          <w:rFonts w:ascii="Times New Roman" w:hAnsi="Times New Roman"/>
          <w:sz w:val="28"/>
          <w:szCs w:val="28"/>
          <w:lang w:val="en-US"/>
        </w:rPr>
        <w:t xml:space="preserve">23. Not an easy share of light industry. </w:t>
      </w:r>
      <w:proofErr w:type="gramStart"/>
      <w:r w:rsidRPr="001F3DB6">
        <w:rPr>
          <w:rFonts w:ascii="Times New Roman" w:hAnsi="Times New Roman"/>
          <w:sz w:val="28"/>
          <w:szCs w:val="28"/>
          <w:lang w:val="en-US"/>
        </w:rPr>
        <w:t>Analytics NMH "Baiterek", Entrepreneurship Development Fund "Damu".</w:t>
      </w:r>
      <w:proofErr w:type="gramEnd"/>
      <w:r w:rsidRPr="001F3DB6">
        <w:rPr>
          <w:rFonts w:ascii="Times New Roman" w:hAnsi="Times New Roman"/>
          <w:sz w:val="28"/>
          <w:szCs w:val="28"/>
          <w:lang w:val="en-US"/>
        </w:rPr>
        <w:t xml:space="preserve"> </w:t>
      </w:r>
      <w:hyperlink r:id="rId44" w:history="1">
        <w:r w:rsidRPr="001F3DB6">
          <w:rPr>
            <w:rStyle w:val="af2"/>
            <w:rFonts w:ascii="Times New Roman" w:hAnsi="Times New Roman"/>
            <w:color w:val="0000FF"/>
            <w:sz w:val="28"/>
            <w:szCs w:val="28"/>
            <w:lang w:val="en-US"/>
          </w:rPr>
          <w:t>http://www.damu.kz/94</w:t>
        </w:r>
      </w:hyperlink>
      <w:r w:rsidRPr="001F3DB6">
        <w:rPr>
          <w:rStyle w:val="af2"/>
          <w:rFonts w:ascii="Times New Roman" w:hAnsi="Times New Roman"/>
          <w:sz w:val="28"/>
          <w:szCs w:val="28"/>
          <w:u w:val="none"/>
          <w:lang w:val="en-US"/>
        </w:rPr>
        <w:t xml:space="preserve">Date of the </w:t>
      </w:r>
      <w:r w:rsidR="00E81556" w:rsidRPr="001F3DB6">
        <w:rPr>
          <w:rStyle w:val="af2"/>
          <w:rFonts w:ascii="Times New Roman" w:hAnsi="Times New Roman"/>
          <w:sz w:val="28"/>
          <w:szCs w:val="28"/>
          <w:u w:val="none"/>
          <w:lang w:val="en-US"/>
        </w:rPr>
        <w:t>application</w:t>
      </w:r>
      <w:r w:rsidR="00E81556" w:rsidRPr="001F3DB6">
        <w:rPr>
          <w:rFonts w:ascii="Times New Roman" w:hAnsi="Times New Roman"/>
          <w:sz w:val="28"/>
          <w:szCs w:val="28"/>
          <w:lang w:val="en-US"/>
        </w:rPr>
        <w:t>19.06.2018</w:t>
      </w:r>
    </w:p>
    <w:p w:rsidR="00977C12" w:rsidRPr="001F3DB6" w:rsidRDefault="00977C12" w:rsidP="001F3DB6">
      <w:pPr>
        <w:tabs>
          <w:tab w:val="left" w:pos="993"/>
        </w:tabs>
        <w:spacing w:after="0" w:line="240" w:lineRule="auto"/>
        <w:ind w:firstLine="567"/>
        <w:jc w:val="both"/>
        <w:outlineLvl w:val="0"/>
        <w:rPr>
          <w:rFonts w:ascii="Times New Roman" w:hAnsi="Times New Roman"/>
          <w:sz w:val="28"/>
          <w:szCs w:val="28"/>
          <w:lang w:val="en-US"/>
        </w:rPr>
      </w:pPr>
      <w:r w:rsidRPr="001F3DB6">
        <w:rPr>
          <w:rFonts w:ascii="Times New Roman" w:hAnsi="Times New Roman"/>
          <w:sz w:val="28"/>
          <w:szCs w:val="28"/>
          <w:lang w:val="en-US"/>
        </w:rPr>
        <w:t>24. Khudova L.N. On the current situation in the light industry of the Republic of Kazakhstan // Innovative technologies of goods production, improvement of quality and safety of light industry products: Materials of Int.scientific-practical conf., Almaty, 25 May, 2012 - pp. 59-61.</w:t>
      </w:r>
    </w:p>
    <w:p w:rsidR="00977C12" w:rsidRPr="001F3DB6" w:rsidRDefault="00977C12" w:rsidP="001F3DB6">
      <w:pPr>
        <w:tabs>
          <w:tab w:val="left" w:pos="993"/>
        </w:tabs>
        <w:spacing w:after="0" w:line="240" w:lineRule="auto"/>
        <w:ind w:firstLine="567"/>
        <w:jc w:val="both"/>
        <w:outlineLvl w:val="0"/>
        <w:rPr>
          <w:rFonts w:ascii="Times New Roman" w:hAnsi="Times New Roman"/>
          <w:sz w:val="28"/>
          <w:szCs w:val="28"/>
          <w:lang w:val="en-US"/>
        </w:rPr>
      </w:pPr>
      <w:r w:rsidRPr="001F3DB6">
        <w:rPr>
          <w:rFonts w:ascii="Times New Roman" w:hAnsi="Times New Roman"/>
          <w:sz w:val="28"/>
          <w:szCs w:val="28"/>
          <w:lang w:val="en-US"/>
        </w:rPr>
        <w:t xml:space="preserve">25. Kazakhstan's foreign trade in 2015: Analysis and statistics, the main economic indicators, exporters and importers, volume and structure of imports and exports by month. </w:t>
      </w:r>
      <w:proofErr w:type="gramStart"/>
      <w:r w:rsidRPr="001F3DB6">
        <w:rPr>
          <w:rFonts w:ascii="Times New Roman" w:hAnsi="Times New Roman"/>
          <w:sz w:val="28"/>
          <w:szCs w:val="28"/>
          <w:lang w:val="en-US"/>
        </w:rPr>
        <w:t>Marketing Handbook KazData.</w:t>
      </w:r>
      <w:proofErr w:type="gramEnd"/>
      <w:r w:rsidRPr="001F3DB6">
        <w:rPr>
          <w:rFonts w:ascii="Times New Roman" w:hAnsi="Times New Roman"/>
          <w:sz w:val="28"/>
          <w:szCs w:val="28"/>
          <w:lang w:val="en-US"/>
        </w:rPr>
        <w:t xml:space="preserve"> </w:t>
      </w:r>
      <w:r w:rsidRPr="001F3DB6">
        <w:rPr>
          <w:rStyle w:val="af2"/>
          <w:rFonts w:ascii="Times New Roman" w:hAnsi="Times New Roman"/>
          <w:color w:val="0000FF"/>
          <w:sz w:val="28"/>
          <w:szCs w:val="28"/>
          <w:lang w:val="en-US"/>
        </w:rPr>
        <w:lastRenderedPageBreak/>
        <w:t xml:space="preserve">http://kazdata.kz/04/all-import-eksport-kazakhstan-2015.html </w:t>
      </w:r>
      <w:r w:rsidRPr="001F3DB6">
        <w:rPr>
          <w:rFonts w:ascii="Times New Roman" w:hAnsi="Times New Roman"/>
          <w:sz w:val="28"/>
          <w:szCs w:val="28"/>
          <w:lang w:val="en-US"/>
        </w:rPr>
        <w:t>Date of the application 19.06.201</w:t>
      </w:r>
      <w:r w:rsidR="00053290" w:rsidRPr="001F3DB6">
        <w:rPr>
          <w:rFonts w:ascii="Times New Roman" w:hAnsi="Times New Roman"/>
          <w:sz w:val="28"/>
          <w:szCs w:val="28"/>
          <w:lang w:val="en-US"/>
        </w:rPr>
        <w:t>8</w:t>
      </w:r>
      <w:r w:rsidRPr="001F3DB6">
        <w:rPr>
          <w:rFonts w:ascii="Times New Roman" w:hAnsi="Times New Roman"/>
          <w:sz w:val="28"/>
          <w:szCs w:val="28"/>
          <w:lang w:val="en-US"/>
        </w:rPr>
        <w:t>.</w:t>
      </w:r>
    </w:p>
    <w:p w:rsidR="00977C12" w:rsidRPr="001F3DB6" w:rsidRDefault="00977C12" w:rsidP="001F3DB6">
      <w:pPr>
        <w:tabs>
          <w:tab w:val="left" w:pos="993"/>
        </w:tabs>
        <w:spacing w:after="0" w:line="240" w:lineRule="auto"/>
        <w:ind w:firstLine="567"/>
        <w:jc w:val="both"/>
        <w:outlineLvl w:val="0"/>
        <w:rPr>
          <w:rFonts w:ascii="Times New Roman" w:hAnsi="Times New Roman"/>
          <w:sz w:val="28"/>
          <w:szCs w:val="28"/>
          <w:lang w:val="en-US"/>
        </w:rPr>
      </w:pPr>
      <w:r w:rsidRPr="001F3DB6">
        <w:rPr>
          <w:rFonts w:ascii="Times New Roman" w:hAnsi="Times New Roman"/>
          <w:sz w:val="28"/>
          <w:szCs w:val="28"/>
          <w:lang w:val="en-US"/>
        </w:rPr>
        <w:t xml:space="preserve">26. Decree of the President of the Republic of Kazakhstan dated July 6, 2005. </w:t>
      </w:r>
      <w:proofErr w:type="gramStart"/>
      <w:r w:rsidRPr="001F3DB6">
        <w:rPr>
          <w:rFonts w:ascii="Times New Roman" w:hAnsi="Times New Roman"/>
          <w:sz w:val="28"/>
          <w:szCs w:val="28"/>
          <w:lang w:val="en-US"/>
        </w:rPr>
        <w:t>№1605 «About creation in the South-Kazakhstan region a special economic zone “Ontustic”.</w:t>
      </w:r>
      <w:proofErr w:type="gramEnd"/>
      <w:r w:rsidRPr="001F3DB6">
        <w:rPr>
          <w:rFonts w:ascii="Times New Roman" w:hAnsi="Times New Roman"/>
          <w:sz w:val="28"/>
          <w:szCs w:val="28"/>
          <w:lang w:val="en-US"/>
        </w:rPr>
        <w:t xml:space="preserve"> - Almaty YurInfo, 2005</w:t>
      </w:r>
      <w:proofErr w:type="gramStart"/>
      <w:r w:rsidRPr="001F3DB6">
        <w:rPr>
          <w:rFonts w:ascii="Times New Roman" w:hAnsi="Times New Roman"/>
          <w:sz w:val="28"/>
          <w:szCs w:val="28"/>
          <w:lang w:val="en-US"/>
        </w:rPr>
        <w:t>.-</w:t>
      </w:r>
      <w:proofErr w:type="gramEnd"/>
      <w:r w:rsidRPr="001F3DB6">
        <w:rPr>
          <w:rFonts w:ascii="Times New Roman" w:hAnsi="Times New Roman"/>
          <w:sz w:val="28"/>
          <w:szCs w:val="28"/>
          <w:lang w:val="en-US"/>
        </w:rPr>
        <w:t xml:space="preserve"> P.2.</w:t>
      </w:r>
    </w:p>
    <w:p w:rsidR="00977C12" w:rsidRPr="001F3DB6" w:rsidRDefault="00977C12" w:rsidP="001F3DB6">
      <w:pPr>
        <w:tabs>
          <w:tab w:val="left" w:pos="993"/>
        </w:tabs>
        <w:spacing w:after="0" w:line="240" w:lineRule="auto"/>
        <w:ind w:firstLine="567"/>
        <w:jc w:val="both"/>
        <w:outlineLvl w:val="0"/>
        <w:rPr>
          <w:rFonts w:ascii="Times New Roman" w:hAnsi="Times New Roman"/>
          <w:sz w:val="28"/>
          <w:szCs w:val="28"/>
          <w:lang w:val="en-US"/>
        </w:rPr>
      </w:pPr>
      <w:r w:rsidRPr="001F3DB6">
        <w:rPr>
          <w:rFonts w:ascii="Times New Roman" w:hAnsi="Times New Roman"/>
          <w:sz w:val="28"/>
          <w:szCs w:val="28"/>
          <w:lang w:val="en-US"/>
        </w:rPr>
        <w:t xml:space="preserve">27. Report on the projects "Business Road Map - 2020". Entrepreneurship Development Fund "Damu" </w:t>
      </w:r>
      <w:r w:rsidRPr="001F3DB6">
        <w:rPr>
          <w:rStyle w:val="af2"/>
          <w:rFonts w:ascii="Times New Roman" w:hAnsi="Times New Roman"/>
          <w:color w:val="0000FF"/>
          <w:sz w:val="28"/>
          <w:szCs w:val="28"/>
          <w:lang w:val="en-US"/>
        </w:rPr>
        <w:t>http://www.damu.kz/21962</w:t>
      </w:r>
      <w:r w:rsidRPr="001F3DB6">
        <w:rPr>
          <w:rFonts w:ascii="Times New Roman" w:hAnsi="Times New Roman"/>
          <w:sz w:val="28"/>
          <w:szCs w:val="28"/>
          <w:lang w:val="en-US"/>
        </w:rPr>
        <w:t xml:space="preserve"> Date of the application 19.06.201</w:t>
      </w:r>
      <w:r w:rsidR="00053290" w:rsidRPr="001F3DB6">
        <w:rPr>
          <w:rFonts w:ascii="Times New Roman" w:hAnsi="Times New Roman"/>
          <w:sz w:val="28"/>
          <w:szCs w:val="28"/>
          <w:lang w:val="en-US"/>
        </w:rPr>
        <w:t>8</w:t>
      </w:r>
      <w:r w:rsidRPr="001F3DB6">
        <w:rPr>
          <w:rFonts w:ascii="Times New Roman" w:hAnsi="Times New Roman"/>
          <w:sz w:val="28"/>
          <w:szCs w:val="28"/>
          <w:lang w:val="en-US"/>
        </w:rPr>
        <w:t>.</w:t>
      </w:r>
    </w:p>
    <w:p w:rsidR="00977C12" w:rsidRPr="001F3DB6" w:rsidRDefault="00977C12" w:rsidP="001F3DB6">
      <w:pPr>
        <w:tabs>
          <w:tab w:val="left" w:pos="993"/>
        </w:tabs>
        <w:spacing w:after="0" w:line="240" w:lineRule="auto"/>
        <w:ind w:firstLine="567"/>
        <w:jc w:val="both"/>
        <w:outlineLvl w:val="0"/>
        <w:rPr>
          <w:rFonts w:ascii="Times New Roman" w:hAnsi="Times New Roman"/>
          <w:sz w:val="28"/>
          <w:szCs w:val="28"/>
          <w:lang w:val="en-US"/>
        </w:rPr>
      </w:pPr>
      <w:r w:rsidRPr="001F3DB6">
        <w:rPr>
          <w:rFonts w:ascii="Times New Roman" w:hAnsi="Times New Roman"/>
          <w:sz w:val="28"/>
          <w:szCs w:val="28"/>
          <w:lang w:val="en-US"/>
        </w:rPr>
        <w:t xml:space="preserve">28. JSC National Export and Investment Agency "KAZNEX INVEST". </w:t>
      </w:r>
      <w:proofErr w:type="gramStart"/>
      <w:r w:rsidRPr="001F3DB6">
        <w:rPr>
          <w:rStyle w:val="af2"/>
          <w:rFonts w:ascii="Times New Roman" w:hAnsi="Times New Roman"/>
          <w:color w:val="0000FF"/>
          <w:sz w:val="28"/>
          <w:szCs w:val="28"/>
          <w:lang w:val="en-US"/>
        </w:rPr>
        <w:t>http://www.kaznexinvest.kz/ or http://www.3klik.kz/info/kaznexinvest</w:t>
      </w:r>
      <w:r w:rsidRPr="001F3DB6">
        <w:rPr>
          <w:rFonts w:ascii="Times New Roman" w:hAnsi="Times New Roman"/>
          <w:sz w:val="28"/>
          <w:szCs w:val="28"/>
          <w:lang w:val="en-US"/>
        </w:rPr>
        <w:t>/ Date of the application 19.06.201</w:t>
      </w:r>
      <w:r w:rsidR="00053290" w:rsidRPr="001F3DB6">
        <w:rPr>
          <w:rFonts w:ascii="Times New Roman" w:hAnsi="Times New Roman"/>
          <w:sz w:val="28"/>
          <w:szCs w:val="28"/>
          <w:lang w:val="en-US"/>
        </w:rPr>
        <w:t>8</w:t>
      </w:r>
      <w:r w:rsidRPr="001F3DB6">
        <w:rPr>
          <w:rFonts w:ascii="Times New Roman" w:hAnsi="Times New Roman"/>
          <w:sz w:val="28"/>
          <w:szCs w:val="28"/>
          <w:lang w:val="en-US"/>
        </w:rPr>
        <w:t>.</w:t>
      </w:r>
      <w:proofErr w:type="gramEnd"/>
    </w:p>
    <w:p w:rsidR="00977C12" w:rsidRPr="001F3DB6" w:rsidRDefault="00977C12" w:rsidP="001F3DB6">
      <w:pPr>
        <w:tabs>
          <w:tab w:val="left" w:pos="993"/>
        </w:tabs>
        <w:spacing w:after="0" w:line="240" w:lineRule="auto"/>
        <w:ind w:firstLine="567"/>
        <w:jc w:val="both"/>
        <w:outlineLvl w:val="0"/>
        <w:rPr>
          <w:rFonts w:ascii="Times New Roman" w:hAnsi="Times New Roman"/>
          <w:sz w:val="28"/>
          <w:szCs w:val="28"/>
          <w:lang w:val="en-US"/>
        </w:rPr>
      </w:pPr>
      <w:proofErr w:type="gramStart"/>
      <w:r w:rsidRPr="001F3DB6">
        <w:rPr>
          <w:rFonts w:ascii="Times New Roman" w:hAnsi="Times New Roman"/>
          <w:sz w:val="28"/>
          <w:szCs w:val="28"/>
          <w:lang w:val="en-US"/>
        </w:rPr>
        <w:t>29. Azhimetova G.N. Modernization of the cotton processing industry of Kazakhstan in the conditions of industrial-innovative strategy realization.</w:t>
      </w:r>
      <w:proofErr w:type="gramEnd"/>
      <w:r w:rsidRPr="001F3DB6">
        <w:rPr>
          <w:rFonts w:ascii="Times New Roman" w:hAnsi="Times New Roman"/>
          <w:sz w:val="28"/>
          <w:szCs w:val="28"/>
          <w:lang w:val="en-US"/>
        </w:rPr>
        <w:t xml:space="preserve"> </w:t>
      </w:r>
      <w:proofErr w:type="gramStart"/>
      <w:r w:rsidRPr="001F3DB6">
        <w:rPr>
          <w:rFonts w:ascii="Times New Roman" w:hAnsi="Times New Roman"/>
          <w:sz w:val="28"/>
          <w:szCs w:val="28"/>
          <w:lang w:val="en-US"/>
        </w:rPr>
        <w:t>Thesis for PhD degree in economics.</w:t>
      </w:r>
      <w:proofErr w:type="gramEnd"/>
      <w:r w:rsidRPr="001F3DB6">
        <w:rPr>
          <w:rFonts w:ascii="Times New Roman" w:hAnsi="Times New Roman"/>
          <w:sz w:val="28"/>
          <w:szCs w:val="28"/>
          <w:lang w:val="en-US"/>
        </w:rPr>
        <w:t xml:space="preserve"> </w:t>
      </w:r>
      <w:proofErr w:type="gramStart"/>
      <w:r w:rsidRPr="001F3DB6">
        <w:rPr>
          <w:rFonts w:ascii="Times New Roman" w:hAnsi="Times New Roman"/>
          <w:sz w:val="28"/>
          <w:szCs w:val="28"/>
          <w:lang w:val="en-US"/>
        </w:rPr>
        <w:t>Almaty, 2012.</w:t>
      </w:r>
      <w:proofErr w:type="gramEnd"/>
      <w:r w:rsidRPr="001F3DB6">
        <w:rPr>
          <w:rFonts w:ascii="Times New Roman" w:hAnsi="Times New Roman"/>
          <w:sz w:val="28"/>
          <w:szCs w:val="28"/>
          <w:lang w:val="en-US"/>
        </w:rPr>
        <w:t xml:space="preserve"> </w:t>
      </w:r>
      <w:proofErr w:type="gramStart"/>
      <w:r w:rsidRPr="001F3DB6">
        <w:rPr>
          <w:rFonts w:ascii="Times New Roman" w:hAnsi="Times New Roman"/>
          <w:sz w:val="28"/>
          <w:szCs w:val="28"/>
          <w:lang w:val="en-US"/>
        </w:rPr>
        <w:t>– 151p.</w:t>
      </w:r>
      <w:proofErr w:type="gramEnd"/>
    </w:p>
    <w:p w:rsidR="00977C12" w:rsidRPr="001F3DB6" w:rsidRDefault="00977C12" w:rsidP="001F3DB6">
      <w:pPr>
        <w:tabs>
          <w:tab w:val="left" w:pos="993"/>
        </w:tabs>
        <w:spacing w:after="0" w:line="240" w:lineRule="auto"/>
        <w:ind w:firstLine="567"/>
        <w:jc w:val="both"/>
        <w:outlineLvl w:val="0"/>
        <w:rPr>
          <w:rFonts w:ascii="Times New Roman" w:hAnsi="Times New Roman"/>
          <w:sz w:val="28"/>
          <w:szCs w:val="28"/>
          <w:lang w:val="en-US"/>
        </w:rPr>
      </w:pPr>
      <w:r w:rsidRPr="001F3DB6">
        <w:rPr>
          <w:rFonts w:ascii="Times New Roman" w:hAnsi="Times New Roman"/>
          <w:sz w:val="28"/>
          <w:szCs w:val="28"/>
          <w:lang w:val="en-US"/>
        </w:rPr>
        <w:t>30. Socio-economic development of the South-Kazakhstan region in 2010-2014. Shymkent, South Kazakhstan Oblast Department of Statistics, 2015</w:t>
      </w:r>
      <w:proofErr w:type="gramStart"/>
      <w:r w:rsidRPr="001F3DB6">
        <w:rPr>
          <w:rFonts w:ascii="Times New Roman" w:hAnsi="Times New Roman"/>
          <w:sz w:val="28"/>
          <w:szCs w:val="28"/>
          <w:lang w:val="en-US"/>
        </w:rPr>
        <w:t>.-</w:t>
      </w:r>
      <w:proofErr w:type="gramEnd"/>
      <w:r w:rsidRPr="001F3DB6">
        <w:rPr>
          <w:rFonts w:ascii="Times New Roman" w:hAnsi="Times New Roman"/>
          <w:sz w:val="28"/>
          <w:szCs w:val="28"/>
          <w:lang w:val="en-US"/>
        </w:rPr>
        <w:t xml:space="preserve"> 94p.</w:t>
      </w:r>
    </w:p>
    <w:p w:rsidR="00977C12" w:rsidRPr="001F3DB6" w:rsidRDefault="00977C12" w:rsidP="001F3DB6">
      <w:pPr>
        <w:tabs>
          <w:tab w:val="left" w:pos="993"/>
        </w:tabs>
        <w:spacing w:after="0" w:line="240" w:lineRule="auto"/>
        <w:ind w:firstLine="567"/>
        <w:jc w:val="both"/>
        <w:outlineLvl w:val="0"/>
        <w:rPr>
          <w:rFonts w:ascii="Times New Roman" w:hAnsi="Times New Roman"/>
          <w:sz w:val="28"/>
          <w:szCs w:val="28"/>
          <w:lang w:val="en-US"/>
        </w:rPr>
      </w:pPr>
      <w:r w:rsidRPr="001F3DB6">
        <w:rPr>
          <w:rFonts w:ascii="Times New Roman" w:hAnsi="Times New Roman"/>
          <w:sz w:val="28"/>
          <w:szCs w:val="28"/>
          <w:lang w:val="en-US"/>
        </w:rPr>
        <w:t>31. Timely reporting on monitoring of the state program “Light industry development program of the Republic of Kazakhstan for 2010-2014”. - Almaty, 2012.</w:t>
      </w:r>
    </w:p>
    <w:p w:rsidR="00977C12" w:rsidRPr="001F3DB6" w:rsidRDefault="00977C12" w:rsidP="001F3DB6">
      <w:pPr>
        <w:tabs>
          <w:tab w:val="left" w:pos="993"/>
        </w:tabs>
        <w:spacing w:after="0" w:line="240" w:lineRule="auto"/>
        <w:ind w:firstLine="567"/>
        <w:jc w:val="both"/>
        <w:outlineLvl w:val="0"/>
        <w:rPr>
          <w:rStyle w:val="af2"/>
          <w:color w:val="0000FF"/>
          <w:sz w:val="28"/>
          <w:szCs w:val="28"/>
          <w:lang w:val="en-US"/>
        </w:rPr>
      </w:pPr>
      <w:r w:rsidRPr="001F3DB6">
        <w:rPr>
          <w:rFonts w:ascii="Times New Roman" w:hAnsi="Times New Roman"/>
          <w:sz w:val="28"/>
          <w:szCs w:val="28"/>
          <w:lang w:val="en-US"/>
        </w:rPr>
        <w:t>32. Exchange rates in Kazakhstan, 2003-2016</w:t>
      </w:r>
      <w:hyperlink r:id="rId45" w:history="1">
        <w:r w:rsidR="00053290" w:rsidRPr="001F3DB6">
          <w:rPr>
            <w:rStyle w:val="af2"/>
            <w:rFonts w:ascii="Times New Roman" w:hAnsi="Times New Roman"/>
            <w:color w:val="0000FF"/>
            <w:sz w:val="28"/>
            <w:szCs w:val="28"/>
            <w:lang w:val="en-US"/>
          </w:rPr>
          <w:t>http://kazfin.info/archive/</w:t>
        </w:r>
      </w:hyperlink>
    </w:p>
    <w:p w:rsidR="00977C12" w:rsidRPr="001F3DB6" w:rsidRDefault="00977C12" w:rsidP="001F3DB6">
      <w:pPr>
        <w:tabs>
          <w:tab w:val="left" w:pos="993"/>
        </w:tabs>
        <w:spacing w:after="0" w:line="240" w:lineRule="auto"/>
        <w:ind w:firstLine="567"/>
        <w:jc w:val="both"/>
        <w:outlineLvl w:val="0"/>
        <w:rPr>
          <w:rFonts w:ascii="Times New Roman" w:hAnsi="Times New Roman"/>
          <w:sz w:val="28"/>
          <w:szCs w:val="28"/>
          <w:lang w:val="en-US"/>
        </w:rPr>
      </w:pPr>
      <w:r w:rsidRPr="001F3DB6">
        <w:rPr>
          <w:rFonts w:ascii="Times New Roman" w:hAnsi="Times New Roman"/>
          <w:sz w:val="28"/>
          <w:szCs w:val="28"/>
          <w:lang w:val="en-US"/>
        </w:rPr>
        <w:t xml:space="preserve">33. Agriculture, Forestry and Fisheries of the Republic of Kazakhstan. Availability of agricultural enterprises of all forms of farming, 1995-2014. </w:t>
      </w:r>
      <w:r w:rsidRPr="001F3DB6">
        <w:rPr>
          <w:rStyle w:val="af2"/>
          <w:rFonts w:ascii="Times New Roman" w:hAnsi="Times New Roman"/>
          <w:color w:val="0000FF"/>
          <w:sz w:val="28"/>
          <w:szCs w:val="28"/>
          <w:lang w:val="en-US"/>
        </w:rPr>
        <w:t>http://ontustik.stat.gov.kz/ru/dinamika-osnovnykh-sotsialno-ekonomicheskikh-pokazatelej</w:t>
      </w:r>
      <w:r w:rsidRPr="001F3DB6">
        <w:rPr>
          <w:rFonts w:ascii="Times New Roman" w:hAnsi="Times New Roman"/>
          <w:sz w:val="28"/>
          <w:szCs w:val="28"/>
          <w:lang w:val="en-US"/>
        </w:rPr>
        <w:t xml:space="preserve"> Date of the application 19.06.201</w:t>
      </w:r>
      <w:r w:rsidR="003A03FB" w:rsidRPr="001F3DB6">
        <w:rPr>
          <w:rFonts w:ascii="Times New Roman" w:hAnsi="Times New Roman"/>
          <w:sz w:val="28"/>
          <w:szCs w:val="28"/>
          <w:lang w:val="en-US"/>
        </w:rPr>
        <w:t>8</w:t>
      </w:r>
      <w:r w:rsidRPr="001F3DB6">
        <w:rPr>
          <w:rFonts w:ascii="Times New Roman" w:hAnsi="Times New Roman"/>
          <w:sz w:val="28"/>
          <w:szCs w:val="28"/>
          <w:lang w:val="en-US"/>
        </w:rPr>
        <w:t>.</w:t>
      </w:r>
    </w:p>
    <w:p w:rsidR="00977C12" w:rsidRPr="001F3DB6" w:rsidRDefault="00977C12" w:rsidP="001F3DB6">
      <w:pPr>
        <w:tabs>
          <w:tab w:val="left" w:pos="993"/>
        </w:tabs>
        <w:spacing w:after="0" w:line="240" w:lineRule="auto"/>
        <w:ind w:firstLine="567"/>
        <w:jc w:val="both"/>
        <w:outlineLvl w:val="0"/>
        <w:rPr>
          <w:rFonts w:ascii="Times New Roman" w:hAnsi="Times New Roman"/>
          <w:sz w:val="28"/>
          <w:szCs w:val="28"/>
          <w:lang w:val="en-US"/>
        </w:rPr>
      </w:pPr>
      <w:r w:rsidRPr="001F3DB6">
        <w:rPr>
          <w:rFonts w:ascii="Times New Roman" w:hAnsi="Times New Roman"/>
          <w:sz w:val="28"/>
          <w:szCs w:val="28"/>
          <w:lang w:val="en-US"/>
        </w:rPr>
        <w:t xml:space="preserve">34. The condition of the textile industry of the Republic of Kazakhstan </w:t>
      </w:r>
      <w:hyperlink r:id="rId46" w:history="1">
        <w:r w:rsidR="003A03FB" w:rsidRPr="001F3DB6">
          <w:rPr>
            <w:rStyle w:val="af2"/>
            <w:rFonts w:ascii="Times New Roman" w:hAnsi="Times New Roman"/>
            <w:color w:val="0000FF"/>
            <w:sz w:val="28"/>
            <w:szCs w:val="28"/>
            <w:lang w:val="en-US"/>
          </w:rPr>
          <w:t>http://kazdata.kz/04/2014-12-kazakhstan-production-textile.html</w:t>
        </w:r>
      </w:hyperlink>
    </w:p>
    <w:p w:rsidR="00977C12" w:rsidRPr="001F3DB6" w:rsidRDefault="00977C12" w:rsidP="001F3DB6">
      <w:pPr>
        <w:tabs>
          <w:tab w:val="left" w:pos="993"/>
        </w:tabs>
        <w:spacing w:after="0" w:line="240" w:lineRule="auto"/>
        <w:ind w:firstLine="567"/>
        <w:jc w:val="both"/>
        <w:outlineLvl w:val="0"/>
        <w:rPr>
          <w:rFonts w:ascii="Times New Roman" w:hAnsi="Times New Roman"/>
          <w:sz w:val="28"/>
          <w:szCs w:val="28"/>
          <w:lang w:val="en-US"/>
        </w:rPr>
      </w:pPr>
      <w:r w:rsidRPr="001F3DB6">
        <w:rPr>
          <w:rFonts w:ascii="Times New Roman" w:hAnsi="Times New Roman"/>
          <w:sz w:val="28"/>
          <w:szCs w:val="28"/>
          <w:lang w:val="en-US"/>
        </w:rPr>
        <w:t xml:space="preserve">35. Website of Agriculture Department of the South-Kazakhstan region </w:t>
      </w:r>
      <w:r w:rsidRPr="001F3DB6">
        <w:rPr>
          <w:rStyle w:val="af2"/>
          <w:rFonts w:ascii="Times New Roman" w:hAnsi="Times New Roman"/>
          <w:color w:val="0000FF"/>
          <w:sz w:val="28"/>
          <w:szCs w:val="28"/>
          <w:lang w:val="en-US"/>
        </w:rPr>
        <w:t>http://ontustik.gov.kz/ru/kategorii/upravlenie-selskogo-hozyaystva-yuzhno-kazahstanskoy-oblasti</w:t>
      </w:r>
    </w:p>
    <w:p w:rsidR="00977C12" w:rsidRPr="001F3DB6" w:rsidRDefault="00977C12" w:rsidP="001F3DB6">
      <w:pPr>
        <w:tabs>
          <w:tab w:val="left" w:pos="993"/>
        </w:tabs>
        <w:spacing w:after="0" w:line="240" w:lineRule="auto"/>
        <w:ind w:firstLine="567"/>
        <w:jc w:val="both"/>
        <w:outlineLvl w:val="0"/>
        <w:rPr>
          <w:rFonts w:ascii="Times New Roman" w:hAnsi="Times New Roman"/>
          <w:sz w:val="28"/>
          <w:szCs w:val="28"/>
          <w:lang w:val="en-US"/>
        </w:rPr>
      </w:pPr>
      <w:r w:rsidRPr="001F3DB6">
        <w:rPr>
          <w:rFonts w:ascii="Times New Roman" w:hAnsi="Times New Roman"/>
          <w:sz w:val="28"/>
          <w:szCs w:val="28"/>
          <w:lang w:val="en-US"/>
        </w:rPr>
        <w:t xml:space="preserve">36. Momynkulova Sh.O. </w:t>
      </w:r>
      <w:proofErr w:type="gramStart"/>
      <w:r w:rsidRPr="001F3DB6">
        <w:rPr>
          <w:rFonts w:ascii="Times New Roman" w:hAnsi="Times New Roman"/>
          <w:sz w:val="28"/>
          <w:szCs w:val="28"/>
          <w:lang w:val="en-US"/>
        </w:rPr>
        <w:t>Basic survival priorities of light Industry of the Republic of Kazakhstan.</w:t>
      </w:r>
      <w:proofErr w:type="gramEnd"/>
      <w:r w:rsidRPr="001F3DB6">
        <w:rPr>
          <w:rFonts w:ascii="Times New Roman" w:hAnsi="Times New Roman"/>
          <w:sz w:val="28"/>
          <w:szCs w:val="28"/>
          <w:lang w:val="en-US"/>
        </w:rPr>
        <w:t xml:space="preserve"> </w:t>
      </w:r>
      <w:proofErr w:type="gramStart"/>
      <w:r w:rsidRPr="001F3DB6">
        <w:rPr>
          <w:rFonts w:ascii="Times New Roman" w:hAnsi="Times New Roman"/>
          <w:sz w:val="28"/>
          <w:szCs w:val="28"/>
          <w:lang w:val="en-US"/>
        </w:rPr>
        <w:t>Bulletin of Abai KazNPU.</w:t>
      </w:r>
      <w:proofErr w:type="gramEnd"/>
      <w:r w:rsidRPr="001F3DB6">
        <w:rPr>
          <w:rFonts w:ascii="Times New Roman" w:hAnsi="Times New Roman"/>
          <w:sz w:val="28"/>
          <w:szCs w:val="28"/>
          <w:lang w:val="en-US"/>
        </w:rPr>
        <w:t xml:space="preserve"> Serie: Industry. </w:t>
      </w:r>
      <w:proofErr w:type="gramStart"/>
      <w:r w:rsidRPr="001F3DB6">
        <w:rPr>
          <w:rFonts w:ascii="Times New Roman" w:hAnsi="Times New Roman"/>
          <w:sz w:val="28"/>
          <w:szCs w:val="28"/>
          <w:lang w:val="en-US"/>
        </w:rPr>
        <w:t>Almaty, 2012.</w:t>
      </w:r>
      <w:proofErr w:type="gramEnd"/>
      <w:r w:rsidRPr="001F3DB6">
        <w:rPr>
          <w:rFonts w:ascii="Times New Roman" w:hAnsi="Times New Roman"/>
          <w:sz w:val="28"/>
          <w:szCs w:val="28"/>
          <w:lang w:val="en-US"/>
        </w:rPr>
        <w:t xml:space="preserve"> </w:t>
      </w:r>
      <w:proofErr w:type="gramStart"/>
      <w:r w:rsidRPr="001F3DB6">
        <w:rPr>
          <w:rFonts w:ascii="Times New Roman" w:hAnsi="Times New Roman"/>
          <w:sz w:val="28"/>
          <w:szCs w:val="28"/>
          <w:lang w:val="en-US"/>
        </w:rPr>
        <w:t>- № 1.</w:t>
      </w:r>
      <w:proofErr w:type="gramEnd"/>
      <w:r w:rsidRPr="001F3DB6">
        <w:rPr>
          <w:rFonts w:ascii="Times New Roman" w:hAnsi="Times New Roman"/>
          <w:sz w:val="28"/>
          <w:szCs w:val="28"/>
          <w:lang w:val="en-US"/>
        </w:rPr>
        <w:t xml:space="preserve"> - P.18-22.</w:t>
      </w:r>
    </w:p>
    <w:p w:rsidR="00977C12" w:rsidRPr="001F3DB6" w:rsidRDefault="00977C12" w:rsidP="001F3DB6">
      <w:pPr>
        <w:tabs>
          <w:tab w:val="left" w:pos="993"/>
        </w:tabs>
        <w:spacing w:after="0" w:line="240" w:lineRule="auto"/>
        <w:ind w:firstLine="567"/>
        <w:jc w:val="both"/>
        <w:outlineLvl w:val="0"/>
        <w:rPr>
          <w:rFonts w:ascii="Times New Roman" w:hAnsi="Times New Roman"/>
          <w:sz w:val="28"/>
          <w:szCs w:val="28"/>
          <w:lang w:val="en-US"/>
        </w:rPr>
      </w:pPr>
      <w:r w:rsidRPr="001F3DB6">
        <w:rPr>
          <w:rFonts w:ascii="Times New Roman" w:hAnsi="Times New Roman"/>
          <w:sz w:val="28"/>
          <w:szCs w:val="28"/>
          <w:lang w:val="en-US"/>
        </w:rPr>
        <w:t xml:space="preserve">37. Source: National Agricultural Law Center: Cotton Production and Support in the United States. </w:t>
      </w:r>
      <w:r w:rsidRPr="001F3DB6">
        <w:rPr>
          <w:rStyle w:val="af2"/>
          <w:rFonts w:ascii="Times New Roman" w:hAnsi="Times New Roman"/>
          <w:color w:val="0000FF"/>
          <w:sz w:val="28"/>
          <w:szCs w:val="28"/>
          <w:lang w:val="en-US"/>
        </w:rPr>
        <w:t>www.cotton.ru/news.pl</w:t>
      </w:r>
      <w:r w:rsidRPr="001F3DB6">
        <w:rPr>
          <w:rFonts w:ascii="Times New Roman" w:hAnsi="Times New Roman"/>
          <w:sz w:val="28"/>
          <w:szCs w:val="28"/>
          <w:lang w:val="en-US"/>
        </w:rPr>
        <w:t xml:space="preserve"> Date of the application 19.06.201</w:t>
      </w:r>
      <w:r w:rsidR="003A03FB" w:rsidRPr="001F3DB6">
        <w:rPr>
          <w:rFonts w:ascii="Times New Roman" w:hAnsi="Times New Roman"/>
          <w:sz w:val="28"/>
          <w:szCs w:val="28"/>
          <w:lang w:val="en-US"/>
        </w:rPr>
        <w:t>8</w:t>
      </w:r>
      <w:r w:rsidRPr="001F3DB6">
        <w:rPr>
          <w:rFonts w:ascii="Times New Roman" w:hAnsi="Times New Roman"/>
          <w:sz w:val="28"/>
          <w:szCs w:val="28"/>
          <w:lang w:val="en-US"/>
        </w:rPr>
        <w:t>.</w:t>
      </w:r>
    </w:p>
    <w:p w:rsidR="00977C12" w:rsidRPr="001F3DB6" w:rsidRDefault="00977C12" w:rsidP="001F3DB6">
      <w:pPr>
        <w:tabs>
          <w:tab w:val="left" w:pos="993"/>
        </w:tabs>
        <w:spacing w:after="0" w:line="240" w:lineRule="auto"/>
        <w:ind w:firstLine="567"/>
        <w:jc w:val="both"/>
        <w:outlineLvl w:val="0"/>
        <w:rPr>
          <w:rFonts w:ascii="Times New Roman" w:hAnsi="Times New Roman"/>
          <w:sz w:val="28"/>
          <w:szCs w:val="28"/>
          <w:lang w:val="en-US"/>
        </w:rPr>
      </w:pPr>
      <w:r w:rsidRPr="001F3DB6">
        <w:rPr>
          <w:rFonts w:ascii="Times New Roman" w:hAnsi="Times New Roman"/>
          <w:sz w:val="28"/>
          <w:szCs w:val="28"/>
          <w:lang w:val="en-US"/>
        </w:rPr>
        <w:t xml:space="preserve">38. In Kazakhstan will increase the amount of subsidies for the production of raw cotton </w:t>
      </w:r>
      <w:hyperlink r:id="rId47" w:history="1">
        <w:r w:rsidR="003A03FB" w:rsidRPr="001F3DB6">
          <w:rPr>
            <w:rStyle w:val="af2"/>
            <w:rFonts w:ascii="Times New Roman" w:hAnsi="Times New Roman"/>
            <w:sz w:val="28"/>
            <w:szCs w:val="28"/>
            <w:lang w:val="en-US"/>
          </w:rPr>
          <w:t xml:space="preserve">http://www.zakon.kz/4627653-v-kazakhstane-uvelichat-summy-subsidijj. </w:t>
        </w:r>
        <w:proofErr w:type="gramStart"/>
        <w:r w:rsidR="003A03FB" w:rsidRPr="001F3DB6">
          <w:rPr>
            <w:rStyle w:val="af2"/>
            <w:rFonts w:ascii="Times New Roman" w:hAnsi="Times New Roman"/>
            <w:sz w:val="28"/>
            <w:szCs w:val="28"/>
            <w:lang w:val="en-US"/>
          </w:rPr>
          <w:t>html</w:t>
        </w:r>
      </w:hyperlink>
      <w:r w:rsidRPr="001F3DB6">
        <w:rPr>
          <w:rFonts w:ascii="Times New Roman" w:hAnsi="Times New Roman"/>
          <w:sz w:val="28"/>
          <w:szCs w:val="28"/>
          <w:lang w:val="en-US"/>
        </w:rPr>
        <w:t>Date of the application 18.06.201</w:t>
      </w:r>
      <w:r w:rsidR="003A03FB" w:rsidRPr="001F3DB6">
        <w:rPr>
          <w:rFonts w:ascii="Times New Roman" w:hAnsi="Times New Roman"/>
          <w:sz w:val="28"/>
          <w:szCs w:val="28"/>
          <w:lang w:val="en-US"/>
        </w:rPr>
        <w:t>8</w:t>
      </w:r>
      <w:r w:rsidRPr="001F3DB6">
        <w:rPr>
          <w:rFonts w:ascii="Times New Roman" w:hAnsi="Times New Roman"/>
          <w:sz w:val="28"/>
          <w:szCs w:val="28"/>
          <w:lang w:val="en-US"/>
        </w:rPr>
        <w:t>.</w:t>
      </w:r>
      <w:proofErr w:type="gramEnd"/>
    </w:p>
    <w:p w:rsidR="00977C12" w:rsidRPr="001F3DB6" w:rsidRDefault="00977C12" w:rsidP="001F3DB6">
      <w:pPr>
        <w:tabs>
          <w:tab w:val="left" w:pos="993"/>
        </w:tabs>
        <w:spacing w:after="0" w:line="240" w:lineRule="auto"/>
        <w:ind w:firstLine="567"/>
        <w:jc w:val="both"/>
        <w:outlineLvl w:val="0"/>
        <w:rPr>
          <w:rFonts w:ascii="Times New Roman" w:hAnsi="Times New Roman"/>
          <w:sz w:val="28"/>
          <w:szCs w:val="28"/>
          <w:lang w:val="en-US"/>
        </w:rPr>
      </w:pPr>
      <w:r w:rsidRPr="001F3DB6">
        <w:rPr>
          <w:rFonts w:ascii="Times New Roman" w:hAnsi="Times New Roman"/>
          <w:sz w:val="28"/>
          <w:szCs w:val="28"/>
          <w:lang w:val="en-US"/>
        </w:rPr>
        <w:t xml:space="preserve">39. Egorova A. Increase of prices made cotton more attractive to producers. </w:t>
      </w:r>
      <w:proofErr w:type="gramStart"/>
      <w:r w:rsidRPr="001F3DB6">
        <w:rPr>
          <w:rFonts w:ascii="Times New Roman" w:hAnsi="Times New Roman"/>
          <w:sz w:val="28"/>
          <w:szCs w:val="28"/>
          <w:lang w:val="en-US"/>
        </w:rPr>
        <w:t>Posted on April 10, 2015.</w:t>
      </w:r>
      <w:proofErr w:type="gramEnd"/>
      <w:r w:rsidRPr="001F3DB6">
        <w:rPr>
          <w:rFonts w:ascii="Times New Roman" w:hAnsi="Times New Roman"/>
          <w:sz w:val="28"/>
          <w:szCs w:val="28"/>
          <w:lang w:val="en-US"/>
        </w:rPr>
        <w:t xml:space="preserve"> </w:t>
      </w:r>
      <w:r w:rsidRPr="001F3DB6">
        <w:rPr>
          <w:rStyle w:val="af2"/>
          <w:rFonts w:ascii="Times New Roman" w:hAnsi="Times New Roman"/>
          <w:color w:val="0000FF"/>
          <w:sz w:val="28"/>
          <w:szCs w:val="28"/>
          <w:lang w:val="en-US"/>
        </w:rPr>
        <w:t>kazakhzerno.ans@gmail.com</w:t>
      </w:r>
      <w:r w:rsidRPr="001F3DB6">
        <w:rPr>
          <w:rFonts w:ascii="Times New Roman" w:hAnsi="Times New Roman"/>
          <w:sz w:val="28"/>
          <w:szCs w:val="28"/>
          <w:lang w:val="en-US"/>
        </w:rPr>
        <w:t xml:space="preserve"> Date of the application 19.06.201</w:t>
      </w:r>
      <w:r w:rsidR="003A03FB" w:rsidRPr="001F3DB6">
        <w:rPr>
          <w:rFonts w:ascii="Times New Roman" w:hAnsi="Times New Roman"/>
          <w:sz w:val="28"/>
          <w:szCs w:val="28"/>
          <w:lang w:val="en-US"/>
        </w:rPr>
        <w:t>8</w:t>
      </w:r>
      <w:r w:rsidRPr="001F3DB6">
        <w:rPr>
          <w:rFonts w:ascii="Times New Roman" w:hAnsi="Times New Roman"/>
          <w:sz w:val="28"/>
          <w:szCs w:val="28"/>
          <w:lang w:val="en-US"/>
        </w:rPr>
        <w:t>.</w:t>
      </w:r>
    </w:p>
    <w:p w:rsidR="00977C12" w:rsidRPr="001F3DB6" w:rsidRDefault="00977C12" w:rsidP="001F3DB6">
      <w:pPr>
        <w:tabs>
          <w:tab w:val="left" w:pos="993"/>
        </w:tabs>
        <w:spacing w:after="0" w:line="240" w:lineRule="auto"/>
        <w:ind w:firstLine="567"/>
        <w:jc w:val="both"/>
        <w:outlineLvl w:val="0"/>
        <w:rPr>
          <w:rFonts w:ascii="Times New Roman" w:hAnsi="Times New Roman"/>
          <w:sz w:val="28"/>
          <w:szCs w:val="28"/>
          <w:lang w:val="en-US"/>
        </w:rPr>
      </w:pPr>
      <w:r w:rsidRPr="001F3DB6">
        <w:rPr>
          <w:rFonts w:ascii="Times New Roman" w:hAnsi="Times New Roman"/>
          <w:sz w:val="28"/>
          <w:szCs w:val="28"/>
          <w:lang w:val="en-US"/>
        </w:rPr>
        <w:lastRenderedPageBreak/>
        <w:t xml:space="preserve">40. Pricing of cotton fiber. </w:t>
      </w:r>
      <w:r w:rsidRPr="001F3DB6">
        <w:rPr>
          <w:rStyle w:val="af2"/>
          <w:rFonts w:ascii="Times New Roman" w:hAnsi="Times New Roman"/>
          <w:color w:val="0000FF"/>
          <w:sz w:val="28"/>
          <w:szCs w:val="28"/>
          <w:lang w:val="en-US"/>
        </w:rPr>
        <w:t>http://cotton-hlopok.com/</w:t>
      </w:r>
      <w:r w:rsidRPr="001F3DB6">
        <w:rPr>
          <w:rFonts w:ascii="Times New Roman" w:hAnsi="Times New Roman"/>
          <w:sz w:val="28"/>
          <w:szCs w:val="28"/>
          <w:lang w:val="en-US"/>
        </w:rPr>
        <w:t xml:space="preserve"> Date of the application 19.06.201</w:t>
      </w:r>
      <w:r w:rsidR="003A03FB" w:rsidRPr="001F3DB6">
        <w:rPr>
          <w:rFonts w:ascii="Times New Roman" w:hAnsi="Times New Roman"/>
          <w:sz w:val="28"/>
          <w:szCs w:val="28"/>
          <w:lang w:val="en-US"/>
        </w:rPr>
        <w:t>8</w:t>
      </w:r>
      <w:r w:rsidRPr="001F3DB6">
        <w:rPr>
          <w:rFonts w:ascii="Times New Roman" w:hAnsi="Times New Roman"/>
          <w:sz w:val="28"/>
          <w:szCs w:val="28"/>
          <w:lang w:val="en-US"/>
        </w:rPr>
        <w:t>.</w:t>
      </w:r>
    </w:p>
    <w:p w:rsidR="000B0F8E" w:rsidRPr="001F3DB6" w:rsidRDefault="00977C12" w:rsidP="001F3DB6">
      <w:pPr>
        <w:tabs>
          <w:tab w:val="left" w:pos="993"/>
        </w:tabs>
        <w:spacing w:after="0" w:line="240" w:lineRule="auto"/>
        <w:ind w:firstLine="567"/>
        <w:jc w:val="both"/>
        <w:outlineLvl w:val="0"/>
        <w:rPr>
          <w:rFonts w:ascii="Times New Roman" w:hAnsi="Times New Roman"/>
          <w:sz w:val="28"/>
          <w:szCs w:val="28"/>
          <w:lang w:val="en-US"/>
        </w:rPr>
      </w:pPr>
      <w:r w:rsidRPr="001F3DB6">
        <w:rPr>
          <w:rFonts w:ascii="Times New Roman" w:hAnsi="Times New Roman"/>
          <w:sz w:val="28"/>
          <w:szCs w:val="28"/>
          <w:lang w:val="en-US"/>
        </w:rPr>
        <w:t xml:space="preserve">41. Savetnikov V. Analysis and evaluation of the current situation in the sphere of production, consumption and quality control of cotton fiber. </w:t>
      </w:r>
      <w:proofErr w:type="gramStart"/>
      <w:r w:rsidRPr="001F3DB6">
        <w:rPr>
          <w:rStyle w:val="af2"/>
          <w:rFonts w:ascii="Times New Roman" w:hAnsi="Times New Roman"/>
          <w:color w:val="0000FF"/>
          <w:sz w:val="28"/>
          <w:szCs w:val="28"/>
          <w:lang w:val="en-US"/>
        </w:rPr>
        <w:t>http://lpbinfo.ru/index.php/2011-06-09-15-58-09/dir-2011/89-direktor-06-2011/207-analiz-i-otsenka-tekushchej-situatsii-v-sfere-proizvodstva-potrebleniya-i-kontrolya-kachestva-khlopkovogo-volokna</w:t>
      </w:r>
      <w:r w:rsidR="000B0F8E" w:rsidRPr="001F3DB6">
        <w:rPr>
          <w:rFonts w:ascii="Times New Roman" w:hAnsi="Times New Roman"/>
          <w:sz w:val="28"/>
          <w:szCs w:val="28"/>
          <w:lang w:val="en-US"/>
        </w:rPr>
        <w:t>Date of the application 19.06.2018.</w:t>
      </w:r>
      <w:proofErr w:type="gramEnd"/>
    </w:p>
    <w:p w:rsidR="00977C12" w:rsidRPr="001F3DB6" w:rsidRDefault="00977C12" w:rsidP="001F3DB6">
      <w:pPr>
        <w:tabs>
          <w:tab w:val="left" w:pos="993"/>
        </w:tabs>
        <w:spacing w:after="0" w:line="240" w:lineRule="auto"/>
        <w:ind w:firstLine="567"/>
        <w:jc w:val="both"/>
        <w:outlineLvl w:val="0"/>
        <w:rPr>
          <w:rStyle w:val="af2"/>
          <w:rFonts w:ascii="Times New Roman" w:hAnsi="Times New Roman"/>
          <w:color w:val="0000FF"/>
          <w:sz w:val="28"/>
          <w:szCs w:val="28"/>
          <w:lang w:val="en-US"/>
        </w:rPr>
      </w:pPr>
      <w:r w:rsidRPr="001F3DB6">
        <w:rPr>
          <w:rFonts w:ascii="Times New Roman" w:hAnsi="Times New Roman"/>
          <w:sz w:val="28"/>
          <w:szCs w:val="28"/>
          <w:lang w:val="en-US"/>
        </w:rPr>
        <w:t xml:space="preserve">42. The current state and prospects of light industry development in Russia: XV Intern. </w:t>
      </w:r>
      <w:proofErr w:type="gramStart"/>
      <w:r w:rsidRPr="001F3DB6">
        <w:rPr>
          <w:rFonts w:ascii="Times New Roman" w:hAnsi="Times New Roman"/>
          <w:sz w:val="28"/>
          <w:szCs w:val="28"/>
          <w:lang w:val="en-US"/>
        </w:rPr>
        <w:t>scientific</w:t>
      </w:r>
      <w:proofErr w:type="gramEnd"/>
      <w:r w:rsidRPr="001F3DB6">
        <w:rPr>
          <w:rFonts w:ascii="Times New Roman" w:hAnsi="Times New Roman"/>
          <w:sz w:val="28"/>
          <w:szCs w:val="28"/>
          <w:lang w:val="en-US"/>
        </w:rPr>
        <w:t xml:space="preserve">. </w:t>
      </w:r>
      <w:proofErr w:type="gramStart"/>
      <w:r w:rsidRPr="001F3DB6">
        <w:rPr>
          <w:rFonts w:ascii="Times New Roman" w:hAnsi="Times New Roman"/>
          <w:sz w:val="28"/>
          <w:szCs w:val="28"/>
          <w:lang w:val="en-US"/>
        </w:rPr>
        <w:t>conf</w:t>
      </w:r>
      <w:proofErr w:type="gramEnd"/>
      <w:r w:rsidRPr="001F3DB6">
        <w:rPr>
          <w:rFonts w:ascii="Times New Roman" w:hAnsi="Times New Roman"/>
          <w:sz w:val="28"/>
          <w:szCs w:val="28"/>
          <w:lang w:val="en-US"/>
        </w:rPr>
        <w:t xml:space="preserve">. on the development of economy and society. Moscow, April 1-4. </w:t>
      </w:r>
      <w:proofErr w:type="gramStart"/>
      <w:r w:rsidRPr="001F3DB6">
        <w:rPr>
          <w:rFonts w:ascii="Times New Roman" w:hAnsi="Times New Roman"/>
          <w:sz w:val="28"/>
          <w:szCs w:val="28"/>
          <w:lang w:val="en-US"/>
        </w:rPr>
        <w:t>2014 / V.V. Radayev, V.N. Danilina, Z.V. Kotelnikova, E.A. Nazarbayeva.</w:t>
      </w:r>
      <w:proofErr w:type="gramEnd"/>
      <w:r w:rsidRPr="001F3DB6">
        <w:rPr>
          <w:rFonts w:ascii="Times New Roman" w:hAnsi="Times New Roman"/>
          <w:sz w:val="28"/>
          <w:szCs w:val="28"/>
          <w:lang w:val="en-US"/>
        </w:rPr>
        <w:t xml:space="preserve"> </w:t>
      </w:r>
      <w:proofErr w:type="gramStart"/>
      <w:r w:rsidRPr="001F3DB6">
        <w:rPr>
          <w:rFonts w:ascii="Times New Roman" w:hAnsi="Times New Roman"/>
          <w:sz w:val="28"/>
          <w:szCs w:val="28"/>
          <w:lang w:val="en-US"/>
        </w:rPr>
        <w:t>M .</w:t>
      </w:r>
      <w:proofErr w:type="gramEnd"/>
      <w:r w:rsidRPr="001F3DB6">
        <w:rPr>
          <w:rFonts w:ascii="Times New Roman" w:hAnsi="Times New Roman"/>
          <w:sz w:val="28"/>
          <w:szCs w:val="28"/>
          <w:lang w:val="en-US"/>
        </w:rPr>
        <w:t xml:space="preserve">: Publishing house of the Higher School of Economics, 2014. - 333. </w:t>
      </w:r>
      <w:r w:rsidRPr="001F3DB6">
        <w:rPr>
          <w:rStyle w:val="af2"/>
          <w:rFonts w:ascii="Times New Roman" w:hAnsi="Times New Roman"/>
          <w:color w:val="0000FF"/>
          <w:sz w:val="28"/>
          <w:szCs w:val="28"/>
          <w:lang w:val="en-US"/>
        </w:rPr>
        <w:t>https://www.hse.ru/data/2014/03/25/1318950269/Radaev-text.pdf</w:t>
      </w:r>
    </w:p>
    <w:p w:rsidR="00977C12" w:rsidRPr="001F3DB6" w:rsidRDefault="00977C12" w:rsidP="001F3DB6">
      <w:pPr>
        <w:tabs>
          <w:tab w:val="left" w:pos="993"/>
        </w:tabs>
        <w:spacing w:after="0" w:line="240" w:lineRule="auto"/>
        <w:ind w:firstLine="567"/>
        <w:jc w:val="both"/>
        <w:outlineLvl w:val="0"/>
        <w:rPr>
          <w:rFonts w:ascii="Times New Roman" w:hAnsi="Times New Roman"/>
          <w:sz w:val="28"/>
          <w:szCs w:val="28"/>
          <w:lang w:val="en-US"/>
        </w:rPr>
      </w:pPr>
      <w:r w:rsidRPr="001F3DB6">
        <w:rPr>
          <w:rFonts w:ascii="Times New Roman" w:hAnsi="Times New Roman"/>
          <w:sz w:val="28"/>
          <w:szCs w:val="28"/>
          <w:lang w:val="en-US"/>
        </w:rPr>
        <w:t xml:space="preserve">43. GOST R.53031-2008 "Cotton. </w:t>
      </w:r>
      <w:proofErr w:type="gramStart"/>
      <w:r w:rsidRPr="001F3DB6">
        <w:rPr>
          <w:rFonts w:ascii="Times New Roman" w:hAnsi="Times New Roman"/>
          <w:sz w:val="28"/>
          <w:szCs w:val="28"/>
          <w:lang w:val="en-US"/>
        </w:rPr>
        <w:t>The procedure for measuring the indicators on the system HVI ».</w:t>
      </w:r>
      <w:proofErr w:type="gramEnd"/>
    </w:p>
    <w:p w:rsidR="00977C12" w:rsidRPr="001F3DB6" w:rsidRDefault="00977C12" w:rsidP="001F3DB6">
      <w:pPr>
        <w:tabs>
          <w:tab w:val="left" w:pos="993"/>
        </w:tabs>
        <w:spacing w:after="0" w:line="240" w:lineRule="auto"/>
        <w:ind w:firstLine="567"/>
        <w:jc w:val="both"/>
        <w:outlineLvl w:val="0"/>
        <w:rPr>
          <w:rFonts w:ascii="Times New Roman" w:hAnsi="Times New Roman"/>
          <w:sz w:val="28"/>
          <w:szCs w:val="28"/>
          <w:lang w:val="en-US"/>
        </w:rPr>
      </w:pPr>
      <w:r w:rsidRPr="001F3DB6">
        <w:rPr>
          <w:rFonts w:ascii="Times New Roman" w:hAnsi="Times New Roman"/>
          <w:sz w:val="28"/>
          <w:szCs w:val="28"/>
          <w:lang w:val="en-US"/>
        </w:rPr>
        <w:t xml:space="preserve">44. Naumov A. The method of specific situation in management training // Management. - 1996. </w:t>
      </w:r>
      <w:proofErr w:type="gramStart"/>
      <w:r w:rsidRPr="001F3DB6">
        <w:rPr>
          <w:rFonts w:ascii="Times New Roman" w:hAnsi="Times New Roman"/>
          <w:sz w:val="28"/>
          <w:szCs w:val="28"/>
          <w:lang w:val="en-US"/>
        </w:rPr>
        <w:t>- № 2.</w:t>
      </w:r>
      <w:proofErr w:type="gramEnd"/>
      <w:r w:rsidRPr="001F3DB6">
        <w:rPr>
          <w:rFonts w:ascii="Times New Roman" w:hAnsi="Times New Roman"/>
          <w:sz w:val="28"/>
          <w:szCs w:val="28"/>
          <w:lang w:val="en-US"/>
        </w:rPr>
        <w:t xml:space="preserve"> - P. 13-27.</w:t>
      </w:r>
    </w:p>
    <w:p w:rsidR="00977C12" w:rsidRPr="001F3DB6" w:rsidRDefault="00977C12" w:rsidP="001F3DB6">
      <w:pPr>
        <w:spacing w:after="0" w:line="240" w:lineRule="auto"/>
        <w:ind w:firstLine="567"/>
        <w:jc w:val="both"/>
        <w:rPr>
          <w:rFonts w:ascii="Times New Roman" w:hAnsi="Times New Roman"/>
          <w:sz w:val="28"/>
          <w:szCs w:val="28"/>
          <w:lang w:val="en-US"/>
        </w:rPr>
      </w:pPr>
      <w:r w:rsidRPr="001F3DB6">
        <w:rPr>
          <w:rFonts w:ascii="Times New Roman" w:hAnsi="Times New Roman"/>
          <w:sz w:val="28"/>
          <w:szCs w:val="28"/>
          <w:lang w:val="en-US"/>
        </w:rPr>
        <w:t xml:space="preserve">45. Gentile, Mary C. </w:t>
      </w:r>
      <w:r w:rsidR="000B0F8E" w:rsidRPr="001F3DB6">
        <w:rPr>
          <w:rFonts w:ascii="Times New Roman" w:hAnsi="Times New Roman"/>
          <w:sz w:val="28"/>
          <w:szCs w:val="28"/>
          <w:lang w:val="en-US"/>
        </w:rPr>
        <w:t>Twenty-five</w:t>
      </w:r>
      <w:r w:rsidRPr="001F3DB6">
        <w:rPr>
          <w:rFonts w:ascii="Times New Roman" w:hAnsi="Times New Roman"/>
          <w:sz w:val="28"/>
          <w:szCs w:val="28"/>
          <w:lang w:val="en-US"/>
        </w:rPr>
        <w:t xml:space="preserve"> questions to ask as you begin to develop a new case study. </w:t>
      </w:r>
      <w:proofErr w:type="gramStart"/>
      <w:r w:rsidRPr="001F3DB6">
        <w:rPr>
          <w:rFonts w:ascii="Times New Roman" w:hAnsi="Times New Roman"/>
          <w:sz w:val="28"/>
          <w:szCs w:val="28"/>
          <w:lang w:val="en-US"/>
        </w:rPr>
        <w:t>HBS, 1990 (9-391-042).</w:t>
      </w:r>
      <w:proofErr w:type="gramEnd"/>
    </w:p>
    <w:p w:rsidR="00977C12" w:rsidRDefault="00977C12" w:rsidP="00977C12">
      <w:pPr>
        <w:spacing w:after="0" w:line="240" w:lineRule="auto"/>
        <w:ind w:firstLine="567"/>
        <w:jc w:val="both"/>
        <w:rPr>
          <w:sz w:val="28"/>
          <w:szCs w:val="28"/>
          <w:lang w:val="en-US"/>
        </w:rPr>
      </w:pPr>
    </w:p>
    <w:p w:rsidR="00EE12C0" w:rsidRDefault="00EE12C0" w:rsidP="00545C68">
      <w:pPr>
        <w:spacing w:after="0" w:line="240" w:lineRule="auto"/>
        <w:ind w:firstLine="567"/>
        <w:jc w:val="center"/>
        <w:rPr>
          <w:rFonts w:ascii="Times New Roman" w:eastAsia="Times New Roman" w:hAnsi="Times New Roman"/>
          <w:b/>
          <w:bCs/>
          <w:sz w:val="32"/>
          <w:szCs w:val="32"/>
          <w:lang w:val="en-US" w:eastAsia="ru-RU"/>
        </w:rPr>
      </w:pPr>
    </w:p>
    <w:p w:rsidR="003D1043" w:rsidRDefault="001F3DB6" w:rsidP="00EE12C0">
      <w:pPr>
        <w:spacing w:after="0" w:line="240" w:lineRule="auto"/>
        <w:jc w:val="center"/>
        <w:rPr>
          <w:rFonts w:ascii="Times New Roman" w:eastAsia="Times New Roman" w:hAnsi="Times New Roman"/>
          <w:b/>
          <w:bCs/>
          <w:sz w:val="32"/>
          <w:szCs w:val="32"/>
          <w:lang w:val="en-US" w:eastAsia="ru-RU"/>
        </w:rPr>
      </w:pPr>
      <w:r w:rsidRPr="008672EB">
        <w:rPr>
          <w:rFonts w:ascii="Times New Roman" w:eastAsia="Times New Roman" w:hAnsi="Times New Roman"/>
          <w:b/>
          <w:bCs/>
          <w:sz w:val="32"/>
          <w:szCs w:val="32"/>
          <w:lang w:val="en-US" w:eastAsia="ru-RU"/>
        </w:rPr>
        <w:t>CASE "TRANSITION AT MERIDIAN"</w:t>
      </w:r>
    </w:p>
    <w:p w:rsidR="002E368D" w:rsidRPr="00D51CFB" w:rsidRDefault="002E368D" w:rsidP="00CA2685">
      <w:pPr>
        <w:spacing w:after="0" w:line="240" w:lineRule="auto"/>
        <w:ind w:firstLine="567"/>
        <w:jc w:val="both"/>
        <w:rPr>
          <w:rFonts w:ascii="Times New Roman" w:eastAsia="Times New Roman" w:hAnsi="Times New Roman"/>
          <w:b/>
          <w:bCs/>
          <w:caps/>
          <w:sz w:val="32"/>
          <w:szCs w:val="32"/>
          <w:lang w:val="en-US" w:eastAsia="ru-RU"/>
        </w:rPr>
      </w:pPr>
    </w:p>
    <w:p w:rsidR="00D51CFB" w:rsidRPr="00D51CFB" w:rsidRDefault="00D51CFB" w:rsidP="00D51CFB">
      <w:pPr>
        <w:spacing w:after="0" w:line="240" w:lineRule="auto"/>
        <w:ind w:firstLine="567"/>
        <w:jc w:val="both"/>
        <w:rPr>
          <w:rFonts w:ascii="Times New Roman" w:eastAsia="Times New Roman" w:hAnsi="Times New Roman"/>
          <w:bCs/>
          <w:sz w:val="32"/>
          <w:szCs w:val="32"/>
          <w:lang w:val="en-US" w:eastAsia="ru-RU"/>
        </w:rPr>
      </w:pPr>
      <w:r w:rsidRPr="00D51CFB">
        <w:rPr>
          <w:rFonts w:ascii="Times New Roman" w:eastAsia="Times New Roman" w:hAnsi="Times New Roman"/>
          <w:bCs/>
          <w:sz w:val="32"/>
          <w:szCs w:val="32"/>
          <w:lang w:val="en-US" w:eastAsia="ru-RU"/>
        </w:rPr>
        <w:t>Meridian is a global organization providing travel and tourism services and founded in France more than half a century ago, recognized the serious need for structural transformation. The root of the dilemma facing the company lies in the entrenched system of centralized management, the appropriateness of which can be understood only from the point of view of the historical approach, that is, considering the years of the company’s formation.</w:t>
      </w:r>
    </w:p>
    <w:p w:rsidR="00D51CFB" w:rsidRPr="00D51CFB" w:rsidRDefault="00D51CFB" w:rsidP="00D51CFB">
      <w:pPr>
        <w:spacing w:after="0" w:line="240" w:lineRule="auto"/>
        <w:ind w:firstLine="567"/>
        <w:jc w:val="both"/>
        <w:rPr>
          <w:rFonts w:ascii="Times New Roman" w:eastAsia="Times New Roman" w:hAnsi="Times New Roman"/>
          <w:bCs/>
          <w:sz w:val="32"/>
          <w:szCs w:val="32"/>
          <w:lang w:val="en-US" w:eastAsia="ru-RU"/>
        </w:rPr>
      </w:pPr>
      <w:r w:rsidRPr="00D51CFB">
        <w:rPr>
          <w:rFonts w:ascii="Times New Roman" w:eastAsia="Times New Roman" w:hAnsi="Times New Roman"/>
          <w:bCs/>
          <w:sz w:val="32"/>
          <w:szCs w:val="32"/>
          <w:lang w:val="en-US" w:eastAsia="ru-RU"/>
        </w:rPr>
        <w:t xml:space="preserve">Meridian is an absolutely French company in the spirit and </w:t>
      </w:r>
      <w:r w:rsidR="000654B1" w:rsidRPr="00D51CFB">
        <w:rPr>
          <w:rFonts w:ascii="Times New Roman" w:eastAsia="Times New Roman" w:hAnsi="Times New Roman"/>
          <w:bCs/>
          <w:sz w:val="32"/>
          <w:szCs w:val="32"/>
          <w:lang w:val="en-US" w:eastAsia="ru-RU"/>
        </w:rPr>
        <w:t>traditions;</w:t>
      </w:r>
      <w:r w:rsidRPr="00D51CFB">
        <w:rPr>
          <w:rFonts w:ascii="Times New Roman" w:eastAsia="Times New Roman" w:hAnsi="Times New Roman"/>
          <w:bCs/>
          <w:sz w:val="32"/>
          <w:szCs w:val="32"/>
          <w:lang w:val="en-US" w:eastAsia="ru-RU"/>
        </w:rPr>
        <w:t xml:space="preserve"> it was founded by a well-educated entrepreneur who went into business after the Second World War with the dream of providing people with the opportunity to relax in the wild “return to nature”. Meridian's early experience in providing such services was that travelers were taken to remote “villages”, housed in tents and huts. In the villages, company managers, "owners" and "mistresses" took care and served vacationers.</w:t>
      </w:r>
    </w:p>
    <w:p w:rsidR="00D51CFB" w:rsidRPr="00D51CFB" w:rsidRDefault="00D51CFB" w:rsidP="00D51CFB">
      <w:pPr>
        <w:spacing w:after="0" w:line="240" w:lineRule="auto"/>
        <w:ind w:firstLine="567"/>
        <w:jc w:val="both"/>
        <w:rPr>
          <w:rFonts w:ascii="Times New Roman" w:eastAsia="Times New Roman" w:hAnsi="Times New Roman"/>
          <w:bCs/>
          <w:sz w:val="32"/>
          <w:szCs w:val="32"/>
          <w:lang w:val="en-US" w:eastAsia="ru-RU"/>
        </w:rPr>
      </w:pPr>
      <w:r w:rsidRPr="00D51CFB">
        <w:rPr>
          <w:rFonts w:ascii="Times New Roman" w:eastAsia="Times New Roman" w:hAnsi="Times New Roman"/>
          <w:bCs/>
          <w:sz w:val="32"/>
          <w:szCs w:val="32"/>
          <w:lang w:val="en-US" w:eastAsia="ru-RU"/>
        </w:rPr>
        <w:lastRenderedPageBreak/>
        <w:t>At that time, tourists themselves cooked and cleaned up after themselves, and also brought all kinds of appliances, gear and equipment for tracking, fishing, scuba diving, and any other sport that the countryside can offer. The Meridian team provided food to the groups, organized events and entertainments, and took care of the journey as a whole.Very soon the Meridian concept became fashionable around the world. The founder’s son, Nick Alvaro, took control of the company in 1950 and, effectively managing it, made Meridian the leading travel company in the world providing outdoor activities in ten years. At the same time, Meridian became one of the most famous French firms, and had over 400 villages on four continents.</w:t>
      </w:r>
    </w:p>
    <w:p w:rsidR="00D51CFB" w:rsidRPr="00D51CFB" w:rsidRDefault="00D51CFB" w:rsidP="00D51CFB">
      <w:pPr>
        <w:spacing w:after="0" w:line="240" w:lineRule="auto"/>
        <w:ind w:firstLine="567"/>
        <w:jc w:val="both"/>
        <w:rPr>
          <w:rFonts w:ascii="Times New Roman" w:eastAsia="Times New Roman" w:hAnsi="Times New Roman"/>
          <w:bCs/>
          <w:sz w:val="32"/>
          <w:szCs w:val="32"/>
          <w:lang w:val="en-US" w:eastAsia="ru-RU"/>
        </w:rPr>
      </w:pPr>
      <w:r w:rsidRPr="00D51CFB">
        <w:rPr>
          <w:rFonts w:ascii="Times New Roman" w:eastAsia="Times New Roman" w:hAnsi="Times New Roman"/>
          <w:bCs/>
          <w:sz w:val="32"/>
          <w:szCs w:val="32"/>
          <w:lang w:val="en-US" w:eastAsia="ru-RU"/>
        </w:rPr>
        <w:t xml:space="preserve">With the growth of the company, Alvaro created a subsidiary in the United States to promote sales in North </w:t>
      </w:r>
      <w:r w:rsidR="000061E8" w:rsidRPr="00D51CFB">
        <w:rPr>
          <w:rFonts w:ascii="Times New Roman" w:eastAsia="Times New Roman" w:hAnsi="Times New Roman"/>
          <w:bCs/>
          <w:sz w:val="32"/>
          <w:szCs w:val="32"/>
          <w:lang w:val="en-US" w:eastAsia="ru-RU"/>
        </w:rPr>
        <w:t>America</w:t>
      </w:r>
      <w:r w:rsidRPr="00D51CFB">
        <w:rPr>
          <w:rFonts w:ascii="Times New Roman" w:eastAsia="Times New Roman" w:hAnsi="Times New Roman"/>
          <w:bCs/>
          <w:sz w:val="32"/>
          <w:szCs w:val="32"/>
          <w:lang w:val="en-US" w:eastAsia="ru-RU"/>
        </w:rPr>
        <w:t xml:space="preserve"> opened a regional office in Latin America, the Asian Tourism Center in Tokyo, and branches in nine countries in Africa and the Middle East, India, Australia, the Scandinavian region and the Caribbean.</w:t>
      </w:r>
    </w:p>
    <w:p w:rsidR="00D51CFB" w:rsidRPr="00D51CFB" w:rsidRDefault="00D51CFB" w:rsidP="00D51CFB">
      <w:pPr>
        <w:spacing w:after="0" w:line="240" w:lineRule="auto"/>
        <w:ind w:firstLine="567"/>
        <w:jc w:val="both"/>
        <w:rPr>
          <w:rFonts w:ascii="Times New Roman" w:eastAsia="Times New Roman" w:hAnsi="Times New Roman"/>
          <w:bCs/>
          <w:sz w:val="32"/>
          <w:szCs w:val="32"/>
          <w:lang w:val="en-US" w:eastAsia="ru-RU"/>
        </w:rPr>
      </w:pPr>
      <w:r w:rsidRPr="00D51CFB">
        <w:rPr>
          <w:rFonts w:ascii="Times New Roman" w:eastAsia="Times New Roman" w:hAnsi="Times New Roman"/>
          <w:bCs/>
          <w:sz w:val="32"/>
          <w:szCs w:val="32"/>
          <w:lang w:val="en-US" w:eastAsia="ru-RU"/>
        </w:rPr>
        <w:t>By the mid-70s, the number of villages had increased tenfold, and the nature of the services provided by the company changed dramatically, now Meridian's activities were supported by computer systems for travel and reservation. As the company grew, it began to serve the “cream of society” and “money bags”, their interests and needs: rest in first-class ski resort villages, educational expeditions, such as anthropological excursions, and even trips to the pole.</w:t>
      </w:r>
    </w:p>
    <w:p w:rsidR="00D51CFB" w:rsidRPr="00D51CFB" w:rsidRDefault="00D51CFB" w:rsidP="00D51CFB">
      <w:pPr>
        <w:spacing w:after="0" w:line="240" w:lineRule="auto"/>
        <w:ind w:firstLine="567"/>
        <w:jc w:val="both"/>
        <w:rPr>
          <w:rFonts w:ascii="Times New Roman" w:eastAsia="Times New Roman" w:hAnsi="Times New Roman"/>
          <w:bCs/>
          <w:sz w:val="32"/>
          <w:szCs w:val="32"/>
          <w:lang w:val="en-US" w:eastAsia="ru-RU"/>
        </w:rPr>
      </w:pPr>
      <w:r w:rsidRPr="00D51CFB">
        <w:rPr>
          <w:rFonts w:ascii="Times New Roman" w:eastAsia="Times New Roman" w:hAnsi="Times New Roman"/>
          <w:bCs/>
          <w:sz w:val="32"/>
          <w:szCs w:val="32"/>
          <w:lang w:val="en-US" w:eastAsia="ru-RU"/>
        </w:rPr>
        <w:t>Meridian also offered trips for company teams, holidays in family villages, and even such packages as nudist and adult only. Meridian was engaged in all of these areas of the tourism business, and by 1980 its customers had a choice of more than 8,000 different vacation packages, including long cruises offered by the new division of the company. The company's clientele has built a high-speed luxury liner, designed as a sailboat. This unique ship had landing sites for helicopters, huge pools for water skiing, a bathyscaphe, and even several submarines for entertaining walks.</w:t>
      </w:r>
    </w:p>
    <w:p w:rsidR="00D51CFB" w:rsidRPr="00D51CFB" w:rsidRDefault="00D51CFB" w:rsidP="00D51CFB">
      <w:pPr>
        <w:spacing w:after="0" w:line="240" w:lineRule="auto"/>
        <w:ind w:firstLine="567"/>
        <w:jc w:val="both"/>
        <w:rPr>
          <w:rFonts w:ascii="Times New Roman" w:eastAsia="Times New Roman" w:hAnsi="Times New Roman"/>
          <w:bCs/>
          <w:sz w:val="32"/>
          <w:szCs w:val="32"/>
          <w:lang w:val="en-US" w:eastAsia="ru-RU"/>
        </w:rPr>
      </w:pPr>
      <w:r w:rsidRPr="00D51CFB">
        <w:rPr>
          <w:rFonts w:ascii="Times New Roman" w:eastAsia="Times New Roman" w:hAnsi="Times New Roman"/>
          <w:bCs/>
          <w:sz w:val="32"/>
          <w:szCs w:val="32"/>
          <w:lang w:val="en-US" w:eastAsia="ru-RU"/>
        </w:rPr>
        <w:t xml:space="preserve">However, the expansion of Meridian in the market unexpectedly posed certain problems for the Alvaro family. Nick and his father did everything to keep full control of the company and all its property in the hands of the family, pursuing this policy </w:t>
      </w:r>
      <w:r w:rsidRPr="00D51CFB">
        <w:rPr>
          <w:rFonts w:ascii="Times New Roman" w:eastAsia="Times New Roman" w:hAnsi="Times New Roman"/>
          <w:bCs/>
          <w:sz w:val="32"/>
          <w:szCs w:val="32"/>
          <w:lang w:val="en-US" w:eastAsia="ru-RU"/>
        </w:rPr>
        <w:lastRenderedPageBreak/>
        <w:t>even at the level of personal interviewing of village staff. These new young workers often visited Paris to qualify, even if they were recruited from Kansas City or Lima, the capital of Peru.</w:t>
      </w:r>
    </w:p>
    <w:p w:rsidR="003D1043" w:rsidRPr="00D51CFB" w:rsidRDefault="00D51CFB" w:rsidP="00D51CFB">
      <w:pPr>
        <w:spacing w:after="0" w:line="240" w:lineRule="auto"/>
        <w:ind w:firstLine="567"/>
        <w:jc w:val="both"/>
        <w:rPr>
          <w:rFonts w:ascii="Times New Roman" w:eastAsia="Times New Roman" w:hAnsi="Times New Roman"/>
          <w:sz w:val="32"/>
          <w:szCs w:val="32"/>
          <w:lang w:val="en-US" w:eastAsia="ru-RU"/>
        </w:rPr>
      </w:pPr>
      <w:r w:rsidRPr="00D51CFB">
        <w:rPr>
          <w:rFonts w:ascii="Times New Roman" w:eastAsia="Times New Roman" w:hAnsi="Times New Roman"/>
          <w:bCs/>
          <w:sz w:val="32"/>
          <w:szCs w:val="32"/>
          <w:lang w:val="en-US" w:eastAsia="ru-RU"/>
        </w:rPr>
        <w:t>Each employee of the company knew without a shadow of doubt that he was accountable and responsible to Paris, and therefore to his family. Growth required an injection of cash, and expansion in markets with a different cultural environment, such as American and Japanese, required weakening the reins of power. The Alvaro family issued shares and created a number of independent subsidiaries for the supply of food products around the world and for the growth of fixed capital. Serge still owns a blocking of shares, which allows him to veto any decision of the Council (his father also holds a small percentage of the shares providing his vote). Thus, by the beginning of the 90s, Meridian had become a company with diversified ownership, and with a constant indicator of debt, giving the right to participate in the decision-making process to creditors, as required by French law.</w:t>
      </w:r>
    </w:p>
    <w:p w:rsidR="006101E3" w:rsidRPr="006101E3" w:rsidRDefault="006101E3" w:rsidP="006101E3">
      <w:pPr>
        <w:spacing w:after="0" w:line="240" w:lineRule="auto"/>
        <w:ind w:firstLine="567"/>
        <w:jc w:val="both"/>
        <w:rPr>
          <w:rFonts w:ascii="Times New Roman" w:eastAsia="Times New Roman" w:hAnsi="Times New Roman"/>
          <w:sz w:val="32"/>
          <w:szCs w:val="32"/>
          <w:lang w:val="en-US" w:eastAsia="ru-RU"/>
        </w:rPr>
      </w:pPr>
      <w:r w:rsidRPr="006101E3">
        <w:rPr>
          <w:rFonts w:ascii="Times New Roman" w:eastAsia="Times New Roman" w:hAnsi="Times New Roman"/>
          <w:sz w:val="32"/>
          <w:szCs w:val="32"/>
          <w:lang w:val="en-US" w:eastAsia="ru-RU"/>
        </w:rPr>
        <w:t>The company has also developed into an international system with units in various parts of the globe, deprived of the right to independently create such structures. This change in company organization occurred in the 70s due to the unusual nature of business in Japan and the peculiarities of North American procedures for ordering and selling tickets. Japanese tourists almost always bought packages of services that included events sponsored by several companies at once.</w:t>
      </w:r>
    </w:p>
    <w:p w:rsidR="006101E3" w:rsidRPr="006101E3" w:rsidRDefault="006101E3" w:rsidP="006101E3">
      <w:pPr>
        <w:spacing w:after="0" w:line="240" w:lineRule="auto"/>
        <w:ind w:firstLine="567"/>
        <w:jc w:val="both"/>
        <w:rPr>
          <w:rFonts w:ascii="Times New Roman" w:eastAsia="Times New Roman" w:hAnsi="Times New Roman"/>
          <w:sz w:val="32"/>
          <w:szCs w:val="32"/>
          <w:lang w:val="en-US" w:eastAsia="ru-RU"/>
        </w:rPr>
      </w:pPr>
      <w:r w:rsidRPr="006101E3">
        <w:rPr>
          <w:rFonts w:ascii="Times New Roman" w:eastAsia="Times New Roman" w:hAnsi="Times New Roman"/>
          <w:sz w:val="32"/>
          <w:szCs w:val="32"/>
          <w:lang w:val="en-US" w:eastAsia="ru-RU"/>
        </w:rPr>
        <w:t>In fact, many Japanese people travel and spend their vacation going on tourist trips in groups of colleagues. Some families and individual travelers buy one-way tickets. These consumers also expect companies to schedule travel, sightseeing, entertainment, eating, and even free time.</w:t>
      </w:r>
    </w:p>
    <w:p w:rsidR="006101E3" w:rsidRPr="006101E3" w:rsidRDefault="006101E3" w:rsidP="006101E3">
      <w:pPr>
        <w:spacing w:after="0" w:line="240" w:lineRule="auto"/>
        <w:ind w:firstLine="567"/>
        <w:jc w:val="both"/>
        <w:rPr>
          <w:rFonts w:ascii="Times New Roman" w:eastAsia="Times New Roman" w:hAnsi="Times New Roman"/>
          <w:sz w:val="32"/>
          <w:szCs w:val="32"/>
          <w:lang w:val="en-US" w:eastAsia="ru-RU"/>
        </w:rPr>
      </w:pPr>
      <w:r w:rsidRPr="006101E3">
        <w:rPr>
          <w:rFonts w:ascii="Times New Roman" w:eastAsia="Times New Roman" w:hAnsi="Times New Roman"/>
          <w:sz w:val="32"/>
          <w:szCs w:val="32"/>
          <w:lang w:val="en-US" w:eastAsia="ru-RU"/>
        </w:rPr>
        <w:t>Unlike them, American tourists until recently traveled infrequently, and even now, many tourist tours are booked through travel agents who provide services to old customers who prefer cruises, or families with small children. Most Americans avoid traveling in groups, although a growing number of client companies order incentive tours and annual social events.</w:t>
      </w:r>
    </w:p>
    <w:p w:rsidR="006101E3" w:rsidRPr="006101E3" w:rsidRDefault="006101E3" w:rsidP="006101E3">
      <w:pPr>
        <w:spacing w:after="0" w:line="240" w:lineRule="auto"/>
        <w:ind w:firstLine="567"/>
        <w:jc w:val="both"/>
        <w:rPr>
          <w:rFonts w:ascii="Times New Roman" w:eastAsia="Times New Roman" w:hAnsi="Times New Roman"/>
          <w:sz w:val="32"/>
          <w:szCs w:val="32"/>
          <w:lang w:val="en-US" w:eastAsia="ru-RU"/>
        </w:rPr>
      </w:pPr>
      <w:r w:rsidRPr="006101E3">
        <w:rPr>
          <w:rFonts w:ascii="Times New Roman" w:eastAsia="Times New Roman" w:hAnsi="Times New Roman"/>
          <w:sz w:val="32"/>
          <w:szCs w:val="32"/>
          <w:lang w:val="en-US" w:eastAsia="ru-RU"/>
        </w:rPr>
        <w:t xml:space="preserve">The traditional Meridian “village” network (the core of the business) operates in the market differently in different regions of </w:t>
      </w:r>
      <w:r w:rsidRPr="006101E3">
        <w:rPr>
          <w:rFonts w:ascii="Times New Roman" w:eastAsia="Times New Roman" w:hAnsi="Times New Roman"/>
          <w:sz w:val="32"/>
          <w:szCs w:val="32"/>
          <w:lang w:val="en-US" w:eastAsia="ru-RU"/>
        </w:rPr>
        <w:lastRenderedPageBreak/>
        <w:t>the world. In Japan, travel companies and agents are an important element in the market for providing services to holidaymakers on holiday villages in Bali, golf enclaves in Thailand, and high-quality Riviera beaches. Some Japanese tourists traveling as a group or their sponsoring companies have the choice to relax either in nature in the "village" or through special programs for adults. In many home countries, there are language barriers for Meridian employees, and in particular, the Japanese try to avoid traveling with mixed ethnic groups.</w:t>
      </w:r>
    </w:p>
    <w:p w:rsidR="006101E3" w:rsidRPr="006101E3" w:rsidRDefault="006101E3" w:rsidP="006101E3">
      <w:pPr>
        <w:spacing w:after="0" w:line="240" w:lineRule="auto"/>
        <w:ind w:firstLine="567"/>
        <w:jc w:val="both"/>
        <w:rPr>
          <w:rFonts w:ascii="Times New Roman" w:eastAsia="Times New Roman" w:hAnsi="Times New Roman"/>
          <w:sz w:val="32"/>
          <w:szCs w:val="32"/>
          <w:lang w:val="en-US" w:eastAsia="ru-RU"/>
        </w:rPr>
      </w:pPr>
      <w:r w:rsidRPr="006101E3">
        <w:rPr>
          <w:rFonts w:ascii="Times New Roman" w:eastAsia="Times New Roman" w:hAnsi="Times New Roman"/>
          <w:sz w:val="32"/>
          <w:szCs w:val="32"/>
          <w:lang w:val="en-US" w:eastAsia="ru-RU"/>
        </w:rPr>
        <w:t>In the USA, companies resort to tourism services of independent branches of extensive tourist networks. North America is a competitive market for integrated tourism services. Local competitors provide services and sales through a network of agencies, travel consultants, airline travel agencies, and travel companies.</w:t>
      </w:r>
    </w:p>
    <w:p w:rsidR="00495E5A" w:rsidRDefault="006101E3" w:rsidP="006101E3">
      <w:pPr>
        <w:spacing w:after="0" w:line="240" w:lineRule="auto"/>
        <w:ind w:firstLine="567"/>
        <w:jc w:val="both"/>
        <w:rPr>
          <w:rFonts w:ascii="Times New Roman" w:eastAsia="Times New Roman" w:hAnsi="Times New Roman"/>
          <w:sz w:val="32"/>
          <w:szCs w:val="32"/>
          <w:lang w:val="en-US" w:eastAsia="ru-RU"/>
        </w:rPr>
      </w:pPr>
      <w:r w:rsidRPr="006101E3">
        <w:rPr>
          <w:rFonts w:ascii="Times New Roman" w:eastAsia="Times New Roman" w:hAnsi="Times New Roman"/>
          <w:sz w:val="32"/>
          <w:szCs w:val="32"/>
          <w:lang w:val="en-US" w:eastAsia="ru-RU"/>
        </w:rPr>
        <w:t xml:space="preserve">The Meridian program came to the conclusion that success in the North American market comes through the system of franchising and licensing their programs, while in Japan there is a system of developing collective travel for companies. </w:t>
      </w:r>
    </w:p>
    <w:p w:rsidR="006101E3" w:rsidRPr="006101E3" w:rsidRDefault="006101E3" w:rsidP="006101E3">
      <w:pPr>
        <w:spacing w:after="0" w:line="240" w:lineRule="auto"/>
        <w:ind w:firstLine="567"/>
        <w:jc w:val="both"/>
        <w:rPr>
          <w:rFonts w:ascii="Times New Roman" w:eastAsia="Times New Roman" w:hAnsi="Times New Roman"/>
          <w:sz w:val="32"/>
          <w:szCs w:val="32"/>
          <w:lang w:val="en-US" w:eastAsia="ru-RU"/>
        </w:rPr>
      </w:pPr>
      <w:r w:rsidRPr="006101E3">
        <w:rPr>
          <w:rFonts w:ascii="Times New Roman" w:eastAsia="Times New Roman" w:hAnsi="Times New Roman"/>
          <w:sz w:val="32"/>
          <w:szCs w:val="32"/>
          <w:lang w:val="en-US" w:eastAsia="ru-RU"/>
        </w:rPr>
        <w:t>Meanwhile, in the European and Mediterranean markets, all operations are carried out under the control of the Paris head office. Here, most of the sales and services of the Meridian program are carried out through travel agencies and direct marketing strategies.</w:t>
      </w:r>
    </w:p>
    <w:p w:rsidR="006101E3" w:rsidRPr="006101E3" w:rsidRDefault="006101E3" w:rsidP="006101E3">
      <w:pPr>
        <w:spacing w:after="0" w:line="240" w:lineRule="auto"/>
        <w:ind w:firstLine="567"/>
        <w:jc w:val="both"/>
        <w:rPr>
          <w:rFonts w:ascii="Times New Roman" w:eastAsia="Times New Roman" w:hAnsi="Times New Roman"/>
          <w:sz w:val="32"/>
          <w:szCs w:val="32"/>
          <w:lang w:val="en-US" w:eastAsia="ru-RU"/>
        </w:rPr>
      </w:pPr>
      <w:r w:rsidRPr="006101E3">
        <w:rPr>
          <w:rFonts w:ascii="Times New Roman" w:eastAsia="Times New Roman" w:hAnsi="Times New Roman"/>
          <w:sz w:val="32"/>
          <w:szCs w:val="32"/>
          <w:lang w:val="en-US" w:eastAsia="ru-RU"/>
        </w:rPr>
        <w:t>As these systems and companies added and deployed cruises around the oceans, four different markets for these operations were identified. Such changes posed a problem to the centralized French management of the company, which used the practice of decrees from above on decision-making, personnel and expenses.</w:t>
      </w:r>
    </w:p>
    <w:p w:rsidR="006101E3" w:rsidRPr="006101E3" w:rsidRDefault="006101E3" w:rsidP="006101E3">
      <w:pPr>
        <w:spacing w:after="0" w:line="240" w:lineRule="auto"/>
        <w:ind w:firstLine="567"/>
        <w:jc w:val="both"/>
        <w:rPr>
          <w:rFonts w:ascii="Times New Roman" w:eastAsia="Times New Roman" w:hAnsi="Times New Roman"/>
          <w:sz w:val="32"/>
          <w:szCs w:val="32"/>
          <w:lang w:val="en-US" w:eastAsia="ru-RU"/>
        </w:rPr>
      </w:pPr>
      <w:r w:rsidRPr="006101E3">
        <w:rPr>
          <w:rFonts w:ascii="Times New Roman" w:eastAsia="Times New Roman" w:hAnsi="Times New Roman"/>
          <w:sz w:val="32"/>
          <w:szCs w:val="32"/>
          <w:lang w:val="en-US" w:eastAsia="ru-RU"/>
        </w:rPr>
        <w:t>The Meridian system has created an international branch for accounting and finance, thereby taking control of the currency system of more than 120 countries and controlling all transactions. In addition, she organized regional supply centers to provide and immediately delegate authority to village managers to develop local food deals and contracts with suppliers. Local staff will also be responsible for medical care, insurance, ground transportation and security.</w:t>
      </w:r>
    </w:p>
    <w:p w:rsidR="00927B43" w:rsidRDefault="006101E3" w:rsidP="006101E3">
      <w:pPr>
        <w:spacing w:after="0" w:line="240" w:lineRule="auto"/>
        <w:ind w:firstLine="567"/>
        <w:jc w:val="both"/>
        <w:rPr>
          <w:rFonts w:ascii="Times New Roman" w:eastAsia="Times New Roman" w:hAnsi="Times New Roman"/>
          <w:sz w:val="32"/>
          <w:szCs w:val="32"/>
          <w:lang w:val="en-US" w:eastAsia="ru-RU"/>
        </w:rPr>
      </w:pPr>
      <w:r w:rsidRPr="006101E3">
        <w:rPr>
          <w:rFonts w:ascii="Times New Roman" w:eastAsia="Times New Roman" w:hAnsi="Times New Roman"/>
          <w:sz w:val="32"/>
          <w:szCs w:val="32"/>
          <w:lang w:val="en-US" w:eastAsia="ru-RU"/>
        </w:rPr>
        <w:t xml:space="preserve">Unfortunately, the Alvaro family never conceded a direct control chair (according to critics of micromanagement). With a </w:t>
      </w:r>
      <w:r w:rsidRPr="006101E3">
        <w:rPr>
          <w:rFonts w:ascii="Times New Roman" w:eastAsia="Times New Roman" w:hAnsi="Times New Roman"/>
          <w:sz w:val="32"/>
          <w:szCs w:val="32"/>
          <w:lang w:val="en-US" w:eastAsia="ru-RU"/>
        </w:rPr>
        <w:lastRenderedPageBreak/>
        <w:t>large number of market buyers of different tastes and requests for out-of-town tours, vacations, sports cruises and risky trips, the management was engaged in its creation. This problem became most apparent in the mid-80s, when US market growth slowed slightly in the face of growing competitiveness and prices, as well as due to Meridia</w:t>
      </w:r>
      <w:r>
        <w:rPr>
          <w:rFonts w:ascii="Times New Roman" w:eastAsia="Times New Roman" w:hAnsi="Times New Roman"/>
          <w:sz w:val="32"/>
          <w:szCs w:val="32"/>
          <w:lang w:val="en-US" w:eastAsia="ru-RU"/>
        </w:rPr>
        <w:t>n</w:t>
      </w:r>
      <w:r w:rsidRPr="006101E3">
        <w:rPr>
          <w:rFonts w:ascii="Times New Roman" w:eastAsia="Times New Roman" w:hAnsi="Times New Roman"/>
          <w:sz w:val="32"/>
          <w:szCs w:val="32"/>
          <w:lang w:val="en-US" w:eastAsia="ru-RU"/>
        </w:rPr>
        <w:t>'s slow response.</w:t>
      </w:r>
    </w:p>
    <w:p w:rsidR="002004F4" w:rsidRDefault="002004F4" w:rsidP="006101E3">
      <w:pPr>
        <w:spacing w:after="0" w:line="240" w:lineRule="auto"/>
        <w:ind w:firstLine="567"/>
        <w:jc w:val="both"/>
        <w:rPr>
          <w:rFonts w:ascii="Times New Roman" w:eastAsia="Times New Roman" w:hAnsi="Times New Roman"/>
          <w:sz w:val="32"/>
          <w:szCs w:val="32"/>
          <w:lang w:val="en-US" w:eastAsia="ru-RU"/>
        </w:rPr>
      </w:pPr>
    </w:p>
    <w:p w:rsidR="002004F4" w:rsidRPr="006101E3" w:rsidRDefault="002004F4" w:rsidP="006101E3">
      <w:pPr>
        <w:spacing w:after="0" w:line="240" w:lineRule="auto"/>
        <w:ind w:firstLine="567"/>
        <w:jc w:val="both"/>
        <w:rPr>
          <w:rFonts w:ascii="Times New Roman" w:eastAsia="Times New Roman" w:hAnsi="Times New Roman"/>
          <w:sz w:val="32"/>
          <w:szCs w:val="32"/>
          <w:lang w:val="en-US" w:eastAsia="ru-RU"/>
        </w:rPr>
      </w:pPr>
    </w:p>
    <w:p w:rsidR="006101E3" w:rsidRPr="006101E3" w:rsidRDefault="006101E3" w:rsidP="00044FD3">
      <w:pPr>
        <w:widowControl w:val="0"/>
        <w:numPr>
          <w:ilvl w:val="0"/>
          <w:numId w:val="1"/>
        </w:numPr>
        <w:tabs>
          <w:tab w:val="left" w:pos="360"/>
          <w:tab w:val="left" w:pos="993"/>
        </w:tabs>
        <w:autoSpaceDE w:val="0"/>
        <w:autoSpaceDN w:val="0"/>
        <w:adjustRightInd w:val="0"/>
        <w:spacing w:after="0" w:line="240" w:lineRule="auto"/>
        <w:ind w:left="0" w:firstLine="567"/>
        <w:jc w:val="both"/>
        <w:rPr>
          <w:rFonts w:ascii="Times New Roman" w:eastAsia="Times New Roman" w:hAnsi="Times New Roman"/>
          <w:sz w:val="32"/>
          <w:szCs w:val="32"/>
          <w:lang w:val="en-US" w:eastAsia="ru-RU"/>
        </w:rPr>
      </w:pPr>
      <w:r w:rsidRPr="006101E3">
        <w:rPr>
          <w:rFonts w:ascii="Times New Roman" w:eastAsia="Times New Roman" w:hAnsi="Times New Roman"/>
          <w:sz w:val="32"/>
          <w:szCs w:val="32"/>
          <w:lang w:val="en-US" w:eastAsia="ru-RU"/>
        </w:rPr>
        <w:t>The company has lost part of its customers in Europe, as new companies organized similar integrated systems and widely distributed tourist branches. Meridian also did not predict that changes in Eastern Europe would open up vast markets, and did not cooperate with national tourist centers (government sponsored agencies) to further develop international tourism. In the early 90s, Meridian was left without funds, having only profit from the "village" system, supported by new luxury vacation programs and a cooperative vacation program, which are popular in France and the Alps in Switzerland. Japanese affiliates were never satisfied with the French company’s approach to ownership of food and behavior.</w:t>
      </w:r>
    </w:p>
    <w:p w:rsidR="006101E3" w:rsidRPr="006101E3" w:rsidRDefault="006101E3" w:rsidP="00044FD3">
      <w:pPr>
        <w:widowControl w:val="0"/>
        <w:numPr>
          <w:ilvl w:val="0"/>
          <w:numId w:val="1"/>
        </w:numPr>
        <w:tabs>
          <w:tab w:val="left" w:pos="360"/>
          <w:tab w:val="left" w:pos="993"/>
        </w:tabs>
        <w:autoSpaceDE w:val="0"/>
        <w:autoSpaceDN w:val="0"/>
        <w:adjustRightInd w:val="0"/>
        <w:spacing w:after="0" w:line="240" w:lineRule="auto"/>
        <w:ind w:left="0" w:firstLine="567"/>
        <w:jc w:val="both"/>
        <w:rPr>
          <w:rFonts w:ascii="Times New Roman" w:eastAsia="Times New Roman" w:hAnsi="Times New Roman"/>
          <w:sz w:val="32"/>
          <w:szCs w:val="32"/>
          <w:lang w:val="en-US" w:eastAsia="ru-RU"/>
        </w:rPr>
      </w:pPr>
      <w:r w:rsidRPr="006101E3">
        <w:rPr>
          <w:rFonts w:ascii="Times New Roman" w:eastAsia="Times New Roman" w:hAnsi="Times New Roman"/>
          <w:sz w:val="32"/>
          <w:szCs w:val="32"/>
          <w:lang w:val="en-US" w:eastAsia="ru-RU"/>
        </w:rPr>
        <w:t>The climax of the problems came in 1994, when Meridian released a loss report. The profits were not only small, but also a huge number of discounted contracts, the company closed many village programs due to the unfavorable situation with cash flows. This case of monetary accumulation contributed to the fall in stock prices and served as an urgent financial transformation in 1995.</w:t>
      </w:r>
    </w:p>
    <w:p w:rsidR="006101E3" w:rsidRPr="006101E3" w:rsidRDefault="006101E3" w:rsidP="00044FD3">
      <w:pPr>
        <w:widowControl w:val="0"/>
        <w:numPr>
          <w:ilvl w:val="0"/>
          <w:numId w:val="1"/>
        </w:numPr>
        <w:tabs>
          <w:tab w:val="left" w:pos="360"/>
          <w:tab w:val="left" w:pos="993"/>
        </w:tabs>
        <w:autoSpaceDE w:val="0"/>
        <w:autoSpaceDN w:val="0"/>
        <w:adjustRightInd w:val="0"/>
        <w:spacing w:after="0" w:line="240" w:lineRule="auto"/>
        <w:ind w:left="0" w:firstLine="567"/>
        <w:jc w:val="both"/>
        <w:rPr>
          <w:rFonts w:ascii="Times New Roman" w:eastAsia="Times New Roman" w:hAnsi="Times New Roman"/>
          <w:sz w:val="32"/>
          <w:szCs w:val="32"/>
          <w:lang w:val="en-US" w:eastAsia="ru-RU"/>
        </w:rPr>
      </w:pPr>
      <w:r w:rsidRPr="006101E3">
        <w:rPr>
          <w:rFonts w:ascii="Times New Roman" w:eastAsia="Times New Roman" w:hAnsi="Times New Roman"/>
          <w:sz w:val="32"/>
          <w:szCs w:val="32"/>
          <w:lang w:val="en-US" w:eastAsia="ru-RU"/>
        </w:rPr>
        <w:t>In 1996, after more than a two-year drop in profits and a decrease in activity, Nick Alvaro announced that he and his family were no longer able to manage the company and make the necessary changes in relation to the situation. However, in early 1997, Alvaro made the announcement that F. Tournier, Chairman of ChocoTravel, would now become the new manager of Meridian.</w:t>
      </w:r>
    </w:p>
    <w:p w:rsidR="006101E3" w:rsidRPr="006101E3" w:rsidRDefault="006101E3" w:rsidP="00044FD3">
      <w:pPr>
        <w:widowControl w:val="0"/>
        <w:numPr>
          <w:ilvl w:val="0"/>
          <w:numId w:val="1"/>
        </w:numPr>
        <w:tabs>
          <w:tab w:val="left" w:pos="360"/>
          <w:tab w:val="left" w:pos="993"/>
        </w:tabs>
        <w:autoSpaceDE w:val="0"/>
        <w:autoSpaceDN w:val="0"/>
        <w:adjustRightInd w:val="0"/>
        <w:spacing w:after="0" w:line="240" w:lineRule="auto"/>
        <w:ind w:left="0" w:firstLine="567"/>
        <w:jc w:val="both"/>
        <w:rPr>
          <w:rFonts w:ascii="Times New Roman" w:eastAsia="Times New Roman" w:hAnsi="Times New Roman"/>
          <w:sz w:val="32"/>
          <w:szCs w:val="32"/>
          <w:lang w:val="en-US" w:eastAsia="ru-RU"/>
        </w:rPr>
      </w:pPr>
      <w:r w:rsidRPr="006101E3">
        <w:rPr>
          <w:rFonts w:ascii="Times New Roman" w:eastAsia="Times New Roman" w:hAnsi="Times New Roman"/>
          <w:sz w:val="32"/>
          <w:szCs w:val="32"/>
          <w:lang w:val="en-US" w:eastAsia="ru-RU"/>
        </w:rPr>
        <w:t xml:space="preserve">This stunning event brought an end to more than 50 years of control by the French firm Alvaro family. Alvaro will retain their seats on the Board of Directors, but their property rights have declined and their operational obligations are fully transferred to the new management. Tournier immediately embarked on an extensive reconstruction of Meridian, a reshuffling of its global interests, guaranteeing stocks and debt, and streamlining the management </w:t>
      </w:r>
      <w:r w:rsidRPr="006101E3">
        <w:rPr>
          <w:rFonts w:ascii="Times New Roman" w:eastAsia="Times New Roman" w:hAnsi="Times New Roman"/>
          <w:sz w:val="32"/>
          <w:szCs w:val="32"/>
          <w:lang w:val="en-US" w:eastAsia="ru-RU"/>
        </w:rPr>
        <w:lastRenderedPageBreak/>
        <w:t>system.</w:t>
      </w:r>
    </w:p>
    <w:p w:rsidR="006101E3" w:rsidRPr="006101E3" w:rsidRDefault="006101E3" w:rsidP="00044FD3">
      <w:pPr>
        <w:widowControl w:val="0"/>
        <w:numPr>
          <w:ilvl w:val="0"/>
          <w:numId w:val="1"/>
        </w:numPr>
        <w:tabs>
          <w:tab w:val="left" w:pos="360"/>
          <w:tab w:val="left" w:pos="993"/>
        </w:tabs>
        <w:autoSpaceDE w:val="0"/>
        <w:autoSpaceDN w:val="0"/>
        <w:adjustRightInd w:val="0"/>
        <w:spacing w:after="0" w:line="240" w:lineRule="auto"/>
        <w:ind w:left="0" w:firstLine="567"/>
        <w:jc w:val="both"/>
        <w:rPr>
          <w:rFonts w:ascii="Times New Roman" w:eastAsia="Times New Roman" w:hAnsi="Times New Roman"/>
          <w:sz w:val="32"/>
          <w:szCs w:val="32"/>
          <w:lang w:val="en-US" w:eastAsia="ru-RU"/>
        </w:rPr>
      </w:pPr>
      <w:r w:rsidRPr="006101E3">
        <w:rPr>
          <w:rFonts w:ascii="Times New Roman" w:eastAsia="Times New Roman" w:hAnsi="Times New Roman"/>
          <w:sz w:val="32"/>
          <w:szCs w:val="32"/>
          <w:lang w:val="en-US" w:eastAsia="ru-RU"/>
        </w:rPr>
        <w:t>Meridian unconditionally closes many unprofitable branches, and under the new name MeridianAquarius creates new "suburban" places that have recently taken on a large scale due to not too high prices. The reorganized company is still faced with problems facing many of its branches around the world. In this regard, there will be profound changes in the dynamics of Meridian. Thus, the basis of central management may remain unaffected, but a more extensive management system of the entire company will be organized.</w:t>
      </w:r>
    </w:p>
    <w:p w:rsidR="006101E3" w:rsidRPr="000061E8" w:rsidRDefault="006101E3" w:rsidP="000061E8">
      <w:pPr>
        <w:widowControl w:val="0"/>
        <w:tabs>
          <w:tab w:val="left" w:pos="360"/>
        </w:tabs>
        <w:autoSpaceDE w:val="0"/>
        <w:autoSpaceDN w:val="0"/>
        <w:adjustRightInd w:val="0"/>
        <w:spacing w:after="0" w:line="240" w:lineRule="auto"/>
        <w:ind w:firstLine="567"/>
        <w:jc w:val="both"/>
        <w:rPr>
          <w:rFonts w:ascii="Times New Roman" w:eastAsia="Times New Roman" w:hAnsi="Times New Roman"/>
          <w:b/>
          <w:sz w:val="32"/>
          <w:szCs w:val="32"/>
          <w:lang w:val="en-US" w:eastAsia="ru-RU"/>
        </w:rPr>
      </w:pPr>
      <w:r w:rsidRPr="000061E8">
        <w:rPr>
          <w:rFonts w:ascii="Times New Roman" w:eastAsia="Times New Roman" w:hAnsi="Times New Roman"/>
          <w:b/>
          <w:sz w:val="32"/>
          <w:szCs w:val="32"/>
          <w:lang w:val="en-US" w:eastAsia="ru-RU"/>
        </w:rPr>
        <w:t>Questions to students:</w:t>
      </w:r>
    </w:p>
    <w:p w:rsidR="006101E3" w:rsidRPr="006101E3" w:rsidRDefault="006101E3" w:rsidP="000061E8">
      <w:pPr>
        <w:widowControl w:val="0"/>
        <w:tabs>
          <w:tab w:val="left" w:pos="360"/>
        </w:tabs>
        <w:autoSpaceDE w:val="0"/>
        <w:autoSpaceDN w:val="0"/>
        <w:adjustRightInd w:val="0"/>
        <w:spacing w:after="0" w:line="240" w:lineRule="auto"/>
        <w:ind w:firstLine="567"/>
        <w:jc w:val="both"/>
        <w:rPr>
          <w:rFonts w:ascii="Times New Roman" w:eastAsia="Times New Roman" w:hAnsi="Times New Roman"/>
          <w:sz w:val="32"/>
          <w:szCs w:val="32"/>
          <w:lang w:val="en-US" w:eastAsia="ru-RU"/>
        </w:rPr>
      </w:pPr>
      <w:r w:rsidRPr="006101E3">
        <w:rPr>
          <w:rFonts w:ascii="Times New Roman" w:eastAsia="Times New Roman" w:hAnsi="Times New Roman"/>
          <w:sz w:val="32"/>
          <w:szCs w:val="32"/>
          <w:lang w:val="en-US" w:eastAsia="ru-RU"/>
        </w:rPr>
        <w:t>1. What explains the decline in Meridian?</w:t>
      </w:r>
    </w:p>
    <w:p w:rsidR="006101E3" w:rsidRPr="006101E3" w:rsidRDefault="006101E3" w:rsidP="000061E8">
      <w:pPr>
        <w:widowControl w:val="0"/>
        <w:tabs>
          <w:tab w:val="left" w:pos="360"/>
        </w:tabs>
        <w:autoSpaceDE w:val="0"/>
        <w:autoSpaceDN w:val="0"/>
        <w:adjustRightInd w:val="0"/>
        <w:spacing w:after="0" w:line="240" w:lineRule="auto"/>
        <w:ind w:firstLine="567"/>
        <w:jc w:val="both"/>
        <w:rPr>
          <w:rFonts w:ascii="Times New Roman" w:eastAsia="Times New Roman" w:hAnsi="Times New Roman"/>
          <w:sz w:val="32"/>
          <w:szCs w:val="32"/>
          <w:lang w:val="en-US" w:eastAsia="ru-RU"/>
        </w:rPr>
      </w:pPr>
      <w:r w:rsidRPr="006101E3">
        <w:rPr>
          <w:rFonts w:ascii="Times New Roman" w:eastAsia="Times New Roman" w:hAnsi="Times New Roman"/>
          <w:sz w:val="32"/>
          <w:szCs w:val="32"/>
          <w:lang w:val="en-US" w:eastAsia="ru-RU"/>
        </w:rPr>
        <w:t>2. What decisions do you consider erroneous and which are correct?</w:t>
      </w:r>
    </w:p>
    <w:p w:rsidR="006101E3" w:rsidRPr="006101E3" w:rsidRDefault="006101E3" w:rsidP="000061E8">
      <w:pPr>
        <w:widowControl w:val="0"/>
        <w:tabs>
          <w:tab w:val="left" w:pos="360"/>
        </w:tabs>
        <w:autoSpaceDE w:val="0"/>
        <w:autoSpaceDN w:val="0"/>
        <w:adjustRightInd w:val="0"/>
        <w:spacing w:after="0" w:line="240" w:lineRule="auto"/>
        <w:ind w:firstLine="567"/>
        <w:jc w:val="both"/>
        <w:rPr>
          <w:rFonts w:ascii="Times New Roman" w:eastAsia="Times New Roman" w:hAnsi="Times New Roman"/>
          <w:sz w:val="32"/>
          <w:szCs w:val="32"/>
          <w:lang w:val="en-US" w:eastAsia="ru-RU"/>
        </w:rPr>
      </w:pPr>
      <w:r w:rsidRPr="006101E3">
        <w:rPr>
          <w:rFonts w:ascii="Times New Roman" w:eastAsia="Times New Roman" w:hAnsi="Times New Roman"/>
          <w:sz w:val="32"/>
          <w:szCs w:val="32"/>
          <w:lang w:val="en-US" w:eastAsia="ru-RU"/>
        </w:rPr>
        <w:t>3. Describe the strengths and weaknesses of Meridian.</w:t>
      </w:r>
    </w:p>
    <w:p w:rsidR="006101E3" w:rsidRPr="006101E3" w:rsidRDefault="006101E3" w:rsidP="000061E8">
      <w:pPr>
        <w:widowControl w:val="0"/>
        <w:tabs>
          <w:tab w:val="left" w:pos="360"/>
        </w:tabs>
        <w:autoSpaceDE w:val="0"/>
        <w:autoSpaceDN w:val="0"/>
        <w:adjustRightInd w:val="0"/>
        <w:spacing w:after="0" w:line="240" w:lineRule="auto"/>
        <w:ind w:firstLine="567"/>
        <w:jc w:val="both"/>
        <w:rPr>
          <w:rFonts w:ascii="Times New Roman" w:eastAsia="Times New Roman" w:hAnsi="Times New Roman"/>
          <w:sz w:val="32"/>
          <w:szCs w:val="32"/>
          <w:lang w:val="en-US" w:eastAsia="ru-RU"/>
        </w:rPr>
      </w:pPr>
      <w:r w:rsidRPr="006101E3">
        <w:rPr>
          <w:rFonts w:ascii="Times New Roman" w:eastAsia="Times New Roman" w:hAnsi="Times New Roman"/>
          <w:sz w:val="32"/>
          <w:szCs w:val="32"/>
          <w:lang w:val="en-US" w:eastAsia="ru-RU"/>
        </w:rPr>
        <w:t>4. How can you characterize the competitive environment of this business?</w:t>
      </w:r>
    </w:p>
    <w:p w:rsidR="006101E3" w:rsidRPr="000061E8" w:rsidRDefault="006101E3" w:rsidP="000061E8">
      <w:pPr>
        <w:widowControl w:val="0"/>
        <w:tabs>
          <w:tab w:val="left" w:pos="360"/>
        </w:tabs>
        <w:autoSpaceDE w:val="0"/>
        <w:autoSpaceDN w:val="0"/>
        <w:adjustRightInd w:val="0"/>
        <w:spacing w:after="0" w:line="240" w:lineRule="auto"/>
        <w:ind w:firstLine="567"/>
        <w:jc w:val="both"/>
        <w:rPr>
          <w:rFonts w:ascii="Times New Roman" w:eastAsia="Times New Roman" w:hAnsi="Times New Roman"/>
          <w:sz w:val="32"/>
          <w:szCs w:val="32"/>
          <w:lang w:val="en-US" w:eastAsia="ru-RU"/>
        </w:rPr>
      </w:pPr>
      <w:r w:rsidRPr="000061E8">
        <w:rPr>
          <w:rFonts w:ascii="Times New Roman" w:eastAsia="Times New Roman" w:hAnsi="Times New Roman"/>
          <w:sz w:val="32"/>
          <w:szCs w:val="32"/>
          <w:lang w:val="en-US" w:eastAsia="ru-RU"/>
        </w:rPr>
        <w:t>5. What changes await Meridian?</w:t>
      </w:r>
    </w:p>
    <w:p w:rsidR="003D1043" w:rsidRPr="006101E3" w:rsidRDefault="006101E3" w:rsidP="000061E8">
      <w:pPr>
        <w:widowControl w:val="0"/>
        <w:tabs>
          <w:tab w:val="left" w:pos="360"/>
        </w:tabs>
        <w:autoSpaceDE w:val="0"/>
        <w:autoSpaceDN w:val="0"/>
        <w:adjustRightInd w:val="0"/>
        <w:spacing w:after="0" w:line="240" w:lineRule="auto"/>
        <w:ind w:firstLine="567"/>
        <w:jc w:val="both"/>
        <w:rPr>
          <w:rFonts w:ascii="Times New Roman" w:eastAsia="Times New Roman" w:hAnsi="Times New Roman"/>
          <w:sz w:val="32"/>
          <w:szCs w:val="32"/>
          <w:lang w:val="en-US" w:eastAsia="ru-RU"/>
        </w:rPr>
      </w:pPr>
      <w:r w:rsidRPr="006101E3">
        <w:rPr>
          <w:rFonts w:ascii="Times New Roman" w:eastAsia="Times New Roman" w:hAnsi="Times New Roman"/>
          <w:sz w:val="32"/>
          <w:szCs w:val="32"/>
          <w:lang w:val="en-US" w:eastAsia="ru-RU"/>
        </w:rPr>
        <w:t>6. Build your own Meridian development scenario.</w:t>
      </w:r>
    </w:p>
    <w:p w:rsidR="000654B1" w:rsidRDefault="000654B1" w:rsidP="001D73DB">
      <w:pPr>
        <w:spacing w:after="0" w:line="240" w:lineRule="auto"/>
        <w:jc w:val="both"/>
        <w:rPr>
          <w:rFonts w:ascii="Times New Roman" w:eastAsia="Times New Roman" w:hAnsi="Times New Roman"/>
          <w:b/>
          <w:bCs/>
          <w:caps/>
          <w:sz w:val="32"/>
          <w:szCs w:val="32"/>
          <w:lang w:val="en-US" w:eastAsia="ru-RU"/>
        </w:rPr>
      </w:pPr>
    </w:p>
    <w:p w:rsidR="005E7DCE" w:rsidRPr="007E4B22" w:rsidRDefault="000654B1" w:rsidP="00EE12C0">
      <w:pPr>
        <w:spacing w:after="0" w:line="240" w:lineRule="auto"/>
        <w:jc w:val="center"/>
        <w:rPr>
          <w:rFonts w:ascii="Times New Roman" w:eastAsia="Times New Roman" w:hAnsi="Times New Roman"/>
          <w:b/>
          <w:bCs/>
          <w:caps/>
          <w:sz w:val="32"/>
          <w:szCs w:val="32"/>
          <w:lang w:val="en-US" w:eastAsia="ru-RU"/>
        </w:rPr>
      </w:pPr>
      <w:proofErr w:type="gramStart"/>
      <w:r>
        <w:rPr>
          <w:rFonts w:ascii="Times New Roman" w:eastAsia="Times New Roman" w:hAnsi="Times New Roman"/>
          <w:b/>
          <w:bCs/>
          <w:sz w:val="32"/>
          <w:szCs w:val="32"/>
          <w:lang w:val="en-US" w:eastAsia="ru-RU"/>
        </w:rPr>
        <w:t>CASE</w:t>
      </w:r>
      <w:r w:rsidRPr="007E4B22">
        <w:rPr>
          <w:rFonts w:ascii="Times New Roman" w:eastAsia="Times New Roman" w:hAnsi="Times New Roman"/>
          <w:b/>
          <w:bCs/>
          <w:sz w:val="32"/>
          <w:szCs w:val="32"/>
          <w:lang w:val="en-US" w:eastAsia="ru-RU"/>
        </w:rPr>
        <w:t xml:space="preserve">  «</w:t>
      </w:r>
      <w:proofErr w:type="gramEnd"/>
      <w:r w:rsidRPr="007E4B22">
        <w:rPr>
          <w:rFonts w:ascii="Times New Roman" w:eastAsia="Times New Roman" w:hAnsi="Times New Roman"/>
          <w:b/>
          <w:bCs/>
          <w:sz w:val="32"/>
          <w:szCs w:val="32"/>
          <w:lang w:val="en-US" w:eastAsia="ru-RU"/>
        </w:rPr>
        <w:t>SIGMA</w:t>
      </w:r>
      <w:r>
        <w:rPr>
          <w:rFonts w:ascii="Times New Roman" w:eastAsia="Times New Roman" w:hAnsi="Times New Roman"/>
          <w:b/>
          <w:bCs/>
          <w:sz w:val="32"/>
          <w:szCs w:val="32"/>
          <w:lang w:val="en-US" w:eastAsia="ru-RU"/>
        </w:rPr>
        <w:t xml:space="preserve"> AND </w:t>
      </w:r>
      <w:r w:rsidRPr="007E4B22">
        <w:rPr>
          <w:rFonts w:ascii="Times New Roman" w:eastAsia="Times New Roman" w:hAnsi="Times New Roman"/>
          <w:b/>
          <w:bCs/>
          <w:sz w:val="32"/>
          <w:szCs w:val="32"/>
          <w:lang w:val="en-US" w:eastAsia="ru-RU"/>
        </w:rPr>
        <w:t>OLYMP»</w:t>
      </w:r>
    </w:p>
    <w:p w:rsidR="005E7DCE" w:rsidRPr="007E4B22" w:rsidRDefault="005E7DCE" w:rsidP="007041B7">
      <w:pPr>
        <w:spacing w:after="0" w:line="240" w:lineRule="auto"/>
        <w:ind w:firstLine="567"/>
        <w:jc w:val="both"/>
        <w:rPr>
          <w:rFonts w:ascii="Times New Roman" w:eastAsia="Times New Roman" w:hAnsi="Times New Roman"/>
          <w:sz w:val="32"/>
          <w:szCs w:val="32"/>
          <w:lang w:val="en-US" w:eastAsia="ru-RU"/>
        </w:rPr>
      </w:pPr>
    </w:p>
    <w:p w:rsidR="007E4B22" w:rsidRPr="007E4B22" w:rsidRDefault="007E4B22" w:rsidP="007E4B22">
      <w:pPr>
        <w:spacing w:after="0" w:line="240" w:lineRule="auto"/>
        <w:ind w:firstLine="567"/>
        <w:jc w:val="both"/>
        <w:rPr>
          <w:rFonts w:ascii="Times New Roman" w:eastAsia="Times New Roman" w:hAnsi="Times New Roman"/>
          <w:sz w:val="32"/>
          <w:szCs w:val="32"/>
          <w:lang w:val="en-US" w:eastAsia="ru-RU"/>
        </w:rPr>
      </w:pPr>
      <w:r w:rsidRPr="007E4B22">
        <w:rPr>
          <w:rFonts w:ascii="Times New Roman" w:eastAsia="Times New Roman" w:hAnsi="Times New Roman"/>
          <w:sz w:val="32"/>
          <w:szCs w:val="32"/>
          <w:lang w:val="en-US" w:eastAsia="ru-RU"/>
        </w:rPr>
        <w:t>Sigma LLP was created in 1991 by a team of like-minded people. In the “pre-perestroika” times, it was a university research laboratory working for space and the defense industry, which determined the high qualification of employees, their confidence in their own abilities, cohesion and independence in solving any problems.</w:t>
      </w:r>
    </w:p>
    <w:p w:rsidR="007E4B22" w:rsidRPr="007E4B22" w:rsidRDefault="007E4B22" w:rsidP="007E4B22">
      <w:pPr>
        <w:spacing w:after="0" w:line="240" w:lineRule="auto"/>
        <w:ind w:firstLine="567"/>
        <w:jc w:val="both"/>
        <w:rPr>
          <w:rFonts w:ascii="Times New Roman" w:eastAsia="Times New Roman" w:hAnsi="Times New Roman"/>
          <w:sz w:val="32"/>
          <w:szCs w:val="32"/>
          <w:lang w:val="en-US" w:eastAsia="ru-RU"/>
        </w:rPr>
      </w:pPr>
      <w:r w:rsidRPr="007E4B22">
        <w:rPr>
          <w:rFonts w:ascii="Times New Roman" w:eastAsia="Times New Roman" w:hAnsi="Times New Roman"/>
          <w:sz w:val="32"/>
          <w:szCs w:val="32"/>
          <w:lang w:val="en-US" w:eastAsia="ru-RU"/>
        </w:rPr>
        <w:t>Perestroika and the ensuing crisis at its full height posed the problem of survival. It became clear that in pure science you will not go far. The team decided to set up a company on the basis of the laboratory and start producing high-tech industrial products not for the state, but for the market. From that moment, the story of Sigma began.</w:t>
      </w:r>
    </w:p>
    <w:p w:rsidR="007E4B22" w:rsidRPr="007E4B22" w:rsidRDefault="007E4B22" w:rsidP="007E4B22">
      <w:pPr>
        <w:spacing w:after="0" w:line="240" w:lineRule="auto"/>
        <w:ind w:firstLine="567"/>
        <w:jc w:val="both"/>
        <w:rPr>
          <w:rFonts w:ascii="Times New Roman" w:eastAsia="Times New Roman" w:hAnsi="Times New Roman"/>
          <w:sz w:val="32"/>
          <w:szCs w:val="32"/>
          <w:lang w:val="en-US" w:eastAsia="ru-RU"/>
        </w:rPr>
      </w:pPr>
      <w:r w:rsidRPr="007E4B22">
        <w:rPr>
          <w:rFonts w:ascii="Times New Roman" w:eastAsia="Times New Roman" w:hAnsi="Times New Roman"/>
          <w:sz w:val="32"/>
          <w:szCs w:val="32"/>
          <w:lang w:val="en-US" w:eastAsia="ru-RU"/>
        </w:rPr>
        <w:t xml:space="preserve">The very first analysis of the domestic market gave not very comforting results: there are practically no solvent customers. Then we decided to pay attention to the foreign market. It paid off. </w:t>
      </w:r>
      <w:r w:rsidRPr="007E4B22">
        <w:rPr>
          <w:rFonts w:ascii="Times New Roman" w:eastAsia="Times New Roman" w:hAnsi="Times New Roman"/>
          <w:sz w:val="32"/>
          <w:szCs w:val="32"/>
          <w:lang w:val="en-US" w:eastAsia="ru-RU"/>
        </w:rPr>
        <w:lastRenderedPageBreak/>
        <w:t>Several long-term cooperation agreements were concluded with Western firms. Work has gone, and therefore money.</w:t>
      </w:r>
    </w:p>
    <w:p w:rsidR="007E4B22" w:rsidRPr="007E4B22" w:rsidRDefault="007E4B22" w:rsidP="007E4B22">
      <w:pPr>
        <w:spacing w:after="0" w:line="240" w:lineRule="auto"/>
        <w:ind w:firstLine="567"/>
        <w:jc w:val="both"/>
        <w:rPr>
          <w:rFonts w:ascii="Times New Roman" w:eastAsia="Times New Roman" w:hAnsi="Times New Roman"/>
          <w:sz w:val="32"/>
          <w:szCs w:val="32"/>
          <w:lang w:val="en-US" w:eastAsia="ru-RU"/>
        </w:rPr>
      </w:pPr>
      <w:r w:rsidRPr="007E4B22">
        <w:rPr>
          <w:rFonts w:ascii="Times New Roman" w:eastAsia="Times New Roman" w:hAnsi="Times New Roman"/>
          <w:sz w:val="32"/>
          <w:szCs w:val="32"/>
          <w:lang w:val="en-US" w:eastAsia="ru-RU"/>
        </w:rPr>
        <w:t>After some time, it was discovered that the Western partners are not as honest as it seemed at first glance. Their main interest was not at all in “mutually beneficial and fair cooperation”, but in obtaining ready-made technologies.</w:t>
      </w:r>
    </w:p>
    <w:p w:rsidR="007E4B22" w:rsidRPr="007E4B22" w:rsidRDefault="007E4B22" w:rsidP="007E4B22">
      <w:pPr>
        <w:spacing w:after="0" w:line="240" w:lineRule="auto"/>
        <w:ind w:firstLine="567"/>
        <w:jc w:val="both"/>
        <w:rPr>
          <w:rFonts w:ascii="Times New Roman" w:eastAsia="Times New Roman" w:hAnsi="Times New Roman"/>
          <w:sz w:val="32"/>
          <w:szCs w:val="32"/>
          <w:lang w:val="en-US" w:eastAsia="ru-RU"/>
        </w:rPr>
      </w:pPr>
      <w:r w:rsidRPr="007E4B22">
        <w:rPr>
          <w:rFonts w:ascii="Times New Roman" w:eastAsia="Times New Roman" w:hAnsi="Times New Roman"/>
          <w:sz w:val="32"/>
          <w:szCs w:val="32"/>
          <w:lang w:val="en-US" w:eastAsia="ru-RU"/>
        </w:rPr>
        <w:t>Partners strove to manage the technology on their own, without sharing revenue. Sigma was able to avoid financial difficulties, as each time the company got out of contact before the damage became apparent. In addition, they tried not to give away the most important elements of know-how. But for a long time this could not continue. It was necessary to look for a more stable basis for existence.</w:t>
      </w:r>
    </w:p>
    <w:p w:rsidR="007E4B22" w:rsidRPr="007E4B22" w:rsidRDefault="007E4B22" w:rsidP="007E4B22">
      <w:pPr>
        <w:spacing w:after="0" w:line="240" w:lineRule="auto"/>
        <w:ind w:firstLine="567"/>
        <w:jc w:val="both"/>
        <w:rPr>
          <w:rFonts w:ascii="Times New Roman" w:eastAsia="Times New Roman" w:hAnsi="Times New Roman"/>
          <w:sz w:val="32"/>
          <w:szCs w:val="32"/>
          <w:lang w:val="en-US" w:eastAsia="ru-RU"/>
        </w:rPr>
      </w:pPr>
      <w:r w:rsidRPr="007E4B22">
        <w:rPr>
          <w:rFonts w:ascii="Times New Roman" w:eastAsia="Times New Roman" w:hAnsi="Times New Roman"/>
          <w:sz w:val="32"/>
          <w:szCs w:val="32"/>
          <w:lang w:val="en-US" w:eastAsia="ru-RU"/>
        </w:rPr>
        <w:t xml:space="preserve">They decided to temporarily freeze scientific research and descend to the sinful earth. A very opportune moment was a conversation with Olymp, its leader Georgy suggested: “Let's work together on information networks.” He presented the following scheme of work. </w:t>
      </w:r>
      <w:r w:rsidR="000061E8">
        <w:rPr>
          <w:rFonts w:ascii="Times New Roman" w:eastAsia="Times New Roman" w:hAnsi="Times New Roman"/>
          <w:sz w:val="32"/>
          <w:szCs w:val="32"/>
          <w:lang w:val="en-US" w:eastAsia="ru-RU"/>
        </w:rPr>
        <w:t>“</w:t>
      </w:r>
      <w:r w:rsidRPr="007E4B22">
        <w:rPr>
          <w:rFonts w:ascii="Times New Roman" w:eastAsia="Times New Roman" w:hAnsi="Times New Roman"/>
          <w:sz w:val="32"/>
          <w:szCs w:val="32"/>
          <w:lang w:val="en-US" w:eastAsia="ru-RU"/>
        </w:rPr>
        <w:t>Sigma</w:t>
      </w:r>
      <w:r w:rsidR="000061E8">
        <w:rPr>
          <w:rFonts w:ascii="Times New Roman" w:eastAsia="Times New Roman" w:hAnsi="Times New Roman"/>
          <w:sz w:val="32"/>
          <w:szCs w:val="32"/>
          <w:lang w:val="en-US" w:eastAsia="ru-RU"/>
        </w:rPr>
        <w:t>”</w:t>
      </w:r>
      <w:r w:rsidRPr="007E4B22">
        <w:rPr>
          <w:rFonts w:ascii="Times New Roman" w:eastAsia="Times New Roman" w:hAnsi="Times New Roman"/>
          <w:sz w:val="32"/>
          <w:szCs w:val="32"/>
          <w:lang w:val="en-US" w:eastAsia="ru-RU"/>
        </w:rPr>
        <w:t xml:space="preserve"> and </w:t>
      </w:r>
      <w:r w:rsidR="000061E8">
        <w:rPr>
          <w:rFonts w:ascii="Times New Roman" w:eastAsia="Times New Roman" w:hAnsi="Times New Roman"/>
          <w:sz w:val="32"/>
          <w:szCs w:val="32"/>
          <w:lang w:val="en-US" w:eastAsia="ru-RU"/>
        </w:rPr>
        <w:t>“</w:t>
      </w:r>
      <w:r w:rsidRPr="007E4B22">
        <w:rPr>
          <w:rFonts w:ascii="Times New Roman" w:eastAsia="Times New Roman" w:hAnsi="Times New Roman"/>
          <w:sz w:val="32"/>
          <w:szCs w:val="32"/>
          <w:lang w:val="en-US" w:eastAsia="ru-RU"/>
        </w:rPr>
        <w:t>Olymp</w:t>
      </w:r>
      <w:r w:rsidR="000061E8">
        <w:rPr>
          <w:rFonts w:ascii="Times New Roman" w:eastAsia="Times New Roman" w:hAnsi="Times New Roman"/>
          <w:sz w:val="32"/>
          <w:szCs w:val="32"/>
          <w:lang w:val="en-US" w:eastAsia="ru-RU"/>
        </w:rPr>
        <w:t>”</w:t>
      </w:r>
      <w:r w:rsidRPr="007E4B22">
        <w:rPr>
          <w:rFonts w:ascii="Times New Roman" w:eastAsia="Times New Roman" w:hAnsi="Times New Roman"/>
          <w:sz w:val="32"/>
          <w:szCs w:val="32"/>
          <w:lang w:val="en-US" w:eastAsia="ru-RU"/>
        </w:rPr>
        <w:t xml:space="preserve"> enter into a framework contract and enter the information technology market together.</w:t>
      </w:r>
    </w:p>
    <w:p w:rsidR="007E4B22" w:rsidRPr="000061E8" w:rsidRDefault="007E4B22" w:rsidP="007E4B22">
      <w:pPr>
        <w:spacing w:after="0" w:line="240" w:lineRule="auto"/>
        <w:ind w:firstLine="567"/>
        <w:jc w:val="both"/>
        <w:rPr>
          <w:rFonts w:ascii="Times New Roman" w:eastAsia="Times New Roman" w:hAnsi="Times New Roman"/>
          <w:sz w:val="32"/>
          <w:szCs w:val="32"/>
          <w:lang w:val="en-US" w:eastAsia="ru-RU"/>
        </w:rPr>
      </w:pPr>
      <w:r w:rsidRPr="007E4B22">
        <w:rPr>
          <w:rFonts w:ascii="Times New Roman" w:eastAsia="Times New Roman" w:hAnsi="Times New Roman"/>
          <w:sz w:val="32"/>
          <w:szCs w:val="32"/>
          <w:lang w:val="en-US" w:eastAsia="ru-RU"/>
        </w:rPr>
        <w:t>“Olymp” assumes the functions of working with customers (marketing, contracting, finance, ensuring the supply of components, etc.)</w:t>
      </w:r>
      <w:proofErr w:type="gramStart"/>
      <w:r w:rsidRPr="007E4B22">
        <w:rPr>
          <w:rFonts w:ascii="Times New Roman" w:eastAsia="Times New Roman" w:hAnsi="Times New Roman"/>
          <w:sz w:val="32"/>
          <w:szCs w:val="32"/>
          <w:lang w:val="en-US" w:eastAsia="ru-RU"/>
        </w:rPr>
        <w:t>,</w:t>
      </w:r>
      <w:proofErr w:type="gramEnd"/>
      <w:r w:rsidRPr="007E4B22">
        <w:rPr>
          <w:rFonts w:ascii="Times New Roman" w:eastAsia="Times New Roman" w:hAnsi="Times New Roman"/>
          <w:sz w:val="32"/>
          <w:szCs w:val="32"/>
          <w:lang w:val="en-US" w:eastAsia="ru-RU"/>
        </w:rPr>
        <w:t xml:space="preserve"> “Sigma” carries out direct execution of contracts (pre-project inspection of facilities, design, installation, maintenance of information networks). </w:t>
      </w:r>
      <w:r w:rsidRPr="000061E8">
        <w:rPr>
          <w:rFonts w:ascii="Times New Roman" w:eastAsia="Times New Roman" w:hAnsi="Times New Roman"/>
          <w:sz w:val="32"/>
          <w:szCs w:val="32"/>
          <w:lang w:val="en-US" w:eastAsia="ru-RU"/>
        </w:rPr>
        <w:t>The scheme was deemed reasonable, an agreement was concluded.</w:t>
      </w:r>
    </w:p>
    <w:p w:rsidR="002E048C" w:rsidRPr="007E4B22" w:rsidRDefault="007E4B22" w:rsidP="007E4B22">
      <w:pPr>
        <w:spacing w:after="0" w:line="240" w:lineRule="auto"/>
        <w:ind w:firstLine="567"/>
        <w:jc w:val="both"/>
        <w:rPr>
          <w:rFonts w:ascii="Times New Roman" w:eastAsia="Times New Roman" w:hAnsi="Times New Roman"/>
          <w:sz w:val="32"/>
          <w:szCs w:val="32"/>
          <w:lang w:val="en-US" w:eastAsia="ru-RU"/>
        </w:rPr>
      </w:pPr>
      <w:r w:rsidRPr="007E4B22">
        <w:rPr>
          <w:rFonts w:ascii="Times New Roman" w:eastAsia="Times New Roman" w:hAnsi="Times New Roman"/>
          <w:sz w:val="32"/>
          <w:szCs w:val="32"/>
          <w:lang w:val="en-US" w:eastAsia="ru-RU"/>
        </w:rPr>
        <w:t xml:space="preserve">At first, the work demanded a significant effort from the </w:t>
      </w:r>
      <w:r w:rsidR="000061E8">
        <w:rPr>
          <w:rFonts w:ascii="Times New Roman" w:eastAsia="Times New Roman" w:hAnsi="Times New Roman"/>
          <w:sz w:val="32"/>
          <w:szCs w:val="32"/>
          <w:lang w:val="en-US" w:eastAsia="ru-RU"/>
        </w:rPr>
        <w:t>“</w:t>
      </w:r>
      <w:r w:rsidRPr="007E4B22">
        <w:rPr>
          <w:rFonts w:ascii="Times New Roman" w:eastAsia="Times New Roman" w:hAnsi="Times New Roman"/>
          <w:sz w:val="32"/>
          <w:szCs w:val="32"/>
          <w:lang w:val="en-US" w:eastAsia="ru-RU"/>
        </w:rPr>
        <w:t>Sigma</w:t>
      </w:r>
      <w:r w:rsidR="000061E8">
        <w:rPr>
          <w:rFonts w:ascii="Times New Roman" w:eastAsia="Times New Roman" w:hAnsi="Times New Roman"/>
          <w:sz w:val="32"/>
          <w:szCs w:val="32"/>
          <w:lang w:val="en-US" w:eastAsia="ru-RU"/>
        </w:rPr>
        <w:t>”</w:t>
      </w:r>
      <w:r w:rsidRPr="007E4B22">
        <w:rPr>
          <w:rFonts w:ascii="Times New Roman" w:eastAsia="Times New Roman" w:hAnsi="Times New Roman"/>
          <w:sz w:val="32"/>
          <w:szCs w:val="32"/>
          <w:lang w:val="en-US" w:eastAsia="ru-RU"/>
        </w:rPr>
        <w:t xml:space="preserve"> team: it was an unfamiliar affair. Over the year, </w:t>
      </w:r>
      <w:r w:rsidR="000061E8">
        <w:rPr>
          <w:rFonts w:ascii="Times New Roman" w:eastAsia="Times New Roman" w:hAnsi="Times New Roman"/>
          <w:sz w:val="32"/>
          <w:szCs w:val="32"/>
          <w:lang w:val="en-US" w:eastAsia="ru-RU"/>
        </w:rPr>
        <w:t>“</w:t>
      </w:r>
      <w:r w:rsidRPr="007E4B22">
        <w:rPr>
          <w:rFonts w:ascii="Times New Roman" w:eastAsia="Times New Roman" w:hAnsi="Times New Roman"/>
          <w:sz w:val="32"/>
          <w:szCs w:val="32"/>
          <w:lang w:val="en-US" w:eastAsia="ru-RU"/>
        </w:rPr>
        <w:t>Sigma</w:t>
      </w:r>
      <w:r w:rsidR="000061E8">
        <w:rPr>
          <w:rFonts w:ascii="Times New Roman" w:eastAsia="Times New Roman" w:hAnsi="Times New Roman"/>
          <w:sz w:val="32"/>
          <w:szCs w:val="32"/>
          <w:lang w:val="en-US" w:eastAsia="ru-RU"/>
        </w:rPr>
        <w:t>”</w:t>
      </w:r>
      <w:r w:rsidRPr="007E4B22">
        <w:rPr>
          <w:rFonts w:ascii="Times New Roman" w:eastAsia="Times New Roman" w:hAnsi="Times New Roman"/>
          <w:sz w:val="32"/>
          <w:szCs w:val="32"/>
          <w:lang w:val="en-US" w:eastAsia="ru-RU"/>
        </w:rPr>
        <w:t xml:space="preserve"> completed several serious projects that have become a reality. There were no complaints from customers. But</w:t>
      </w:r>
      <w:r w:rsidR="000061E8">
        <w:rPr>
          <w:rFonts w:ascii="Times New Roman" w:eastAsia="Times New Roman" w:hAnsi="Times New Roman"/>
          <w:sz w:val="32"/>
          <w:szCs w:val="32"/>
          <w:lang w:val="en-US" w:eastAsia="ru-RU"/>
        </w:rPr>
        <w:t xml:space="preserve"> were </w:t>
      </w:r>
      <w:r w:rsidRPr="007E4B22">
        <w:rPr>
          <w:rFonts w:ascii="Times New Roman" w:eastAsia="Times New Roman" w:hAnsi="Times New Roman"/>
          <w:sz w:val="32"/>
          <w:szCs w:val="32"/>
          <w:lang w:val="en-US" w:eastAsia="ru-RU"/>
        </w:rPr>
        <w:t>accumulated difficulties of a different kind. Often when working at a particular object, it became necessary to quickly change projects, purchase an additional number of components, carry out work not provided for by the assignment, etc. decisions were required concernin</w:t>
      </w:r>
      <w:r>
        <w:rPr>
          <w:rFonts w:ascii="Times New Roman" w:eastAsia="Times New Roman" w:hAnsi="Times New Roman"/>
          <w:sz w:val="32"/>
          <w:szCs w:val="32"/>
          <w:lang w:val="en-US" w:eastAsia="ru-RU"/>
        </w:rPr>
        <w:t>g not only Sigma, but also Olymp</w:t>
      </w:r>
      <w:r w:rsidRPr="007E4B22">
        <w:rPr>
          <w:rFonts w:ascii="Times New Roman" w:eastAsia="Times New Roman" w:hAnsi="Times New Roman"/>
          <w:sz w:val="32"/>
          <w:szCs w:val="32"/>
          <w:lang w:val="en-US" w:eastAsia="ru-RU"/>
        </w:rPr>
        <w:t>.</w:t>
      </w:r>
    </w:p>
    <w:p w:rsidR="0044646F" w:rsidRPr="0044646F" w:rsidRDefault="0044646F" w:rsidP="0044646F">
      <w:pPr>
        <w:spacing w:after="0" w:line="240" w:lineRule="auto"/>
        <w:ind w:firstLine="567"/>
        <w:jc w:val="both"/>
        <w:rPr>
          <w:rFonts w:ascii="Times New Roman" w:eastAsia="Times New Roman" w:hAnsi="Times New Roman"/>
          <w:sz w:val="32"/>
          <w:szCs w:val="32"/>
          <w:lang w:val="en-US" w:eastAsia="ru-RU"/>
        </w:rPr>
      </w:pPr>
      <w:r w:rsidRPr="0044646F">
        <w:rPr>
          <w:rFonts w:ascii="Times New Roman" w:eastAsia="Times New Roman" w:hAnsi="Times New Roman"/>
          <w:sz w:val="32"/>
          <w:szCs w:val="32"/>
          <w:lang w:val="en-US" w:eastAsia="ru-RU"/>
        </w:rPr>
        <w:t xml:space="preserve">The head of "Sigma" Ivan received them, proceeding from the case interests and not thinking about exceeding his authority. High qualification and decisive character allowed him to act this way. He retorted George’s accusations of adventurism: “But what did </w:t>
      </w:r>
      <w:proofErr w:type="gramStart"/>
      <w:r w:rsidRPr="0044646F">
        <w:rPr>
          <w:rFonts w:ascii="Times New Roman" w:eastAsia="Times New Roman" w:hAnsi="Times New Roman"/>
          <w:sz w:val="32"/>
          <w:szCs w:val="32"/>
          <w:lang w:val="en-US" w:eastAsia="ru-RU"/>
        </w:rPr>
        <w:t>I</w:t>
      </w:r>
      <w:proofErr w:type="gramEnd"/>
      <w:r w:rsidRPr="0044646F">
        <w:rPr>
          <w:rFonts w:ascii="Times New Roman" w:eastAsia="Times New Roman" w:hAnsi="Times New Roman"/>
          <w:sz w:val="32"/>
          <w:szCs w:val="32"/>
          <w:lang w:val="en-US" w:eastAsia="ru-RU"/>
        </w:rPr>
        <w:t xml:space="preserve"> </w:t>
      </w:r>
      <w:r w:rsidRPr="0044646F">
        <w:rPr>
          <w:rFonts w:ascii="Times New Roman" w:eastAsia="Times New Roman" w:hAnsi="Times New Roman"/>
          <w:sz w:val="32"/>
          <w:szCs w:val="32"/>
          <w:lang w:val="en-US" w:eastAsia="ru-RU"/>
        </w:rPr>
        <w:lastRenderedPageBreak/>
        <w:t>promise and did not do? What is adventurism here?” It was difficult to object.</w:t>
      </w:r>
    </w:p>
    <w:p w:rsidR="0044646F" w:rsidRPr="0044646F" w:rsidRDefault="0044646F" w:rsidP="0044646F">
      <w:pPr>
        <w:spacing w:after="0" w:line="240" w:lineRule="auto"/>
        <w:ind w:firstLine="567"/>
        <w:jc w:val="both"/>
        <w:rPr>
          <w:rFonts w:ascii="Times New Roman" w:eastAsia="Times New Roman" w:hAnsi="Times New Roman"/>
          <w:sz w:val="32"/>
          <w:szCs w:val="32"/>
          <w:lang w:val="en-US" w:eastAsia="ru-RU"/>
        </w:rPr>
      </w:pPr>
      <w:r w:rsidRPr="0044646F">
        <w:rPr>
          <w:rFonts w:ascii="Times New Roman" w:eastAsia="Times New Roman" w:hAnsi="Times New Roman"/>
          <w:sz w:val="32"/>
          <w:szCs w:val="32"/>
          <w:lang w:val="en-US" w:eastAsia="ru-RU"/>
        </w:rPr>
        <w:t>As a result, customers preferred to deal with Ivan, which means with "Sigma". The role of "Olymp" was becoming formal. In addition, Ivan used non-standard methods of managing the team on the principle of "Do as I do".</w:t>
      </w:r>
    </w:p>
    <w:p w:rsidR="0044646F" w:rsidRPr="0044646F" w:rsidRDefault="0044646F" w:rsidP="0044646F">
      <w:pPr>
        <w:spacing w:after="0" w:line="240" w:lineRule="auto"/>
        <w:ind w:firstLine="567"/>
        <w:jc w:val="both"/>
        <w:rPr>
          <w:rFonts w:ascii="Times New Roman" w:eastAsia="Times New Roman" w:hAnsi="Times New Roman"/>
          <w:sz w:val="32"/>
          <w:szCs w:val="32"/>
          <w:lang w:val="en-US" w:eastAsia="ru-RU"/>
        </w:rPr>
      </w:pPr>
      <w:r w:rsidRPr="0044646F">
        <w:rPr>
          <w:rFonts w:ascii="Times New Roman" w:eastAsia="Times New Roman" w:hAnsi="Times New Roman"/>
          <w:sz w:val="32"/>
          <w:szCs w:val="32"/>
          <w:lang w:val="en-US" w:eastAsia="ru-RU"/>
        </w:rPr>
        <w:t>As a result, it was almost impossible to understand from the outside what is being done at "Sigma", in what state a particular project is. This state of affairs worried George: after all, agreements were concluded by Olymp on its own behalf. De jure, the performer was Olymp, and George considered it his duty to control the situation. And it did not work out.</w:t>
      </w:r>
    </w:p>
    <w:p w:rsidR="0044646F" w:rsidRPr="0044646F" w:rsidRDefault="0044646F" w:rsidP="0044646F">
      <w:pPr>
        <w:spacing w:after="0" w:line="240" w:lineRule="auto"/>
        <w:ind w:firstLine="567"/>
        <w:jc w:val="both"/>
        <w:rPr>
          <w:rFonts w:ascii="Times New Roman" w:eastAsia="Times New Roman" w:hAnsi="Times New Roman"/>
          <w:sz w:val="32"/>
          <w:szCs w:val="32"/>
          <w:lang w:val="en-US" w:eastAsia="ru-RU"/>
        </w:rPr>
      </w:pPr>
      <w:r w:rsidRPr="0044646F">
        <w:rPr>
          <w:rFonts w:ascii="Times New Roman" w:eastAsia="Times New Roman" w:hAnsi="Times New Roman"/>
          <w:sz w:val="32"/>
          <w:szCs w:val="32"/>
          <w:lang w:val="en-US" w:eastAsia="ru-RU"/>
        </w:rPr>
        <w:t>"Sigma" was also not quite satisfied. Ivan did not like the current financing scheme, according to which "Olymp" monthly transferred a certain fixed amount (budget) to Sigma’s account.</w:t>
      </w:r>
    </w:p>
    <w:p w:rsidR="0044646F" w:rsidRPr="0044646F" w:rsidRDefault="0044646F" w:rsidP="0044646F">
      <w:pPr>
        <w:spacing w:after="0" w:line="240" w:lineRule="auto"/>
        <w:ind w:firstLine="567"/>
        <w:jc w:val="both"/>
        <w:rPr>
          <w:rFonts w:ascii="Times New Roman" w:eastAsia="Times New Roman" w:hAnsi="Times New Roman"/>
          <w:sz w:val="32"/>
          <w:szCs w:val="32"/>
          <w:lang w:val="en-US" w:eastAsia="ru-RU"/>
        </w:rPr>
      </w:pPr>
      <w:r w:rsidRPr="0044646F">
        <w:rPr>
          <w:rFonts w:ascii="Times New Roman" w:eastAsia="Times New Roman" w:hAnsi="Times New Roman"/>
          <w:sz w:val="32"/>
          <w:szCs w:val="32"/>
          <w:lang w:val="en-US" w:eastAsia="ru-RU"/>
        </w:rPr>
        <w:t>At the end of the year, the final settlement was made. It turned out that the financial strategy of "Sigma" was determined by "Olymp". According to Ivan, such a system did not allow him to develop the company as he considered necessary.</w:t>
      </w:r>
    </w:p>
    <w:p w:rsidR="0044646F" w:rsidRPr="0044646F" w:rsidRDefault="0044646F" w:rsidP="0044646F">
      <w:pPr>
        <w:spacing w:after="0" w:line="240" w:lineRule="auto"/>
        <w:ind w:firstLine="567"/>
        <w:jc w:val="both"/>
        <w:rPr>
          <w:rFonts w:ascii="Times New Roman" w:eastAsia="Times New Roman" w:hAnsi="Times New Roman"/>
          <w:sz w:val="32"/>
          <w:szCs w:val="32"/>
          <w:lang w:val="en-US" w:eastAsia="ru-RU"/>
        </w:rPr>
      </w:pPr>
      <w:r w:rsidRPr="0044646F">
        <w:rPr>
          <w:rFonts w:ascii="Times New Roman" w:eastAsia="Times New Roman" w:hAnsi="Times New Roman"/>
          <w:sz w:val="32"/>
          <w:szCs w:val="32"/>
          <w:lang w:val="en-US" w:eastAsia="ru-RU"/>
        </w:rPr>
        <w:t>In addition, he considered redundant and unnecessary George's urgent attempts to intervene in the operational activities of "Sigma". The situation required a resolution.</w:t>
      </w:r>
    </w:p>
    <w:p w:rsidR="0044646F" w:rsidRPr="0044646F" w:rsidRDefault="0044646F" w:rsidP="0044646F">
      <w:pPr>
        <w:spacing w:after="0" w:line="240" w:lineRule="auto"/>
        <w:ind w:firstLine="567"/>
        <w:jc w:val="both"/>
        <w:rPr>
          <w:rFonts w:ascii="Times New Roman" w:eastAsia="Times New Roman" w:hAnsi="Times New Roman"/>
          <w:sz w:val="32"/>
          <w:szCs w:val="32"/>
          <w:lang w:val="en-US" w:eastAsia="ru-RU"/>
        </w:rPr>
      </w:pPr>
      <w:r w:rsidRPr="0044646F">
        <w:rPr>
          <w:rFonts w:ascii="Times New Roman" w:eastAsia="Times New Roman" w:hAnsi="Times New Roman"/>
          <w:sz w:val="32"/>
          <w:szCs w:val="32"/>
          <w:lang w:val="en-US" w:eastAsia="ru-RU"/>
        </w:rPr>
        <w:t>George proposed the following option: “Olymp” is a member of “Sigma”, receiving a controlling stake, the funds contributed are sent to purchase high-end computers and a car.</w:t>
      </w:r>
    </w:p>
    <w:p w:rsidR="0044646F" w:rsidRPr="0044646F" w:rsidRDefault="0044646F" w:rsidP="0044646F">
      <w:pPr>
        <w:spacing w:after="0" w:line="240" w:lineRule="auto"/>
        <w:ind w:firstLine="567"/>
        <w:jc w:val="both"/>
        <w:rPr>
          <w:rFonts w:ascii="Times New Roman" w:eastAsia="Times New Roman" w:hAnsi="Times New Roman"/>
          <w:sz w:val="32"/>
          <w:szCs w:val="32"/>
          <w:lang w:val="en-US" w:eastAsia="ru-RU"/>
        </w:rPr>
      </w:pPr>
      <w:r w:rsidRPr="0044646F">
        <w:rPr>
          <w:rFonts w:ascii="Times New Roman" w:eastAsia="Times New Roman" w:hAnsi="Times New Roman"/>
          <w:sz w:val="32"/>
          <w:szCs w:val="32"/>
          <w:lang w:val="en-US" w:eastAsia="ru-RU"/>
        </w:rPr>
        <w:t>Ivan’s option was different: “Sigma” and “Olymp”, from cooperation on the basis of a framework contract, go to work on contracts concluded for each object.</w:t>
      </w:r>
    </w:p>
    <w:p w:rsidR="0044646F" w:rsidRPr="0044646F" w:rsidRDefault="0044646F" w:rsidP="003F51F7">
      <w:pPr>
        <w:widowControl w:val="0"/>
        <w:spacing w:after="0" w:line="240" w:lineRule="auto"/>
        <w:ind w:firstLine="567"/>
        <w:jc w:val="both"/>
        <w:rPr>
          <w:rFonts w:ascii="Times New Roman" w:eastAsia="Times New Roman" w:hAnsi="Times New Roman"/>
          <w:sz w:val="32"/>
          <w:szCs w:val="32"/>
          <w:lang w:val="en-US" w:eastAsia="ru-RU"/>
        </w:rPr>
      </w:pPr>
      <w:r w:rsidRPr="0044646F">
        <w:rPr>
          <w:rFonts w:ascii="Times New Roman" w:eastAsia="Times New Roman" w:hAnsi="Times New Roman"/>
          <w:sz w:val="32"/>
          <w:szCs w:val="32"/>
          <w:lang w:val="en-US" w:eastAsia="ru-RU"/>
        </w:rPr>
        <w:t>The agreements should describe as much as possible the entire system of relations between partners (rights, obligations, responsibilities, financing, etc.), then there will be no room for disputes.It is easy to guess that neither one nor the other options in their pure form were accepted. The situation "hung in the air".</w:t>
      </w:r>
    </w:p>
    <w:p w:rsidR="00B30281" w:rsidRDefault="00B30281" w:rsidP="003F51F7">
      <w:pPr>
        <w:widowControl w:val="0"/>
        <w:spacing w:after="0" w:line="240" w:lineRule="auto"/>
        <w:ind w:firstLine="567"/>
        <w:jc w:val="both"/>
        <w:rPr>
          <w:rFonts w:ascii="Times New Roman" w:eastAsia="Times New Roman" w:hAnsi="Times New Roman"/>
          <w:b/>
          <w:sz w:val="32"/>
          <w:szCs w:val="32"/>
          <w:lang w:val="en-US" w:eastAsia="ru-RU"/>
        </w:rPr>
      </w:pPr>
    </w:p>
    <w:p w:rsidR="0044646F" w:rsidRPr="00EE12C0" w:rsidRDefault="0044646F" w:rsidP="003F51F7">
      <w:pPr>
        <w:widowControl w:val="0"/>
        <w:spacing w:after="0" w:line="240" w:lineRule="auto"/>
        <w:ind w:firstLine="567"/>
        <w:jc w:val="both"/>
        <w:rPr>
          <w:rFonts w:ascii="Times New Roman" w:eastAsia="Times New Roman" w:hAnsi="Times New Roman"/>
          <w:bCs/>
          <w:i/>
          <w:iCs/>
          <w:sz w:val="32"/>
          <w:szCs w:val="32"/>
          <w:lang w:val="en-US" w:eastAsia="ru-RU"/>
        </w:rPr>
      </w:pPr>
      <w:r w:rsidRPr="00EE12C0">
        <w:rPr>
          <w:rFonts w:ascii="Times New Roman" w:eastAsia="Times New Roman" w:hAnsi="Times New Roman"/>
          <w:bCs/>
          <w:i/>
          <w:iCs/>
          <w:sz w:val="32"/>
          <w:szCs w:val="32"/>
          <w:lang w:val="en-US" w:eastAsia="ru-RU"/>
        </w:rPr>
        <w:t>Possible questions for a specific situation</w:t>
      </w:r>
    </w:p>
    <w:p w:rsidR="0044646F" w:rsidRPr="0044646F" w:rsidRDefault="0044646F" w:rsidP="003F51F7">
      <w:pPr>
        <w:pStyle w:val="a3"/>
        <w:widowControl w:val="0"/>
        <w:numPr>
          <w:ilvl w:val="0"/>
          <w:numId w:val="7"/>
        </w:numPr>
        <w:tabs>
          <w:tab w:val="left" w:pos="851"/>
          <w:tab w:val="left" w:pos="993"/>
        </w:tabs>
        <w:spacing w:after="0" w:line="240" w:lineRule="auto"/>
        <w:ind w:left="0" w:firstLine="567"/>
        <w:jc w:val="both"/>
        <w:rPr>
          <w:rFonts w:ascii="Times New Roman" w:eastAsia="Times New Roman" w:hAnsi="Times New Roman"/>
          <w:sz w:val="32"/>
          <w:szCs w:val="32"/>
          <w:lang w:val="en-US" w:eastAsia="ru-RU"/>
        </w:rPr>
      </w:pPr>
      <w:r w:rsidRPr="0044646F">
        <w:rPr>
          <w:rFonts w:ascii="Times New Roman" w:eastAsia="Times New Roman" w:hAnsi="Times New Roman"/>
          <w:sz w:val="32"/>
          <w:szCs w:val="32"/>
          <w:lang w:val="en-US" w:eastAsia="ru-RU"/>
        </w:rPr>
        <w:t>What steps has "Sigma" taken to survive?</w:t>
      </w:r>
    </w:p>
    <w:p w:rsidR="0044646F" w:rsidRPr="0044646F" w:rsidRDefault="0044646F" w:rsidP="003F51F7">
      <w:pPr>
        <w:pStyle w:val="a3"/>
        <w:widowControl w:val="0"/>
        <w:numPr>
          <w:ilvl w:val="0"/>
          <w:numId w:val="7"/>
        </w:numPr>
        <w:tabs>
          <w:tab w:val="left" w:pos="851"/>
          <w:tab w:val="left" w:pos="993"/>
        </w:tabs>
        <w:spacing w:after="0" w:line="240" w:lineRule="auto"/>
        <w:ind w:left="0" w:firstLine="567"/>
        <w:jc w:val="both"/>
        <w:rPr>
          <w:rFonts w:ascii="Times New Roman" w:eastAsia="Times New Roman" w:hAnsi="Times New Roman"/>
          <w:sz w:val="32"/>
          <w:szCs w:val="32"/>
          <w:lang w:val="en-US" w:eastAsia="ru-RU"/>
        </w:rPr>
      </w:pPr>
      <w:r w:rsidRPr="0044646F">
        <w:rPr>
          <w:rFonts w:ascii="Times New Roman" w:eastAsia="Times New Roman" w:hAnsi="Times New Roman"/>
          <w:sz w:val="32"/>
          <w:szCs w:val="32"/>
          <w:lang w:val="en-US" w:eastAsia="ru-RU"/>
        </w:rPr>
        <w:t>What did "Sigma" and "Olymp" give to both parties?</w:t>
      </w:r>
    </w:p>
    <w:p w:rsidR="0044646F" w:rsidRPr="0044646F" w:rsidRDefault="0044646F" w:rsidP="003F51F7">
      <w:pPr>
        <w:pStyle w:val="a3"/>
        <w:widowControl w:val="0"/>
        <w:numPr>
          <w:ilvl w:val="0"/>
          <w:numId w:val="7"/>
        </w:numPr>
        <w:tabs>
          <w:tab w:val="left" w:pos="851"/>
          <w:tab w:val="left" w:pos="993"/>
        </w:tabs>
        <w:spacing w:after="0" w:line="240" w:lineRule="auto"/>
        <w:ind w:left="0" w:firstLine="567"/>
        <w:jc w:val="both"/>
        <w:rPr>
          <w:rFonts w:ascii="Times New Roman" w:eastAsia="Times New Roman" w:hAnsi="Times New Roman"/>
          <w:sz w:val="32"/>
          <w:szCs w:val="32"/>
          <w:lang w:val="en-US" w:eastAsia="ru-RU"/>
        </w:rPr>
      </w:pPr>
      <w:r w:rsidRPr="0044646F">
        <w:rPr>
          <w:rFonts w:ascii="Times New Roman" w:eastAsia="Times New Roman" w:hAnsi="Times New Roman"/>
          <w:sz w:val="32"/>
          <w:szCs w:val="32"/>
          <w:lang w:val="en-US" w:eastAsia="ru-RU"/>
        </w:rPr>
        <w:t>How will events develop further?</w:t>
      </w:r>
    </w:p>
    <w:p w:rsidR="00BD1CBE" w:rsidRDefault="00BD1CBE" w:rsidP="003F51F7">
      <w:pPr>
        <w:widowControl w:val="0"/>
        <w:spacing w:after="0" w:line="240" w:lineRule="auto"/>
        <w:ind w:firstLine="567"/>
        <w:jc w:val="both"/>
        <w:rPr>
          <w:rFonts w:ascii="Times New Roman" w:eastAsia="Times New Roman" w:hAnsi="Times New Roman"/>
          <w:b/>
          <w:sz w:val="32"/>
          <w:szCs w:val="32"/>
          <w:lang w:val="en-US" w:eastAsia="ru-RU"/>
        </w:rPr>
      </w:pPr>
    </w:p>
    <w:p w:rsidR="0044646F" w:rsidRPr="0044646F" w:rsidRDefault="0044646F" w:rsidP="003F51F7">
      <w:pPr>
        <w:widowControl w:val="0"/>
        <w:spacing w:after="0" w:line="240" w:lineRule="auto"/>
        <w:ind w:firstLine="567"/>
        <w:jc w:val="both"/>
        <w:rPr>
          <w:rFonts w:ascii="Times New Roman" w:eastAsia="Times New Roman" w:hAnsi="Times New Roman"/>
          <w:b/>
          <w:sz w:val="32"/>
          <w:szCs w:val="32"/>
          <w:lang w:val="en-US" w:eastAsia="ru-RU"/>
        </w:rPr>
      </w:pPr>
      <w:r w:rsidRPr="0044646F">
        <w:rPr>
          <w:rFonts w:ascii="Times New Roman" w:eastAsia="Times New Roman" w:hAnsi="Times New Roman"/>
          <w:b/>
          <w:sz w:val="32"/>
          <w:szCs w:val="32"/>
          <w:lang w:val="en-US" w:eastAsia="ru-RU"/>
        </w:rPr>
        <w:t>Note on teaching the case study “Sigma” and “Olymp”</w:t>
      </w:r>
    </w:p>
    <w:p w:rsidR="0044646F" w:rsidRPr="0044646F" w:rsidRDefault="0044646F" w:rsidP="003F51F7">
      <w:pPr>
        <w:widowControl w:val="0"/>
        <w:spacing w:after="0" w:line="240" w:lineRule="auto"/>
        <w:ind w:firstLine="567"/>
        <w:jc w:val="both"/>
        <w:rPr>
          <w:rFonts w:ascii="Times New Roman" w:eastAsia="Times New Roman" w:hAnsi="Times New Roman"/>
          <w:sz w:val="32"/>
          <w:szCs w:val="32"/>
          <w:lang w:val="en-US" w:eastAsia="ru-RU"/>
        </w:rPr>
      </w:pPr>
      <w:r w:rsidRPr="0044646F">
        <w:rPr>
          <w:rFonts w:ascii="Times New Roman" w:eastAsia="Times New Roman" w:hAnsi="Times New Roman"/>
          <w:sz w:val="32"/>
          <w:szCs w:val="32"/>
          <w:lang w:val="en-US" w:eastAsia="ru-RU"/>
        </w:rPr>
        <w:t>This case is recommended for use in the courses "Fundamentals of Management", "Strategic Management", "Organizational Behavior", "Ethics of Entrepreneurship and Corruption", "Personnel Management".</w:t>
      </w:r>
    </w:p>
    <w:p w:rsidR="0044646F" w:rsidRPr="0044646F" w:rsidRDefault="0044646F" w:rsidP="003F51F7">
      <w:pPr>
        <w:widowControl w:val="0"/>
        <w:spacing w:after="0" w:line="240" w:lineRule="auto"/>
        <w:ind w:firstLine="567"/>
        <w:jc w:val="both"/>
        <w:rPr>
          <w:rFonts w:ascii="Times New Roman" w:eastAsia="Times New Roman" w:hAnsi="Times New Roman"/>
          <w:i/>
          <w:sz w:val="32"/>
          <w:szCs w:val="32"/>
          <w:lang w:val="en-US" w:eastAsia="ru-RU"/>
        </w:rPr>
      </w:pPr>
      <w:r w:rsidRPr="0044646F">
        <w:rPr>
          <w:rFonts w:ascii="Times New Roman" w:eastAsia="Times New Roman" w:hAnsi="Times New Roman"/>
          <w:i/>
          <w:sz w:val="32"/>
          <w:szCs w:val="32"/>
          <w:lang w:val="en-US" w:eastAsia="ru-RU"/>
        </w:rPr>
        <w:t>About the problem in the case</w:t>
      </w:r>
    </w:p>
    <w:p w:rsidR="0044646F" w:rsidRPr="0044646F" w:rsidRDefault="0044646F" w:rsidP="003F51F7">
      <w:pPr>
        <w:widowControl w:val="0"/>
        <w:spacing w:after="0" w:line="240" w:lineRule="auto"/>
        <w:ind w:firstLine="567"/>
        <w:jc w:val="both"/>
        <w:rPr>
          <w:rFonts w:ascii="Times New Roman" w:eastAsia="Times New Roman" w:hAnsi="Times New Roman"/>
          <w:sz w:val="32"/>
          <w:szCs w:val="32"/>
          <w:lang w:val="en-US" w:eastAsia="ru-RU"/>
        </w:rPr>
      </w:pPr>
      <w:r w:rsidRPr="0044646F">
        <w:rPr>
          <w:rFonts w:ascii="Times New Roman" w:eastAsia="Times New Roman" w:hAnsi="Times New Roman"/>
          <w:sz w:val="32"/>
          <w:szCs w:val="32"/>
          <w:lang w:val="en-US" w:eastAsia="ru-RU"/>
        </w:rPr>
        <w:t>The main problem is the mismatch of the form of partnerships with their content. Studying the situation allows us to solve the following educational problems:</w:t>
      </w:r>
    </w:p>
    <w:p w:rsidR="0044646F" w:rsidRPr="000061E8" w:rsidRDefault="0044646F" w:rsidP="003F51F7">
      <w:pPr>
        <w:pStyle w:val="a3"/>
        <w:widowControl w:val="0"/>
        <w:numPr>
          <w:ilvl w:val="0"/>
          <w:numId w:val="8"/>
        </w:numPr>
        <w:tabs>
          <w:tab w:val="left" w:pos="851"/>
          <w:tab w:val="left" w:pos="993"/>
        </w:tabs>
        <w:spacing w:after="0" w:line="240" w:lineRule="auto"/>
        <w:ind w:left="0" w:firstLine="567"/>
        <w:jc w:val="both"/>
        <w:rPr>
          <w:rFonts w:ascii="Times New Roman" w:eastAsia="Times New Roman" w:hAnsi="Times New Roman"/>
          <w:sz w:val="32"/>
          <w:szCs w:val="32"/>
          <w:lang w:val="en-US" w:eastAsia="ru-RU"/>
        </w:rPr>
      </w:pPr>
      <w:r w:rsidRPr="000061E8">
        <w:rPr>
          <w:rFonts w:ascii="Times New Roman" w:eastAsia="Times New Roman" w:hAnsi="Times New Roman"/>
          <w:sz w:val="32"/>
          <w:szCs w:val="32"/>
          <w:lang w:val="en-US" w:eastAsia="ru-RU"/>
        </w:rPr>
        <w:t>explore the process of developing a strategy for the survival and development of the company;</w:t>
      </w:r>
    </w:p>
    <w:p w:rsidR="0044646F" w:rsidRPr="000061E8" w:rsidRDefault="0044646F" w:rsidP="003F51F7">
      <w:pPr>
        <w:pStyle w:val="a3"/>
        <w:widowControl w:val="0"/>
        <w:numPr>
          <w:ilvl w:val="0"/>
          <w:numId w:val="8"/>
        </w:numPr>
        <w:tabs>
          <w:tab w:val="left" w:pos="851"/>
          <w:tab w:val="left" w:pos="993"/>
        </w:tabs>
        <w:spacing w:after="0" w:line="240" w:lineRule="auto"/>
        <w:ind w:left="0" w:firstLine="567"/>
        <w:jc w:val="both"/>
        <w:rPr>
          <w:rFonts w:ascii="Times New Roman" w:eastAsia="Times New Roman" w:hAnsi="Times New Roman"/>
          <w:sz w:val="32"/>
          <w:szCs w:val="32"/>
          <w:lang w:val="en-US" w:eastAsia="ru-RU"/>
        </w:rPr>
      </w:pPr>
      <w:r w:rsidRPr="000061E8">
        <w:rPr>
          <w:rFonts w:ascii="Times New Roman" w:eastAsia="Times New Roman" w:hAnsi="Times New Roman"/>
          <w:sz w:val="32"/>
          <w:szCs w:val="32"/>
          <w:lang w:val="en-US" w:eastAsia="ru-RU"/>
        </w:rPr>
        <w:t>to analyze the feasibility of decisions made and the technology for their implementation;</w:t>
      </w:r>
    </w:p>
    <w:p w:rsidR="0044646F" w:rsidRPr="000061E8" w:rsidRDefault="0044646F" w:rsidP="003F51F7">
      <w:pPr>
        <w:pStyle w:val="a3"/>
        <w:widowControl w:val="0"/>
        <w:numPr>
          <w:ilvl w:val="0"/>
          <w:numId w:val="8"/>
        </w:numPr>
        <w:tabs>
          <w:tab w:val="left" w:pos="851"/>
          <w:tab w:val="left" w:pos="993"/>
        </w:tabs>
        <w:spacing w:after="0" w:line="240" w:lineRule="auto"/>
        <w:ind w:left="0" w:firstLine="567"/>
        <w:jc w:val="both"/>
        <w:rPr>
          <w:rFonts w:ascii="Times New Roman" w:eastAsia="Times New Roman" w:hAnsi="Times New Roman"/>
          <w:sz w:val="32"/>
          <w:szCs w:val="32"/>
          <w:lang w:val="en-US" w:eastAsia="ru-RU"/>
        </w:rPr>
      </w:pPr>
      <w:r w:rsidRPr="000061E8">
        <w:rPr>
          <w:rFonts w:ascii="Times New Roman" w:eastAsia="Times New Roman" w:hAnsi="Times New Roman"/>
          <w:sz w:val="32"/>
          <w:szCs w:val="32"/>
          <w:lang w:val="en-US" w:eastAsia="ru-RU"/>
        </w:rPr>
        <w:t>identify the causes, the process of occurrence and the manifestation of conflicts in the relations of business partners;</w:t>
      </w:r>
    </w:p>
    <w:p w:rsidR="0044646F" w:rsidRPr="000061E8" w:rsidRDefault="0044646F" w:rsidP="003F51F7">
      <w:pPr>
        <w:pStyle w:val="a3"/>
        <w:widowControl w:val="0"/>
        <w:numPr>
          <w:ilvl w:val="0"/>
          <w:numId w:val="8"/>
        </w:numPr>
        <w:tabs>
          <w:tab w:val="left" w:pos="851"/>
          <w:tab w:val="left" w:pos="993"/>
        </w:tabs>
        <w:spacing w:after="0" w:line="240" w:lineRule="auto"/>
        <w:ind w:left="0" w:firstLine="567"/>
        <w:jc w:val="both"/>
        <w:rPr>
          <w:rFonts w:ascii="Times New Roman" w:eastAsia="Times New Roman" w:hAnsi="Times New Roman"/>
          <w:sz w:val="32"/>
          <w:szCs w:val="32"/>
          <w:lang w:val="en-US" w:eastAsia="ru-RU"/>
        </w:rPr>
      </w:pPr>
      <w:proofErr w:type="gramStart"/>
      <w:r w:rsidRPr="000061E8">
        <w:rPr>
          <w:rFonts w:ascii="Times New Roman" w:eastAsia="Times New Roman" w:hAnsi="Times New Roman"/>
          <w:sz w:val="32"/>
          <w:szCs w:val="32"/>
          <w:lang w:val="en-US" w:eastAsia="ru-RU"/>
        </w:rPr>
        <w:t>learn</w:t>
      </w:r>
      <w:proofErr w:type="gramEnd"/>
      <w:r w:rsidRPr="000061E8">
        <w:rPr>
          <w:rFonts w:ascii="Times New Roman" w:eastAsia="Times New Roman" w:hAnsi="Times New Roman"/>
          <w:sz w:val="32"/>
          <w:szCs w:val="32"/>
          <w:lang w:val="en-US" w:eastAsia="ru-RU"/>
        </w:rPr>
        <w:t xml:space="preserve"> to predict the occurrence of contradictions before they become apparent.</w:t>
      </w:r>
    </w:p>
    <w:p w:rsidR="00BD1CBE" w:rsidRDefault="00BD1CBE" w:rsidP="003F51F7">
      <w:pPr>
        <w:widowControl w:val="0"/>
        <w:spacing w:after="0" w:line="240" w:lineRule="auto"/>
        <w:ind w:firstLine="567"/>
        <w:jc w:val="both"/>
        <w:rPr>
          <w:rFonts w:ascii="Times New Roman" w:eastAsia="Times New Roman" w:hAnsi="Times New Roman"/>
          <w:b/>
          <w:sz w:val="32"/>
          <w:szCs w:val="32"/>
          <w:lang w:val="en-US" w:eastAsia="ru-RU"/>
        </w:rPr>
      </w:pPr>
    </w:p>
    <w:p w:rsidR="003F51F7" w:rsidRPr="003F51F7" w:rsidRDefault="003F51F7" w:rsidP="003F51F7">
      <w:pPr>
        <w:widowControl w:val="0"/>
        <w:spacing w:after="0" w:line="240" w:lineRule="auto"/>
        <w:ind w:firstLine="567"/>
        <w:jc w:val="both"/>
        <w:rPr>
          <w:rFonts w:ascii="Times New Roman" w:eastAsia="Times New Roman" w:hAnsi="Times New Roman"/>
          <w:i/>
          <w:sz w:val="32"/>
          <w:szCs w:val="32"/>
          <w:lang w:val="en-US" w:eastAsia="ru-RU"/>
        </w:rPr>
      </w:pPr>
      <w:r w:rsidRPr="003F51F7">
        <w:rPr>
          <w:rFonts w:ascii="Times New Roman" w:eastAsia="Times New Roman" w:hAnsi="Times New Roman"/>
          <w:i/>
          <w:sz w:val="32"/>
          <w:szCs w:val="32"/>
          <w:lang w:val="en-US" w:eastAsia="ru-RU"/>
        </w:rPr>
        <w:t>Characters</w:t>
      </w:r>
    </w:p>
    <w:p w:rsidR="003F51F7" w:rsidRPr="0044646F" w:rsidRDefault="003F51F7" w:rsidP="003F51F7">
      <w:pPr>
        <w:widowControl w:val="0"/>
        <w:spacing w:after="0" w:line="240" w:lineRule="auto"/>
        <w:ind w:firstLine="567"/>
        <w:jc w:val="both"/>
        <w:rPr>
          <w:rFonts w:ascii="Times New Roman" w:eastAsia="Times New Roman" w:hAnsi="Times New Roman"/>
          <w:sz w:val="32"/>
          <w:szCs w:val="32"/>
          <w:lang w:val="en-US" w:eastAsia="ru-RU"/>
        </w:rPr>
      </w:pPr>
      <w:r w:rsidRPr="0044646F">
        <w:rPr>
          <w:rFonts w:ascii="Times New Roman" w:eastAsia="Times New Roman" w:hAnsi="Times New Roman"/>
          <w:sz w:val="32"/>
          <w:szCs w:val="32"/>
          <w:lang w:val="en-US" w:eastAsia="ru-RU"/>
        </w:rPr>
        <w:t>Ivan, head of "Sigma": age 40; higher technical education; qualified; is responsible; prudent - “every time the company got out of contact before the damage became obvious”, “the elements of know-how tried not to give away”; leadership style - leading.</w:t>
      </w:r>
    </w:p>
    <w:p w:rsidR="003F51F7" w:rsidRDefault="003F51F7" w:rsidP="003F51F7">
      <w:pPr>
        <w:widowControl w:val="0"/>
        <w:spacing w:after="0" w:line="240" w:lineRule="auto"/>
        <w:ind w:firstLine="567"/>
        <w:jc w:val="both"/>
        <w:rPr>
          <w:rFonts w:ascii="Times New Roman" w:eastAsia="Times New Roman" w:hAnsi="Times New Roman"/>
          <w:b/>
          <w:sz w:val="32"/>
          <w:szCs w:val="32"/>
          <w:lang w:val="en-US" w:eastAsia="ru-RU"/>
        </w:rPr>
      </w:pPr>
      <w:r w:rsidRPr="0044646F">
        <w:rPr>
          <w:rFonts w:ascii="Times New Roman" w:eastAsia="Times New Roman" w:hAnsi="Times New Roman"/>
          <w:sz w:val="32"/>
          <w:szCs w:val="32"/>
          <w:lang w:val="en-US" w:eastAsia="ru-RU"/>
        </w:rPr>
        <w:t>George, the head of "Olymp": age about 40 years; higher technical education; initiative, responsible; “Considered it his duty to control the situation”; is dominated by ideas about management style: "this state of affairs disturbed and annoyed George"; leadership style - leading.</w:t>
      </w:r>
    </w:p>
    <w:p w:rsidR="003F51F7" w:rsidRDefault="003F51F7" w:rsidP="003F51F7">
      <w:pPr>
        <w:widowControl w:val="0"/>
        <w:spacing w:after="0" w:line="240" w:lineRule="auto"/>
        <w:ind w:firstLine="567"/>
        <w:jc w:val="both"/>
        <w:rPr>
          <w:rFonts w:ascii="Times New Roman" w:eastAsia="Times New Roman" w:hAnsi="Times New Roman"/>
          <w:b/>
          <w:sz w:val="32"/>
          <w:szCs w:val="32"/>
          <w:lang w:val="en-US" w:eastAsia="ru-RU"/>
        </w:rPr>
      </w:pPr>
    </w:p>
    <w:p w:rsidR="0044646F" w:rsidRPr="003F51F7" w:rsidRDefault="003F51F7" w:rsidP="003F51F7">
      <w:pPr>
        <w:widowControl w:val="0"/>
        <w:spacing w:after="0" w:line="240" w:lineRule="auto"/>
        <w:ind w:firstLine="567"/>
        <w:jc w:val="both"/>
        <w:rPr>
          <w:rFonts w:ascii="Times New Roman" w:eastAsia="Times New Roman" w:hAnsi="Times New Roman"/>
          <w:i/>
          <w:sz w:val="32"/>
          <w:szCs w:val="32"/>
          <w:lang w:val="en-US" w:eastAsia="ru-RU"/>
        </w:rPr>
      </w:pPr>
      <w:r w:rsidRPr="003F51F7">
        <w:rPr>
          <w:rFonts w:ascii="Times New Roman" w:eastAsia="Times New Roman" w:hAnsi="Times New Roman"/>
          <w:i/>
          <w:sz w:val="32"/>
          <w:szCs w:val="32"/>
          <w:lang w:val="en-US" w:eastAsia="ru-RU"/>
        </w:rPr>
        <w:t xml:space="preserve">Table 1 - </w:t>
      </w:r>
      <w:r w:rsidR="0044646F" w:rsidRPr="003F51F7">
        <w:rPr>
          <w:rFonts w:ascii="Times New Roman" w:eastAsia="Times New Roman" w:hAnsi="Times New Roman"/>
          <w:i/>
          <w:sz w:val="32"/>
          <w:szCs w:val="32"/>
          <w:lang w:val="en-US" w:eastAsia="ru-RU"/>
        </w:rPr>
        <w:t>About partner companies</w:t>
      </w:r>
    </w:p>
    <w:tbl>
      <w:tblPr>
        <w:tblStyle w:val="aa"/>
        <w:tblW w:w="9307" w:type="dxa"/>
        <w:tblLook w:val="04A0"/>
      </w:tblPr>
      <w:tblGrid>
        <w:gridCol w:w="4651"/>
        <w:gridCol w:w="4656"/>
      </w:tblGrid>
      <w:tr w:rsidR="003F51F7" w:rsidRPr="003F51F7" w:rsidTr="00EE12C0">
        <w:trPr>
          <w:trHeight w:val="381"/>
        </w:trPr>
        <w:tc>
          <w:tcPr>
            <w:tcW w:w="4651" w:type="dxa"/>
          </w:tcPr>
          <w:p w:rsidR="003F51F7" w:rsidRPr="003F51F7" w:rsidRDefault="003F51F7" w:rsidP="003F51F7">
            <w:pPr>
              <w:widowControl w:val="0"/>
              <w:spacing w:after="0" w:line="240" w:lineRule="auto"/>
              <w:jc w:val="center"/>
              <w:rPr>
                <w:b/>
                <w:sz w:val="28"/>
                <w:szCs w:val="28"/>
                <w:lang w:val="en-US" w:eastAsia="ru-RU"/>
              </w:rPr>
            </w:pPr>
            <w:r w:rsidRPr="003F51F7">
              <w:rPr>
                <w:i/>
                <w:sz w:val="28"/>
                <w:szCs w:val="28"/>
                <w:lang w:val="en-US" w:eastAsia="ru-RU"/>
              </w:rPr>
              <w:t>Sigma LLP</w:t>
            </w:r>
          </w:p>
        </w:tc>
        <w:tc>
          <w:tcPr>
            <w:tcW w:w="4656" w:type="dxa"/>
          </w:tcPr>
          <w:p w:rsidR="003F51F7" w:rsidRPr="003F51F7" w:rsidRDefault="003F51F7" w:rsidP="003F51F7">
            <w:pPr>
              <w:widowControl w:val="0"/>
              <w:spacing w:after="0" w:line="240" w:lineRule="auto"/>
              <w:jc w:val="center"/>
              <w:rPr>
                <w:b/>
                <w:sz w:val="28"/>
                <w:szCs w:val="28"/>
                <w:lang w:val="en-US" w:eastAsia="ru-RU"/>
              </w:rPr>
            </w:pPr>
            <w:r w:rsidRPr="003F51F7">
              <w:rPr>
                <w:i/>
                <w:sz w:val="28"/>
                <w:szCs w:val="28"/>
                <w:lang w:val="en-US" w:eastAsia="ru-RU"/>
              </w:rPr>
              <w:t>Olymp LLP</w:t>
            </w:r>
          </w:p>
        </w:tc>
      </w:tr>
      <w:tr w:rsidR="003F51F7" w:rsidRPr="003F51F7" w:rsidTr="00EE12C0">
        <w:trPr>
          <w:trHeight w:val="763"/>
        </w:trPr>
        <w:tc>
          <w:tcPr>
            <w:tcW w:w="4651" w:type="dxa"/>
          </w:tcPr>
          <w:p w:rsidR="003F51F7" w:rsidRPr="003F51F7" w:rsidRDefault="003F51F7" w:rsidP="003F51F7">
            <w:pPr>
              <w:widowControl w:val="0"/>
              <w:spacing w:after="0" w:line="240" w:lineRule="auto"/>
              <w:jc w:val="both"/>
              <w:rPr>
                <w:b/>
                <w:sz w:val="28"/>
                <w:szCs w:val="28"/>
                <w:lang w:val="en-US" w:eastAsia="ru-RU"/>
              </w:rPr>
            </w:pPr>
            <w:r w:rsidRPr="003F51F7">
              <w:rPr>
                <w:sz w:val="28"/>
                <w:szCs w:val="28"/>
                <w:lang w:val="en-US" w:eastAsia="ru-RU"/>
              </w:rPr>
              <w:t>created in 1991 based on a science laboratory</w:t>
            </w:r>
          </w:p>
        </w:tc>
        <w:tc>
          <w:tcPr>
            <w:tcW w:w="4656" w:type="dxa"/>
          </w:tcPr>
          <w:p w:rsidR="003F51F7" w:rsidRPr="003F51F7" w:rsidRDefault="003F51F7" w:rsidP="003F51F7">
            <w:pPr>
              <w:widowControl w:val="0"/>
              <w:spacing w:after="0" w:line="240" w:lineRule="auto"/>
              <w:jc w:val="both"/>
              <w:rPr>
                <w:b/>
                <w:sz w:val="28"/>
                <w:szCs w:val="28"/>
                <w:lang w:val="en-US" w:eastAsia="ru-RU"/>
              </w:rPr>
            </w:pPr>
            <w:r w:rsidRPr="003F51F7">
              <w:rPr>
                <w:sz w:val="28"/>
                <w:szCs w:val="28"/>
                <w:lang w:val="en-US" w:eastAsia="ru-RU"/>
              </w:rPr>
              <w:t>created in 1995</w:t>
            </w:r>
          </w:p>
        </w:tc>
      </w:tr>
      <w:tr w:rsidR="003F51F7" w:rsidRPr="004C75DC" w:rsidTr="00EE12C0">
        <w:trPr>
          <w:trHeight w:val="1144"/>
        </w:trPr>
        <w:tc>
          <w:tcPr>
            <w:tcW w:w="4651" w:type="dxa"/>
          </w:tcPr>
          <w:p w:rsidR="003F51F7" w:rsidRPr="003F51F7" w:rsidRDefault="003F51F7" w:rsidP="003F51F7">
            <w:pPr>
              <w:widowControl w:val="0"/>
              <w:spacing w:after="0" w:line="240" w:lineRule="auto"/>
              <w:jc w:val="both"/>
              <w:rPr>
                <w:b/>
                <w:sz w:val="28"/>
                <w:szCs w:val="28"/>
                <w:lang w:val="en-US" w:eastAsia="ru-RU"/>
              </w:rPr>
            </w:pPr>
            <w:r w:rsidRPr="003F51F7">
              <w:rPr>
                <w:sz w:val="28"/>
                <w:szCs w:val="28"/>
                <w:lang w:val="en-US" w:eastAsia="ru-RU"/>
              </w:rPr>
              <w:t>worked in the field of high technology, implements projects on information networks</w:t>
            </w:r>
          </w:p>
        </w:tc>
        <w:tc>
          <w:tcPr>
            <w:tcW w:w="4656" w:type="dxa"/>
            <w:vMerge w:val="restart"/>
          </w:tcPr>
          <w:p w:rsidR="003F51F7" w:rsidRPr="003F51F7" w:rsidRDefault="003F51F7" w:rsidP="003F51F7">
            <w:pPr>
              <w:widowControl w:val="0"/>
              <w:spacing w:after="0" w:line="240" w:lineRule="auto"/>
              <w:jc w:val="both"/>
              <w:rPr>
                <w:b/>
                <w:sz w:val="28"/>
                <w:szCs w:val="28"/>
                <w:lang w:val="en-US" w:eastAsia="ru-RU"/>
              </w:rPr>
            </w:pPr>
            <w:r w:rsidRPr="003F51F7">
              <w:rPr>
                <w:sz w:val="28"/>
                <w:szCs w:val="28"/>
                <w:lang w:val="en-US" w:eastAsia="ru-RU"/>
              </w:rPr>
              <w:t xml:space="preserve">dealt with the execution of contractual relations with customers, provided material and financial support for </w:t>
            </w:r>
            <w:r w:rsidRPr="003F51F7">
              <w:rPr>
                <w:sz w:val="28"/>
                <w:szCs w:val="28"/>
                <w:lang w:val="en-US" w:eastAsia="ru-RU"/>
              </w:rPr>
              <w:lastRenderedPageBreak/>
              <w:t>projects in a staff of 30 employees</w:t>
            </w:r>
          </w:p>
        </w:tc>
      </w:tr>
      <w:tr w:rsidR="003F51F7" w:rsidRPr="003F51F7" w:rsidTr="00EE12C0">
        <w:trPr>
          <w:trHeight w:val="381"/>
        </w:trPr>
        <w:tc>
          <w:tcPr>
            <w:tcW w:w="4651" w:type="dxa"/>
          </w:tcPr>
          <w:p w:rsidR="003F51F7" w:rsidRPr="003F51F7" w:rsidRDefault="003F51F7" w:rsidP="003F51F7">
            <w:pPr>
              <w:widowControl w:val="0"/>
              <w:spacing w:after="0" w:line="240" w:lineRule="auto"/>
              <w:jc w:val="both"/>
              <w:rPr>
                <w:b/>
                <w:sz w:val="28"/>
                <w:szCs w:val="28"/>
                <w:lang w:val="en-US" w:eastAsia="ru-RU"/>
              </w:rPr>
            </w:pPr>
            <w:r w:rsidRPr="003F51F7">
              <w:rPr>
                <w:sz w:val="28"/>
                <w:szCs w:val="28"/>
                <w:lang w:val="en-US" w:eastAsia="ru-RU"/>
              </w:rPr>
              <w:lastRenderedPageBreak/>
              <w:t>30 highly qualified specialists</w:t>
            </w:r>
          </w:p>
        </w:tc>
        <w:tc>
          <w:tcPr>
            <w:tcW w:w="4656" w:type="dxa"/>
            <w:vMerge/>
          </w:tcPr>
          <w:p w:rsidR="003F51F7" w:rsidRPr="003F51F7" w:rsidRDefault="003F51F7" w:rsidP="003F51F7">
            <w:pPr>
              <w:widowControl w:val="0"/>
              <w:spacing w:after="0" w:line="240" w:lineRule="auto"/>
              <w:jc w:val="both"/>
              <w:rPr>
                <w:b/>
                <w:sz w:val="28"/>
                <w:szCs w:val="28"/>
                <w:lang w:val="en-US" w:eastAsia="ru-RU"/>
              </w:rPr>
            </w:pPr>
          </w:p>
        </w:tc>
      </w:tr>
      <w:tr w:rsidR="003F51F7" w:rsidRPr="004C75DC" w:rsidTr="00EE12C0">
        <w:trPr>
          <w:trHeight w:val="763"/>
        </w:trPr>
        <w:tc>
          <w:tcPr>
            <w:tcW w:w="4651" w:type="dxa"/>
          </w:tcPr>
          <w:p w:rsidR="003F51F7" w:rsidRPr="003F51F7" w:rsidRDefault="003F51F7" w:rsidP="003F51F7">
            <w:pPr>
              <w:widowControl w:val="0"/>
              <w:spacing w:after="0" w:line="240" w:lineRule="auto"/>
              <w:jc w:val="both"/>
              <w:rPr>
                <w:b/>
                <w:sz w:val="28"/>
                <w:szCs w:val="28"/>
                <w:lang w:val="en-US" w:eastAsia="ru-RU"/>
              </w:rPr>
            </w:pPr>
            <w:r w:rsidRPr="003F51F7">
              <w:rPr>
                <w:sz w:val="28"/>
                <w:szCs w:val="28"/>
                <w:lang w:val="en-US" w:eastAsia="ru-RU"/>
              </w:rPr>
              <w:lastRenderedPageBreak/>
              <w:t>team relationships informal</w:t>
            </w:r>
          </w:p>
        </w:tc>
        <w:tc>
          <w:tcPr>
            <w:tcW w:w="4656" w:type="dxa"/>
          </w:tcPr>
          <w:p w:rsidR="003F51F7" w:rsidRPr="003F51F7" w:rsidRDefault="003F51F7" w:rsidP="003F51F7">
            <w:pPr>
              <w:widowControl w:val="0"/>
              <w:spacing w:after="0" w:line="240" w:lineRule="auto"/>
              <w:jc w:val="both"/>
              <w:rPr>
                <w:b/>
                <w:sz w:val="28"/>
                <w:szCs w:val="28"/>
                <w:lang w:val="en-US" w:eastAsia="ru-RU"/>
              </w:rPr>
            </w:pPr>
            <w:r w:rsidRPr="003F51F7">
              <w:rPr>
                <w:sz w:val="28"/>
                <w:szCs w:val="28"/>
                <w:lang w:val="en-US" w:eastAsia="ru-RU"/>
              </w:rPr>
              <w:t>service relationships were built on the principle of hierarchy</w:t>
            </w:r>
          </w:p>
        </w:tc>
      </w:tr>
      <w:tr w:rsidR="003F51F7" w:rsidRPr="004C75DC" w:rsidTr="00EE12C0">
        <w:trPr>
          <w:trHeight w:val="763"/>
        </w:trPr>
        <w:tc>
          <w:tcPr>
            <w:tcW w:w="4651" w:type="dxa"/>
          </w:tcPr>
          <w:p w:rsidR="003F51F7" w:rsidRPr="003F51F7" w:rsidRDefault="003F51F7" w:rsidP="003F51F7">
            <w:pPr>
              <w:widowControl w:val="0"/>
              <w:spacing w:after="0" w:line="240" w:lineRule="auto"/>
              <w:jc w:val="both"/>
              <w:rPr>
                <w:sz w:val="28"/>
                <w:szCs w:val="28"/>
                <w:lang w:val="en-US" w:eastAsia="ru-RU"/>
              </w:rPr>
            </w:pPr>
            <w:r w:rsidRPr="003F51F7">
              <w:rPr>
                <w:sz w:val="28"/>
                <w:szCs w:val="28"/>
                <w:lang w:val="en-US" w:eastAsia="ru-RU"/>
              </w:rPr>
              <w:t>was financially dependent on a partner</w:t>
            </w:r>
          </w:p>
        </w:tc>
        <w:tc>
          <w:tcPr>
            <w:tcW w:w="4656" w:type="dxa"/>
          </w:tcPr>
          <w:p w:rsidR="003F51F7" w:rsidRPr="003F51F7" w:rsidRDefault="003F51F7" w:rsidP="003F51F7">
            <w:pPr>
              <w:widowControl w:val="0"/>
              <w:spacing w:after="0" w:line="240" w:lineRule="auto"/>
              <w:jc w:val="both"/>
              <w:rPr>
                <w:b/>
                <w:sz w:val="28"/>
                <w:szCs w:val="28"/>
                <w:lang w:val="en-US" w:eastAsia="ru-RU"/>
              </w:rPr>
            </w:pPr>
            <w:r w:rsidRPr="003F51F7">
              <w:rPr>
                <w:sz w:val="28"/>
                <w:szCs w:val="28"/>
                <w:lang w:val="en-US" w:eastAsia="ru-RU"/>
              </w:rPr>
              <w:t>was dependent on the qualifications of the contractor</w:t>
            </w:r>
          </w:p>
        </w:tc>
      </w:tr>
    </w:tbl>
    <w:p w:rsidR="003F51F7" w:rsidRDefault="003F51F7" w:rsidP="003F51F7">
      <w:pPr>
        <w:widowControl w:val="0"/>
        <w:spacing w:after="0" w:line="240" w:lineRule="auto"/>
        <w:ind w:firstLine="567"/>
        <w:jc w:val="both"/>
        <w:rPr>
          <w:rFonts w:ascii="Times New Roman" w:eastAsia="Times New Roman" w:hAnsi="Times New Roman"/>
          <w:sz w:val="32"/>
          <w:szCs w:val="32"/>
          <w:lang w:val="en-US" w:eastAsia="ru-RU"/>
        </w:rPr>
      </w:pPr>
    </w:p>
    <w:p w:rsidR="0044646F" w:rsidRPr="003F51F7" w:rsidRDefault="0044646F" w:rsidP="00B810D6">
      <w:pPr>
        <w:widowControl w:val="0"/>
        <w:spacing w:after="0" w:line="240" w:lineRule="auto"/>
        <w:ind w:firstLine="567"/>
        <w:jc w:val="both"/>
        <w:rPr>
          <w:rFonts w:ascii="Times New Roman" w:eastAsia="Times New Roman" w:hAnsi="Times New Roman"/>
          <w:i/>
          <w:sz w:val="32"/>
          <w:szCs w:val="32"/>
          <w:lang w:val="en-US" w:eastAsia="ru-RU"/>
        </w:rPr>
      </w:pPr>
      <w:r w:rsidRPr="003F51F7">
        <w:rPr>
          <w:rFonts w:ascii="Times New Roman" w:eastAsia="Times New Roman" w:hAnsi="Times New Roman"/>
          <w:i/>
          <w:sz w:val="32"/>
          <w:szCs w:val="32"/>
          <w:lang w:val="en-US" w:eastAsia="ru-RU"/>
        </w:rPr>
        <w:t>Problem analysis</w:t>
      </w:r>
    </w:p>
    <w:p w:rsidR="0044646F" w:rsidRPr="002F45BC" w:rsidRDefault="0044646F" w:rsidP="00B810D6">
      <w:pPr>
        <w:widowControl w:val="0"/>
        <w:spacing w:after="0" w:line="240" w:lineRule="auto"/>
        <w:ind w:firstLine="567"/>
        <w:jc w:val="both"/>
        <w:rPr>
          <w:rFonts w:ascii="Times New Roman" w:eastAsia="Times New Roman" w:hAnsi="Times New Roman"/>
          <w:i/>
          <w:sz w:val="32"/>
          <w:szCs w:val="32"/>
          <w:lang w:val="en-US" w:eastAsia="ru-RU"/>
        </w:rPr>
      </w:pPr>
      <w:r w:rsidRPr="002F45BC">
        <w:rPr>
          <w:rFonts w:ascii="Times New Roman" w:eastAsia="Times New Roman" w:hAnsi="Times New Roman"/>
          <w:i/>
          <w:sz w:val="32"/>
          <w:szCs w:val="32"/>
          <w:lang w:val="en-US" w:eastAsia="ru-RU"/>
        </w:rPr>
        <w:t>The difficulties of "Sigma" were due to:</w:t>
      </w:r>
    </w:p>
    <w:p w:rsidR="0044646F" w:rsidRPr="000061E8" w:rsidRDefault="0044646F" w:rsidP="00B810D6">
      <w:pPr>
        <w:pStyle w:val="a3"/>
        <w:widowControl w:val="0"/>
        <w:numPr>
          <w:ilvl w:val="0"/>
          <w:numId w:val="8"/>
        </w:numPr>
        <w:tabs>
          <w:tab w:val="left" w:pos="851"/>
          <w:tab w:val="left" w:pos="993"/>
        </w:tabs>
        <w:spacing w:after="0" w:line="240" w:lineRule="auto"/>
        <w:ind w:left="0" w:firstLine="567"/>
        <w:jc w:val="both"/>
        <w:rPr>
          <w:rFonts w:ascii="Times New Roman" w:eastAsia="Times New Roman" w:hAnsi="Times New Roman"/>
          <w:sz w:val="32"/>
          <w:szCs w:val="32"/>
          <w:lang w:val="en-US" w:eastAsia="ru-RU"/>
        </w:rPr>
      </w:pPr>
      <w:r w:rsidRPr="000061E8">
        <w:rPr>
          <w:rFonts w:ascii="Times New Roman" w:eastAsia="Times New Roman" w:hAnsi="Times New Roman"/>
          <w:sz w:val="32"/>
          <w:szCs w:val="32"/>
          <w:lang w:val="en-US" w:eastAsia="ru-RU"/>
        </w:rPr>
        <w:t>loss of stable customers (space and defense), lack of experience in the market: “it turned out that Western partners are not so honest”</w:t>
      </w:r>
    </w:p>
    <w:p w:rsidR="0044646F" w:rsidRPr="000061E8" w:rsidRDefault="0044646F" w:rsidP="00B810D6">
      <w:pPr>
        <w:pStyle w:val="a3"/>
        <w:widowControl w:val="0"/>
        <w:numPr>
          <w:ilvl w:val="0"/>
          <w:numId w:val="8"/>
        </w:numPr>
        <w:tabs>
          <w:tab w:val="left" w:pos="851"/>
          <w:tab w:val="left" w:pos="993"/>
        </w:tabs>
        <w:spacing w:after="0" w:line="240" w:lineRule="auto"/>
        <w:ind w:left="0" w:firstLine="567"/>
        <w:jc w:val="both"/>
        <w:rPr>
          <w:rFonts w:ascii="Times New Roman" w:eastAsia="Times New Roman" w:hAnsi="Times New Roman"/>
          <w:sz w:val="32"/>
          <w:szCs w:val="32"/>
          <w:lang w:val="en-US" w:eastAsia="ru-RU"/>
        </w:rPr>
      </w:pPr>
      <w:r w:rsidRPr="000061E8">
        <w:rPr>
          <w:rFonts w:ascii="Times New Roman" w:eastAsia="Times New Roman" w:hAnsi="Times New Roman"/>
          <w:sz w:val="32"/>
          <w:szCs w:val="32"/>
          <w:lang w:val="en-US" w:eastAsia="ru-RU"/>
        </w:rPr>
        <w:t>reorientation to new types of activities “the business was unfamiliar”</w:t>
      </w:r>
    </w:p>
    <w:p w:rsidR="0044646F" w:rsidRPr="000061E8" w:rsidRDefault="0044646F" w:rsidP="00B810D6">
      <w:pPr>
        <w:pStyle w:val="a3"/>
        <w:widowControl w:val="0"/>
        <w:numPr>
          <w:ilvl w:val="0"/>
          <w:numId w:val="8"/>
        </w:numPr>
        <w:tabs>
          <w:tab w:val="left" w:pos="851"/>
          <w:tab w:val="left" w:pos="993"/>
        </w:tabs>
        <w:spacing w:after="0" w:line="240" w:lineRule="auto"/>
        <w:ind w:left="0" w:firstLine="567"/>
        <w:jc w:val="both"/>
        <w:rPr>
          <w:rFonts w:ascii="Times New Roman" w:eastAsia="Times New Roman" w:hAnsi="Times New Roman"/>
          <w:sz w:val="32"/>
          <w:szCs w:val="32"/>
          <w:lang w:val="en-US" w:eastAsia="ru-RU"/>
        </w:rPr>
      </w:pPr>
      <w:r w:rsidRPr="000061E8">
        <w:rPr>
          <w:rFonts w:ascii="Times New Roman" w:eastAsia="Times New Roman" w:hAnsi="Times New Roman"/>
          <w:sz w:val="32"/>
          <w:szCs w:val="32"/>
          <w:lang w:val="en-US" w:eastAsia="ru-RU"/>
        </w:rPr>
        <w:t>lack of established connections</w:t>
      </w:r>
    </w:p>
    <w:p w:rsidR="0044646F" w:rsidRPr="000061E8" w:rsidRDefault="0044646F" w:rsidP="00B810D6">
      <w:pPr>
        <w:pStyle w:val="a3"/>
        <w:widowControl w:val="0"/>
        <w:numPr>
          <w:ilvl w:val="0"/>
          <w:numId w:val="8"/>
        </w:numPr>
        <w:tabs>
          <w:tab w:val="left" w:pos="851"/>
          <w:tab w:val="left" w:pos="993"/>
        </w:tabs>
        <w:spacing w:after="0" w:line="240" w:lineRule="auto"/>
        <w:ind w:left="0" w:firstLine="567"/>
        <w:jc w:val="both"/>
        <w:rPr>
          <w:rFonts w:ascii="Times New Roman" w:eastAsia="Times New Roman" w:hAnsi="Times New Roman"/>
          <w:sz w:val="32"/>
          <w:szCs w:val="32"/>
          <w:lang w:val="en-US" w:eastAsia="ru-RU"/>
        </w:rPr>
      </w:pPr>
      <w:proofErr w:type="gramStart"/>
      <w:r w:rsidRPr="000061E8">
        <w:rPr>
          <w:rFonts w:ascii="Times New Roman" w:eastAsia="Times New Roman" w:hAnsi="Times New Roman"/>
          <w:sz w:val="32"/>
          <w:szCs w:val="32"/>
          <w:lang w:val="en-US" w:eastAsia="ru-RU"/>
        </w:rPr>
        <w:t>lack</w:t>
      </w:r>
      <w:proofErr w:type="gramEnd"/>
      <w:r w:rsidRPr="000061E8">
        <w:rPr>
          <w:rFonts w:ascii="Times New Roman" w:eastAsia="Times New Roman" w:hAnsi="Times New Roman"/>
          <w:sz w:val="32"/>
          <w:szCs w:val="32"/>
          <w:lang w:val="en-US" w:eastAsia="ru-RU"/>
        </w:rPr>
        <w:t xml:space="preserve"> of financial resources.</w:t>
      </w:r>
    </w:p>
    <w:p w:rsidR="0044646F" w:rsidRPr="000061E8" w:rsidRDefault="0044646F" w:rsidP="00B810D6">
      <w:pPr>
        <w:widowControl w:val="0"/>
        <w:spacing w:after="0" w:line="240" w:lineRule="auto"/>
        <w:ind w:firstLine="567"/>
        <w:jc w:val="both"/>
        <w:rPr>
          <w:rFonts w:ascii="Times New Roman" w:eastAsia="Times New Roman" w:hAnsi="Times New Roman"/>
          <w:i/>
          <w:sz w:val="32"/>
          <w:szCs w:val="32"/>
          <w:lang w:val="en-US" w:eastAsia="ru-RU"/>
        </w:rPr>
      </w:pPr>
      <w:r w:rsidRPr="000061E8">
        <w:rPr>
          <w:rFonts w:ascii="Times New Roman" w:eastAsia="Times New Roman" w:hAnsi="Times New Roman"/>
          <w:i/>
          <w:sz w:val="32"/>
          <w:szCs w:val="32"/>
          <w:lang w:val="en-US" w:eastAsia="ru-RU"/>
        </w:rPr>
        <w:t xml:space="preserve">The difficulties of </w:t>
      </w:r>
      <w:r w:rsidR="000061E8">
        <w:rPr>
          <w:rFonts w:ascii="Times New Roman" w:eastAsia="Times New Roman" w:hAnsi="Times New Roman"/>
          <w:i/>
          <w:sz w:val="32"/>
          <w:szCs w:val="32"/>
          <w:lang w:val="en-US" w:eastAsia="ru-RU"/>
        </w:rPr>
        <w:t>“</w:t>
      </w:r>
      <w:r w:rsidRPr="000061E8">
        <w:rPr>
          <w:rFonts w:ascii="Times New Roman" w:eastAsia="Times New Roman" w:hAnsi="Times New Roman"/>
          <w:i/>
          <w:sz w:val="32"/>
          <w:szCs w:val="32"/>
          <w:lang w:val="en-US" w:eastAsia="ru-RU"/>
        </w:rPr>
        <w:t>Olymp</w:t>
      </w:r>
      <w:r w:rsidR="000061E8">
        <w:rPr>
          <w:rFonts w:ascii="Times New Roman" w:eastAsia="Times New Roman" w:hAnsi="Times New Roman"/>
          <w:i/>
          <w:sz w:val="32"/>
          <w:szCs w:val="32"/>
          <w:lang w:val="en-US" w:eastAsia="ru-RU"/>
        </w:rPr>
        <w:t>”</w:t>
      </w:r>
      <w:r w:rsidRPr="000061E8">
        <w:rPr>
          <w:rFonts w:ascii="Times New Roman" w:eastAsia="Times New Roman" w:hAnsi="Times New Roman"/>
          <w:i/>
          <w:sz w:val="32"/>
          <w:szCs w:val="32"/>
          <w:lang w:val="en-US" w:eastAsia="ru-RU"/>
        </w:rPr>
        <w:t xml:space="preserve"> are caused by:</w:t>
      </w:r>
    </w:p>
    <w:p w:rsidR="0044646F" w:rsidRPr="000061E8" w:rsidRDefault="0044646F" w:rsidP="00B810D6">
      <w:pPr>
        <w:pStyle w:val="a3"/>
        <w:widowControl w:val="0"/>
        <w:numPr>
          <w:ilvl w:val="0"/>
          <w:numId w:val="8"/>
        </w:numPr>
        <w:tabs>
          <w:tab w:val="left" w:pos="851"/>
          <w:tab w:val="left" w:pos="993"/>
        </w:tabs>
        <w:spacing w:after="0" w:line="240" w:lineRule="auto"/>
        <w:ind w:left="0" w:firstLine="567"/>
        <w:jc w:val="both"/>
        <w:rPr>
          <w:rFonts w:ascii="Times New Roman" w:eastAsia="Times New Roman" w:hAnsi="Times New Roman"/>
          <w:sz w:val="32"/>
          <w:szCs w:val="32"/>
          <w:lang w:val="en-US" w:eastAsia="ru-RU"/>
        </w:rPr>
      </w:pPr>
      <w:r w:rsidRPr="000061E8">
        <w:rPr>
          <w:rFonts w:ascii="Times New Roman" w:eastAsia="Times New Roman" w:hAnsi="Times New Roman"/>
          <w:sz w:val="32"/>
          <w:szCs w:val="32"/>
          <w:lang w:val="en-US" w:eastAsia="ru-RU"/>
        </w:rPr>
        <w:t xml:space="preserve">lack of experience in solving scientific and technical problems; </w:t>
      </w:r>
    </w:p>
    <w:p w:rsidR="0044646F" w:rsidRPr="000061E8" w:rsidRDefault="0044646F" w:rsidP="00B810D6">
      <w:pPr>
        <w:pStyle w:val="a3"/>
        <w:widowControl w:val="0"/>
        <w:numPr>
          <w:ilvl w:val="0"/>
          <w:numId w:val="8"/>
        </w:numPr>
        <w:tabs>
          <w:tab w:val="left" w:pos="851"/>
          <w:tab w:val="left" w:pos="993"/>
        </w:tabs>
        <w:spacing w:after="0" w:line="240" w:lineRule="auto"/>
        <w:ind w:left="0" w:firstLine="567"/>
        <w:jc w:val="both"/>
        <w:rPr>
          <w:rFonts w:ascii="Times New Roman" w:eastAsia="Times New Roman" w:hAnsi="Times New Roman"/>
          <w:sz w:val="32"/>
          <w:szCs w:val="32"/>
          <w:lang w:val="en-US" w:eastAsia="ru-RU"/>
        </w:rPr>
      </w:pPr>
      <w:r w:rsidRPr="000061E8">
        <w:rPr>
          <w:rFonts w:ascii="Times New Roman" w:eastAsia="Times New Roman" w:hAnsi="Times New Roman"/>
          <w:sz w:val="32"/>
          <w:szCs w:val="32"/>
          <w:lang w:val="en-US" w:eastAsia="ru-RU"/>
        </w:rPr>
        <w:t>lack of qualified specialists</w:t>
      </w:r>
    </w:p>
    <w:p w:rsidR="0044646F" w:rsidRPr="0044646F" w:rsidRDefault="0044646F" w:rsidP="00B810D6">
      <w:pPr>
        <w:widowControl w:val="0"/>
        <w:spacing w:after="0" w:line="240" w:lineRule="auto"/>
        <w:ind w:firstLine="567"/>
        <w:jc w:val="both"/>
        <w:rPr>
          <w:rFonts w:ascii="Times New Roman" w:eastAsia="Times New Roman" w:hAnsi="Times New Roman"/>
          <w:sz w:val="32"/>
          <w:szCs w:val="32"/>
          <w:lang w:val="en-US" w:eastAsia="ru-RU"/>
        </w:rPr>
      </w:pPr>
      <w:r w:rsidRPr="0044646F">
        <w:rPr>
          <w:rFonts w:ascii="Times New Roman" w:eastAsia="Times New Roman" w:hAnsi="Times New Roman"/>
          <w:sz w:val="32"/>
          <w:szCs w:val="32"/>
          <w:lang w:val="en-US" w:eastAsia="ru-RU"/>
        </w:rPr>
        <w:t>These reasons give rise to contradictions in the strategic goals of the development of partner firms.   "Sigma" wants to gain financial and contractual independence. "Olymp" wants to turn Sigma into a subsidiary or division. The contradiction is aggravated by the difference in the styles of company management, which in turn leads to the existence of short-term interests.</w:t>
      </w:r>
    </w:p>
    <w:p w:rsidR="0044646F" w:rsidRPr="0044646F" w:rsidRDefault="0044646F" w:rsidP="00B810D6">
      <w:pPr>
        <w:widowControl w:val="0"/>
        <w:spacing w:after="0" w:line="240" w:lineRule="auto"/>
        <w:ind w:firstLine="567"/>
        <w:jc w:val="both"/>
        <w:rPr>
          <w:rFonts w:ascii="Times New Roman" w:eastAsia="Times New Roman" w:hAnsi="Times New Roman"/>
          <w:sz w:val="32"/>
          <w:szCs w:val="32"/>
          <w:lang w:val="en-US" w:eastAsia="ru-RU"/>
        </w:rPr>
      </w:pPr>
      <w:r w:rsidRPr="0044646F">
        <w:rPr>
          <w:rFonts w:ascii="Times New Roman" w:eastAsia="Times New Roman" w:hAnsi="Times New Roman"/>
          <w:sz w:val="32"/>
          <w:szCs w:val="32"/>
          <w:lang w:val="en-US" w:eastAsia="ru-RU"/>
        </w:rPr>
        <w:t>"Sigma" prefers to act independently, delegating authority to its employees. “Olymp” requires strict compliance with the agreement: if operational problems arise, they should, first of all, be solved by George’s colleagues.</w:t>
      </w:r>
    </w:p>
    <w:p w:rsidR="0044646F" w:rsidRPr="002F45BC" w:rsidRDefault="0044646F" w:rsidP="00B810D6">
      <w:pPr>
        <w:widowControl w:val="0"/>
        <w:spacing w:after="0" w:line="240" w:lineRule="auto"/>
        <w:ind w:firstLine="567"/>
        <w:jc w:val="both"/>
        <w:rPr>
          <w:rFonts w:ascii="Times New Roman" w:eastAsia="Times New Roman" w:hAnsi="Times New Roman"/>
          <w:i/>
          <w:sz w:val="32"/>
          <w:szCs w:val="32"/>
          <w:lang w:val="en-US" w:eastAsia="ru-RU"/>
        </w:rPr>
      </w:pPr>
      <w:r w:rsidRPr="002F45BC">
        <w:rPr>
          <w:rFonts w:ascii="Times New Roman" w:eastAsia="Times New Roman" w:hAnsi="Times New Roman"/>
          <w:i/>
          <w:sz w:val="32"/>
          <w:szCs w:val="32"/>
          <w:lang w:val="en-US" w:eastAsia="ru-RU"/>
        </w:rPr>
        <w:t>Concepts that may be involved in the study of the problem</w:t>
      </w:r>
    </w:p>
    <w:p w:rsidR="0044646F" w:rsidRPr="0044646F" w:rsidRDefault="0044646F" w:rsidP="00B810D6">
      <w:pPr>
        <w:widowControl w:val="0"/>
        <w:spacing w:after="0" w:line="240" w:lineRule="auto"/>
        <w:ind w:firstLine="567"/>
        <w:jc w:val="both"/>
        <w:rPr>
          <w:rFonts w:ascii="Times New Roman" w:eastAsia="Times New Roman" w:hAnsi="Times New Roman"/>
          <w:sz w:val="32"/>
          <w:szCs w:val="32"/>
          <w:lang w:val="en-US" w:eastAsia="ru-RU"/>
        </w:rPr>
      </w:pPr>
      <w:r w:rsidRPr="0044646F">
        <w:rPr>
          <w:rFonts w:ascii="Times New Roman" w:eastAsia="Times New Roman" w:hAnsi="Times New Roman"/>
          <w:sz w:val="32"/>
          <w:szCs w:val="32"/>
          <w:lang w:val="en-US" w:eastAsia="ru-RU"/>
        </w:rPr>
        <w:t xml:space="preserve">• </w:t>
      </w:r>
      <w:proofErr w:type="gramStart"/>
      <w:r w:rsidRPr="0044646F">
        <w:rPr>
          <w:rFonts w:ascii="Times New Roman" w:eastAsia="Times New Roman" w:hAnsi="Times New Roman"/>
          <w:sz w:val="32"/>
          <w:szCs w:val="32"/>
          <w:lang w:val="en-US" w:eastAsia="ru-RU"/>
        </w:rPr>
        <w:t>organizational</w:t>
      </w:r>
      <w:proofErr w:type="gramEnd"/>
      <w:r w:rsidRPr="0044646F">
        <w:rPr>
          <w:rFonts w:ascii="Times New Roman" w:eastAsia="Times New Roman" w:hAnsi="Times New Roman"/>
          <w:sz w:val="32"/>
          <w:szCs w:val="32"/>
          <w:lang w:val="en-US" w:eastAsia="ru-RU"/>
        </w:rPr>
        <w:t xml:space="preserve"> analysis models</w:t>
      </w:r>
    </w:p>
    <w:p w:rsidR="0044646F" w:rsidRPr="0044646F" w:rsidRDefault="0044646F" w:rsidP="00B810D6">
      <w:pPr>
        <w:widowControl w:val="0"/>
        <w:spacing w:after="0" w:line="240" w:lineRule="auto"/>
        <w:ind w:firstLine="567"/>
        <w:jc w:val="both"/>
        <w:rPr>
          <w:rFonts w:ascii="Times New Roman" w:eastAsia="Times New Roman" w:hAnsi="Times New Roman"/>
          <w:sz w:val="32"/>
          <w:szCs w:val="32"/>
          <w:lang w:val="en-US" w:eastAsia="ru-RU"/>
        </w:rPr>
      </w:pPr>
      <w:r w:rsidRPr="0044646F">
        <w:rPr>
          <w:rFonts w:ascii="Times New Roman" w:eastAsia="Times New Roman" w:hAnsi="Times New Roman"/>
          <w:sz w:val="32"/>
          <w:szCs w:val="32"/>
          <w:lang w:val="en-US" w:eastAsia="ru-RU"/>
        </w:rPr>
        <w:t xml:space="preserve">• </w:t>
      </w:r>
      <w:proofErr w:type="gramStart"/>
      <w:r w:rsidRPr="0044646F">
        <w:rPr>
          <w:rFonts w:ascii="Times New Roman" w:eastAsia="Times New Roman" w:hAnsi="Times New Roman"/>
          <w:sz w:val="32"/>
          <w:szCs w:val="32"/>
          <w:lang w:val="en-US" w:eastAsia="ru-RU"/>
        </w:rPr>
        <w:t>conflicts</w:t>
      </w:r>
      <w:proofErr w:type="gramEnd"/>
    </w:p>
    <w:p w:rsidR="0044646F" w:rsidRPr="0044646F" w:rsidRDefault="0044646F" w:rsidP="00B810D6">
      <w:pPr>
        <w:widowControl w:val="0"/>
        <w:spacing w:after="0" w:line="240" w:lineRule="auto"/>
        <w:ind w:firstLine="567"/>
        <w:jc w:val="both"/>
        <w:rPr>
          <w:rFonts w:ascii="Times New Roman" w:eastAsia="Times New Roman" w:hAnsi="Times New Roman"/>
          <w:sz w:val="32"/>
          <w:szCs w:val="32"/>
          <w:lang w:val="en-US" w:eastAsia="ru-RU"/>
        </w:rPr>
      </w:pPr>
      <w:r w:rsidRPr="0044646F">
        <w:rPr>
          <w:rFonts w:ascii="Times New Roman" w:eastAsia="Times New Roman" w:hAnsi="Times New Roman"/>
          <w:sz w:val="32"/>
          <w:szCs w:val="32"/>
          <w:lang w:val="en-US" w:eastAsia="ru-RU"/>
        </w:rPr>
        <w:t xml:space="preserve">• </w:t>
      </w:r>
      <w:proofErr w:type="gramStart"/>
      <w:r w:rsidRPr="0044646F">
        <w:rPr>
          <w:rFonts w:ascii="Times New Roman" w:eastAsia="Times New Roman" w:hAnsi="Times New Roman"/>
          <w:sz w:val="32"/>
          <w:szCs w:val="32"/>
          <w:lang w:val="en-US" w:eastAsia="ru-RU"/>
        </w:rPr>
        <w:t>leadership</w:t>
      </w:r>
      <w:proofErr w:type="gramEnd"/>
      <w:r w:rsidRPr="0044646F">
        <w:rPr>
          <w:rFonts w:ascii="Times New Roman" w:eastAsia="Times New Roman" w:hAnsi="Times New Roman"/>
          <w:sz w:val="32"/>
          <w:szCs w:val="32"/>
          <w:lang w:val="en-US" w:eastAsia="ru-RU"/>
        </w:rPr>
        <w:t>, power and authority</w:t>
      </w:r>
    </w:p>
    <w:p w:rsidR="0044646F" w:rsidRPr="0044646F" w:rsidRDefault="0044646F" w:rsidP="00BC2AC3">
      <w:pPr>
        <w:widowControl w:val="0"/>
        <w:spacing w:after="0" w:line="240" w:lineRule="auto"/>
        <w:ind w:firstLine="567"/>
        <w:jc w:val="both"/>
        <w:rPr>
          <w:rFonts w:ascii="Times New Roman" w:eastAsia="Times New Roman" w:hAnsi="Times New Roman"/>
          <w:sz w:val="32"/>
          <w:szCs w:val="32"/>
          <w:lang w:val="en-US" w:eastAsia="ru-RU"/>
        </w:rPr>
      </w:pPr>
      <w:r w:rsidRPr="0044646F">
        <w:rPr>
          <w:rFonts w:ascii="Times New Roman" w:eastAsia="Times New Roman" w:hAnsi="Times New Roman"/>
          <w:sz w:val="32"/>
          <w:szCs w:val="32"/>
          <w:lang w:val="en-US" w:eastAsia="ru-RU"/>
        </w:rPr>
        <w:t xml:space="preserve">• </w:t>
      </w:r>
      <w:proofErr w:type="gramStart"/>
      <w:r w:rsidRPr="0044646F">
        <w:rPr>
          <w:rFonts w:ascii="Times New Roman" w:eastAsia="Times New Roman" w:hAnsi="Times New Roman"/>
          <w:sz w:val="32"/>
          <w:szCs w:val="32"/>
          <w:lang w:val="en-US" w:eastAsia="ru-RU"/>
        </w:rPr>
        <w:t>style</w:t>
      </w:r>
      <w:proofErr w:type="gramEnd"/>
      <w:r w:rsidRPr="0044646F">
        <w:rPr>
          <w:rFonts w:ascii="Times New Roman" w:eastAsia="Times New Roman" w:hAnsi="Times New Roman"/>
          <w:sz w:val="32"/>
          <w:szCs w:val="32"/>
          <w:lang w:val="en-US" w:eastAsia="ru-RU"/>
        </w:rPr>
        <w:t xml:space="preserve"> of problem solving</w:t>
      </w:r>
    </w:p>
    <w:p w:rsidR="0044646F" w:rsidRPr="002F45BC" w:rsidRDefault="0044646F" w:rsidP="00B810D6">
      <w:pPr>
        <w:widowControl w:val="0"/>
        <w:spacing w:after="0" w:line="240" w:lineRule="auto"/>
        <w:ind w:firstLine="567"/>
        <w:jc w:val="both"/>
        <w:rPr>
          <w:rFonts w:ascii="Times New Roman" w:eastAsia="Times New Roman" w:hAnsi="Times New Roman"/>
          <w:i/>
          <w:sz w:val="32"/>
          <w:szCs w:val="32"/>
          <w:lang w:val="en-US" w:eastAsia="ru-RU"/>
        </w:rPr>
      </w:pPr>
      <w:r w:rsidRPr="002F45BC">
        <w:rPr>
          <w:rFonts w:ascii="Times New Roman" w:eastAsia="Times New Roman" w:hAnsi="Times New Roman"/>
          <w:i/>
          <w:sz w:val="32"/>
          <w:szCs w:val="32"/>
          <w:lang w:val="en-US" w:eastAsia="ru-RU"/>
        </w:rPr>
        <w:t>Additional questions and answers to them</w:t>
      </w:r>
    </w:p>
    <w:p w:rsidR="0044646F" w:rsidRPr="000061E8" w:rsidRDefault="0044646F" w:rsidP="00B810D6">
      <w:pPr>
        <w:widowControl w:val="0"/>
        <w:spacing w:after="0" w:line="240" w:lineRule="auto"/>
        <w:ind w:firstLine="567"/>
        <w:jc w:val="both"/>
        <w:rPr>
          <w:rFonts w:ascii="Times New Roman" w:eastAsia="Times New Roman" w:hAnsi="Times New Roman"/>
          <w:i/>
          <w:sz w:val="32"/>
          <w:szCs w:val="32"/>
          <w:lang w:val="en-US" w:eastAsia="ru-RU"/>
        </w:rPr>
      </w:pPr>
      <w:r w:rsidRPr="000061E8">
        <w:rPr>
          <w:rFonts w:ascii="Times New Roman" w:eastAsia="Times New Roman" w:hAnsi="Times New Roman"/>
          <w:i/>
          <w:sz w:val="32"/>
          <w:szCs w:val="32"/>
          <w:lang w:val="en-US" w:eastAsia="ru-RU"/>
        </w:rPr>
        <w:t>How typical is the current situation in business partnerships?</w:t>
      </w:r>
    </w:p>
    <w:p w:rsidR="0044646F" w:rsidRPr="0044646F" w:rsidRDefault="0044646F" w:rsidP="00B810D6">
      <w:pPr>
        <w:widowControl w:val="0"/>
        <w:spacing w:after="0" w:line="240" w:lineRule="auto"/>
        <w:ind w:firstLine="567"/>
        <w:jc w:val="both"/>
        <w:rPr>
          <w:rFonts w:ascii="Times New Roman" w:eastAsia="Times New Roman" w:hAnsi="Times New Roman"/>
          <w:sz w:val="32"/>
          <w:szCs w:val="32"/>
          <w:lang w:val="en-US" w:eastAsia="ru-RU"/>
        </w:rPr>
      </w:pPr>
      <w:r w:rsidRPr="000061E8">
        <w:rPr>
          <w:rFonts w:ascii="Times New Roman" w:eastAsia="Times New Roman" w:hAnsi="Times New Roman"/>
          <w:i/>
          <w:sz w:val="32"/>
          <w:szCs w:val="32"/>
          <w:lang w:val="en-US" w:eastAsia="ru-RU"/>
        </w:rPr>
        <w:t>Answer:</w:t>
      </w:r>
      <w:r w:rsidRPr="0044646F">
        <w:rPr>
          <w:rFonts w:ascii="Times New Roman" w:eastAsia="Times New Roman" w:hAnsi="Times New Roman"/>
          <w:sz w:val="32"/>
          <w:szCs w:val="32"/>
          <w:lang w:val="en-US" w:eastAsia="ru-RU"/>
        </w:rPr>
        <w:t xml:space="preserve"> typical, because when building partnerships, the </w:t>
      </w:r>
      <w:r w:rsidRPr="0044646F">
        <w:rPr>
          <w:rFonts w:ascii="Times New Roman" w:eastAsia="Times New Roman" w:hAnsi="Times New Roman"/>
          <w:sz w:val="32"/>
          <w:szCs w:val="32"/>
          <w:lang w:val="en-US" w:eastAsia="ru-RU"/>
        </w:rPr>
        <w:lastRenderedPageBreak/>
        <w:t>parties often do not take into account: the natural desire of any subject to expand the sphere of his influence, the need for a detailed study of business relations; informal partnership (friends, acquaintances, classmates), leads to the lack of a clear consolidation of the rights and obligations of the parties, the importance of delegation of authority</w:t>
      </w:r>
    </w:p>
    <w:p w:rsidR="000061E8" w:rsidRPr="000061E8" w:rsidRDefault="0044646F" w:rsidP="00B810D6">
      <w:pPr>
        <w:widowControl w:val="0"/>
        <w:spacing w:after="0" w:line="240" w:lineRule="auto"/>
        <w:ind w:firstLine="567"/>
        <w:jc w:val="both"/>
        <w:rPr>
          <w:rFonts w:ascii="Times New Roman" w:eastAsia="Times New Roman" w:hAnsi="Times New Roman"/>
          <w:i/>
          <w:sz w:val="32"/>
          <w:szCs w:val="32"/>
          <w:lang w:val="en-US" w:eastAsia="ru-RU"/>
        </w:rPr>
      </w:pPr>
      <w:r w:rsidRPr="000061E8">
        <w:rPr>
          <w:rFonts w:ascii="Times New Roman" w:eastAsia="Times New Roman" w:hAnsi="Times New Roman"/>
          <w:i/>
          <w:sz w:val="32"/>
          <w:szCs w:val="32"/>
          <w:lang w:val="en-US" w:eastAsia="ru-RU"/>
        </w:rPr>
        <w:t>What are the reasons for the dissatisfaction of company leaders?</w:t>
      </w:r>
    </w:p>
    <w:p w:rsidR="0044646F" w:rsidRPr="000061E8" w:rsidRDefault="0044646F" w:rsidP="00B810D6">
      <w:pPr>
        <w:widowControl w:val="0"/>
        <w:spacing w:after="0" w:line="240" w:lineRule="auto"/>
        <w:ind w:firstLine="567"/>
        <w:jc w:val="both"/>
        <w:rPr>
          <w:rFonts w:ascii="Times New Roman" w:eastAsia="Times New Roman" w:hAnsi="Times New Roman"/>
          <w:i/>
          <w:sz w:val="32"/>
          <w:szCs w:val="32"/>
          <w:lang w:val="en-US" w:eastAsia="ru-RU"/>
        </w:rPr>
      </w:pPr>
      <w:r w:rsidRPr="000061E8">
        <w:rPr>
          <w:rFonts w:ascii="Times New Roman" w:eastAsia="Times New Roman" w:hAnsi="Times New Roman"/>
          <w:i/>
          <w:sz w:val="32"/>
          <w:szCs w:val="32"/>
          <w:lang w:val="en-US" w:eastAsia="ru-RU"/>
        </w:rPr>
        <w:t>Answer:</w:t>
      </w:r>
    </w:p>
    <w:p w:rsidR="0044646F" w:rsidRPr="0044646F" w:rsidRDefault="0044646F" w:rsidP="00B810D6">
      <w:pPr>
        <w:widowControl w:val="0"/>
        <w:spacing w:after="0" w:line="240" w:lineRule="auto"/>
        <w:ind w:firstLine="567"/>
        <w:jc w:val="both"/>
        <w:rPr>
          <w:rFonts w:ascii="Times New Roman" w:eastAsia="Times New Roman" w:hAnsi="Times New Roman"/>
          <w:sz w:val="32"/>
          <w:szCs w:val="32"/>
          <w:lang w:val="en-US" w:eastAsia="ru-RU"/>
        </w:rPr>
      </w:pPr>
      <w:r w:rsidRPr="0044646F">
        <w:rPr>
          <w:rFonts w:ascii="Times New Roman" w:eastAsia="Times New Roman" w:hAnsi="Times New Roman"/>
          <w:sz w:val="32"/>
          <w:szCs w:val="32"/>
          <w:lang w:val="en-US" w:eastAsia="ru-RU"/>
        </w:rPr>
        <w:t>1) George considers "Sigma" as a functional unit of his company, trying to adopt directive management methods. Their effectiveness is low, since Ivan has a different view of the role and place of "Sigma".</w:t>
      </w:r>
    </w:p>
    <w:p w:rsidR="0044646F" w:rsidRPr="0044646F" w:rsidRDefault="0044646F" w:rsidP="00B810D6">
      <w:pPr>
        <w:widowControl w:val="0"/>
        <w:spacing w:after="0" w:line="240" w:lineRule="auto"/>
        <w:ind w:firstLine="567"/>
        <w:jc w:val="both"/>
        <w:rPr>
          <w:rFonts w:ascii="Times New Roman" w:eastAsia="Times New Roman" w:hAnsi="Times New Roman"/>
          <w:sz w:val="32"/>
          <w:szCs w:val="32"/>
          <w:lang w:val="en-US" w:eastAsia="ru-RU"/>
        </w:rPr>
      </w:pPr>
      <w:r w:rsidRPr="0044646F">
        <w:rPr>
          <w:rFonts w:ascii="Times New Roman" w:eastAsia="Times New Roman" w:hAnsi="Times New Roman"/>
          <w:sz w:val="32"/>
          <w:szCs w:val="32"/>
          <w:lang w:val="en-US" w:eastAsia="ru-RU"/>
        </w:rPr>
        <w:t>2) Ivan seeks independence of Sigma, but cannot realize it due to limited financial resources and control of "Olymp".</w:t>
      </w:r>
    </w:p>
    <w:p w:rsidR="000061E8" w:rsidRPr="000061E8" w:rsidRDefault="0044646F" w:rsidP="00B810D6">
      <w:pPr>
        <w:widowControl w:val="0"/>
        <w:spacing w:after="0" w:line="240" w:lineRule="auto"/>
        <w:ind w:firstLine="567"/>
        <w:jc w:val="both"/>
        <w:rPr>
          <w:rFonts w:ascii="Times New Roman" w:eastAsia="Times New Roman" w:hAnsi="Times New Roman"/>
          <w:i/>
          <w:sz w:val="32"/>
          <w:szCs w:val="32"/>
          <w:lang w:val="en-US" w:eastAsia="ru-RU"/>
        </w:rPr>
      </w:pPr>
      <w:r w:rsidRPr="000061E8">
        <w:rPr>
          <w:rFonts w:ascii="Times New Roman" w:eastAsia="Times New Roman" w:hAnsi="Times New Roman"/>
          <w:i/>
          <w:sz w:val="32"/>
          <w:szCs w:val="32"/>
          <w:lang w:val="en-US" w:eastAsia="ru-RU"/>
        </w:rPr>
        <w:t>Does what partners think about this coincide with what they say?</w:t>
      </w:r>
    </w:p>
    <w:p w:rsidR="0044646F" w:rsidRPr="000061E8" w:rsidRDefault="0044646F" w:rsidP="00B810D6">
      <w:pPr>
        <w:widowControl w:val="0"/>
        <w:spacing w:after="0" w:line="240" w:lineRule="auto"/>
        <w:ind w:firstLine="567"/>
        <w:jc w:val="both"/>
        <w:rPr>
          <w:rFonts w:ascii="Times New Roman" w:eastAsia="Times New Roman" w:hAnsi="Times New Roman"/>
          <w:sz w:val="32"/>
          <w:szCs w:val="32"/>
          <w:lang w:val="en-US" w:eastAsia="ru-RU"/>
        </w:rPr>
      </w:pPr>
      <w:r w:rsidRPr="000061E8">
        <w:rPr>
          <w:rFonts w:ascii="Times New Roman" w:eastAsia="Times New Roman" w:hAnsi="Times New Roman"/>
          <w:i/>
          <w:sz w:val="32"/>
          <w:szCs w:val="32"/>
          <w:lang w:val="en-US" w:eastAsia="ru-RU"/>
        </w:rPr>
        <w:t xml:space="preserve">Answer: </w:t>
      </w:r>
      <w:r w:rsidRPr="000061E8">
        <w:rPr>
          <w:rFonts w:ascii="Times New Roman" w:eastAsia="Times New Roman" w:hAnsi="Times New Roman"/>
          <w:sz w:val="32"/>
          <w:szCs w:val="32"/>
          <w:lang w:val="en-US" w:eastAsia="ru-RU"/>
        </w:rPr>
        <w:t>does not match:</w:t>
      </w:r>
    </w:p>
    <w:p w:rsidR="0044646F" w:rsidRPr="0044646F" w:rsidRDefault="0044646F" w:rsidP="00B810D6">
      <w:pPr>
        <w:widowControl w:val="0"/>
        <w:spacing w:after="0" w:line="240" w:lineRule="auto"/>
        <w:ind w:firstLine="567"/>
        <w:jc w:val="both"/>
        <w:rPr>
          <w:rFonts w:ascii="Times New Roman" w:eastAsia="Times New Roman" w:hAnsi="Times New Roman"/>
          <w:sz w:val="32"/>
          <w:szCs w:val="32"/>
          <w:lang w:val="en-US" w:eastAsia="ru-RU"/>
        </w:rPr>
      </w:pPr>
      <w:r w:rsidRPr="0044646F">
        <w:rPr>
          <w:rFonts w:ascii="Times New Roman" w:eastAsia="Times New Roman" w:hAnsi="Times New Roman"/>
          <w:sz w:val="32"/>
          <w:szCs w:val="32"/>
          <w:lang w:val="en-US" w:eastAsia="ru-RU"/>
        </w:rPr>
        <w:t>1) George speaks of a controlling stake and improvement of the technical equipment of "Sigma". He is thinking about turning "Sigma" into "Olymp’s" department and appointing Ivan as the department’s head.</w:t>
      </w:r>
    </w:p>
    <w:p w:rsidR="0044646F" w:rsidRPr="0044646F" w:rsidRDefault="0044646F" w:rsidP="00B810D6">
      <w:pPr>
        <w:widowControl w:val="0"/>
        <w:spacing w:after="0" w:line="240" w:lineRule="auto"/>
        <w:ind w:firstLine="567"/>
        <w:jc w:val="both"/>
        <w:rPr>
          <w:rFonts w:ascii="Times New Roman" w:eastAsia="Times New Roman" w:hAnsi="Times New Roman"/>
          <w:sz w:val="32"/>
          <w:szCs w:val="32"/>
          <w:lang w:val="en-US" w:eastAsia="ru-RU"/>
        </w:rPr>
      </w:pPr>
      <w:r w:rsidRPr="0044646F">
        <w:rPr>
          <w:rFonts w:ascii="Times New Roman" w:eastAsia="Times New Roman" w:hAnsi="Times New Roman"/>
          <w:sz w:val="32"/>
          <w:szCs w:val="32"/>
          <w:lang w:val="en-US" w:eastAsia="ru-RU"/>
        </w:rPr>
        <w:t>2) Ivan speaks of contracts. He thinks about the economic independence of "Sigma" and its receipt of additional orders, bypassing Olymp</w:t>
      </w:r>
    </w:p>
    <w:p w:rsidR="0044646F" w:rsidRPr="002F45BC" w:rsidRDefault="0044646F" w:rsidP="00B810D6">
      <w:pPr>
        <w:widowControl w:val="0"/>
        <w:spacing w:after="0" w:line="240" w:lineRule="auto"/>
        <w:ind w:firstLine="567"/>
        <w:jc w:val="both"/>
        <w:rPr>
          <w:rFonts w:ascii="Times New Roman" w:eastAsia="Times New Roman" w:hAnsi="Times New Roman"/>
          <w:i/>
          <w:sz w:val="32"/>
          <w:szCs w:val="32"/>
          <w:lang w:val="en-US" w:eastAsia="ru-RU"/>
        </w:rPr>
      </w:pPr>
      <w:r w:rsidRPr="002F45BC">
        <w:rPr>
          <w:rFonts w:ascii="Times New Roman" w:eastAsia="Times New Roman" w:hAnsi="Times New Roman"/>
          <w:i/>
          <w:sz w:val="32"/>
          <w:szCs w:val="32"/>
          <w:lang w:val="en-US" w:eastAsia="ru-RU"/>
        </w:rPr>
        <w:t xml:space="preserve">What is common and what are the differences in the interests involved </w:t>
      </w:r>
      <w:r w:rsidRPr="00B810D6">
        <w:rPr>
          <w:rFonts w:ascii="Times New Roman" w:eastAsia="Times New Roman" w:hAnsi="Times New Roman"/>
          <w:sz w:val="32"/>
          <w:szCs w:val="32"/>
          <w:lang w:val="en-US" w:eastAsia="ru-RU"/>
        </w:rPr>
        <w:t>in</w:t>
      </w:r>
      <w:r w:rsidRPr="002F45BC">
        <w:rPr>
          <w:rFonts w:ascii="Times New Roman" w:eastAsia="Times New Roman" w:hAnsi="Times New Roman"/>
          <w:i/>
          <w:sz w:val="32"/>
          <w:szCs w:val="32"/>
          <w:lang w:val="en-US" w:eastAsia="ru-RU"/>
        </w:rPr>
        <w:t xml:space="preserve"> the situation?</w:t>
      </w:r>
    </w:p>
    <w:p w:rsidR="0044646F" w:rsidRPr="0044646F" w:rsidRDefault="0044646F" w:rsidP="00B810D6">
      <w:pPr>
        <w:widowControl w:val="0"/>
        <w:spacing w:after="0" w:line="240" w:lineRule="auto"/>
        <w:ind w:firstLine="567"/>
        <w:jc w:val="both"/>
        <w:rPr>
          <w:rFonts w:ascii="Times New Roman" w:eastAsia="Times New Roman" w:hAnsi="Times New Roman"/>
          <w:sz w:val="32"/>
          <w:szCs w:val="32"/>
          <w:lang w:val="en-US" w:eastAsia="ru-RU"/>
        </w:rPr>
      </w:pPr>
      <w:r w:rsidRPr="0044646F">
        <w:rPr>
          <w:rFonts w:ascii="Times New Roman" w:eastAsia="Times New Roman" w:hAnsi="Times New Roman"/>
          <w:sz w:val="32"/>
          <w:szCs w:val="32"/>
          <w:lang w:val="en-US" w:eastAsia="ru-RU"/>
        </w:rPr>
        <w:t>Answer:</w:t>
      </w:r>
    </w:p>
    <w:p w:rsidR="0044646F" w:rsidRPr="0044646F" w:rsidRDefault="0044646F" w:rsidP="00B810D6">
      <w:pPr>
        <w:widowControl w:val="0"/>
        <w:spacing w:after="0" w:line="240" w:lineRule="auto"/>
        <w:ind w:firstLine="567"/>
        <w:jc w:val="both"/>
        <w:rPr>
          <w:rFonts w:ascii="Times New Roman" w:eastAsia="Times New Roman" w:hAnsi="Times New Roman"/>
          <w:sz w:val="32"/>
          <w:szCs w:val="32"/>
          <w:lang w:val="en-US" w:eastAsia="ru-RU"/>
        </w:rPr>
      </w:pPr>
      <w:r w:rsidRPr="0044646F">
        <w:rPr>
          <w:rFonts w:ascii="Times New Roman" w:eastAsia="Times New Roman" w:hAnsi="Times New Roman"/>
          <w:sz w:val="32"/>
          <w:szCs w:val="32"/>
          <w:lang w:val="en-US" w:eastAsia="ru-RU"/>
        </w:rPr>
        <w:t xml:space="preserve">1) </w:t>
      </w:r>
      <w:proofErr w:type="gramStart"/>
      <w:r w:rsidRPr="0044646F">
        <w:rPr>
          <w:rFonts w:ascii="Times New Roman" w:eastAsia="Times New Roman" w:hAnsi="Times New Roman"/>
          <w:sz w:val="32"/>
          <w:szCs w:val="32"/>
          <w:lang w:val="en-US" w:eastAsia="ru-RU"/>
        </w:rPr>
        <w:t>general</w:t>
      </w:r>
      <w:proofErr w:type="gramEnd"/>
      <w:r w:rsidRPr="0044646F">
        <w:rPr>
          <w:rFonts w:ascii="Times New Roman" w:eastAsia="Times New Roman" w:hAnsi="Times New Roman"/>
          <w:sz w:val="32"/>
          <w:szCs w:val="32"/>
          <w:lang w:val="en-US" w:eastAsia="ru-RU"/>
        </w:rPr>
        <w:t>: the realization that they can earn money in the market only together;</w:t>
      </w:r>
    </w:p>
    <w:p w:rsidR="0044646F" w:rsidRPr="0044646F" w:rsidRDefault="0044646F" w:rsidP="00B810D6">
      <w:pPr>
        <w:widowControl w:val="0"/>
        <w:spacing w:after="0" w:line="240" w:lineRule="auto"/>
        <w:ind w:firstLine="567"/>
        <w:jc w:val="both"/>
        <w:rPr>
          <w:rFonts w:ascii="Times New Roman" w:eastAsia="Times New Roman" w:hAnsi="Times New Roman"/>
          <w:sz w:val="32"/>
          <w:szCs w:val="32"/>
          <w:lang w:val="en-US" w:eastAsia="ru-RU"/>
        </w:rPr>
      </w:pPr>
      <w:r w:rsidRPr="0044646F">
        <w:rPr>
          <w:rFonts w:ascii="Times New Roman" w:eastAsia="Times New Roman" w:hAnsi="Times New Roman"/>
          <w:sz w:val="32"/>
          <w:szCs w:val="32"/>
          <w:lang w:val="en-US" w:eastAsia="ru-RU"/>
        </w:rPr>
        <w:t xml:space="preserve">2) </w:t>
      </w:r>
      <w:proofErr w:type="gramStart"/>
      <w:r w:rsidRPr="0044646F">
        <w:rPr>
          <w:rFonts w:ascii="Times New Roman" w:eastAsia="Times New Roman" w:hAnsi="Times New Roman"/>
          <w:sz w:val="32"/>
          <w:szCs w:val="32"/>
          <w:lang w:val="en-US" w:eastAsia="ru-RU"/>
        </w:rPr>
        <w:t>differences</w:t>
      </w:r>
      <w:proofErr w:type="gramEnd"/>
      <w:r w:rsidRPr="0044646F">
        <w:rPr>
          <w:rFonts w:ascii="Times New Roman" w:eastAsia="Times New Roman" w:hAnsi="Times New Roman"/>
          <w:sz w:val="32"/>
          <w:szCs w:val="32"/>
          <w:lang w:val="en-US" w:eastAsia="ru-RU"/>
        </w:rPr>
        <w:t>: "Sigma" has a functional dependence “money - work” on “Olymp”.</w:t>
      </w:r>
    </w:p>
    <w:p w:rsidR="008E6DEC" w:rsidRPr="008E6DEC" w:rsidRDefault="008E6DEC" w:rsidP="00B810D6">
      <w:pPr>
        <w:widowControl w:val="0"/>
        <w:spacing w:after="0" w:line="240" w:lineRule="auto"/>
        <w:ind w:firstLine="567"/>
        <w:jc w:val="both"/>
        <w:rPr>
          <w:rFonts w:ascii="Times New Roman" w:eastAsia="Times New Roman" w:hAnsi="Times New Roman"/>
          <w:sz w:val="32"/>
          <w:szCs w:val="32"/>
          <w:lang w:val="en-US" w:eastAsia="ru-RU"/>
        </w:rPr>
      </w:pPr>
      <w:r w:rsidRPr="008E6DEC">
        <w:rPr>
          <w:rFonts w:ascii="Times New Roman" w:eastAsia="Times New Roman" w:hAnsi="Times New Roman"/>
          <w:sz w:val="32"/>
          <w:szCs w:val="32"/>
          <w:lang w:val="en-US" w:eastAsia="ru-RU"/>
        </w:rPr>
        <w:t>Ivan is forced to make uncoordinated operational decisions due to unwritten "rules of the game." Therefore, "Sigma" insists on playing by the rules. “Olymp” controls the budget and seeks to approve the style of relationship between boss and subordinate.</w:t>
      </w:r>
    </w:p>
    <w:p w:rsidR="008E6DEC" w:rsidRPr="008E6DEC" w:rsidRDefault="008E6DEC" w:rsidP="00B810D6">
      <w:pPr>
        <w:widowControl w:val="0"/>
        <w:spacing w:after="0" w:line="240" w:lineRule="auto"/>
        <w:ind w:firstLine="567"/>
        <w:jc w:val="both"/>
        <w:rPr>
          <w:rFonts w:ascii="Times New Roman" w:eastAsia="Times New Roman" w:hAnsi="Times New Roman"/>
          <w:i/>
          <w:sz w:val="32"/>
          <w:szCs w:val="32"/>
          <w:lang w:val="en-US" w:eastAsia="ru-RU"/>
        </w:rPr>
      </w:pPr>
      <w:r w:rsidRPr="008E6DEC">
        <w:rPr>
          <w:rFonts w:ascii="Times New Roman" w:eastAsia="Times New Roman" w:hAnsi="Times New Roman"/>
          <w:i/>
          <w:sz w:val="32"/>
          <w:szCs w:val="32"/>
          <w:lang w:val="en-US" w:eastAsia="ru-RU"/>
        </w:rPr>
        <w:t xml:space="preserve">What did you think, say, would you do if you were Ivan? George? </w:t>
      </w:r>
      <w:proofErr w:type="gramStart"/>
      <w:r w:rsidRPr="008E6DEC">
        <w:rPr>
          <w:rFonts w:ascii="Times New Roman" w:eastAsia="Times New Roman" w:hAnsi="Times New Roman"/>
          <w:i/>
          <w:sz w:val="32"/>
          <w:szCs w:val="32"/>
          <w:lang w:val="en-US" w:eastAsia="ru-RU"/>
        </w:rPr>
        <w:t>Any of the subordinates?</w:t>
      </w:r>
      <w:proofErr w:type="gramEnd"/>
    </w:p>
    <w:p w:rsidR="00717A9A" w:rsidRPr="004500D9" w:rsidRDefault="008E6DEC" w:rsidP="00B810D6">
      <w:pPr>
        <w:widowControl w:val="0"/>
        <w:spacing w:after="0" w:line="240" w:lineRule="auto"/>
        <w:ind w:firstLine="567"/>
        <w:jc w:val="both"/>
        <w:rPr>
          <w:rFonts w:ascii="Times New Roman" w:eastAsia="Times New Roman" w:hAnsi="Times New Roman"/>
          <w:i/>
          <w:sz w:val="32"/>
          <w:szCs w:val="32"/>
          <w:lang w:val="en-US" w:eastAsia="ru-RU"/>
        </w:rPr>
      </w:pPr>
      <w:r w:rsidRPr="004500D9">
        <w:rPr>
          <w:rFonts w:ascii="Times New Roman" w:eastAsia="Times New Roman" w:hAnsi="Times New Roman"/>
          <w:i/>
          <w:sz w:val="32"/>
          <w:szCs w:val="32"/>
          <w:lang w:val="en-US" w:eastAsia="ru-RU"/>
        </w:rPr>
        <w:lastRenderedPageBreak/>
        <w:t>Answer:</w:t>
      </w:r>
    </w:p>
    <w:p w:rsidR="00B810D6" w:rsidRPr="004500D9" w:rsidRDefault="008E6DEC" w:rsidP="00B810D6">
      <w:pPr>
        <w:widowControl w:val="0"/>
        <w:spacing w:after="0" w:line="240" w:lineRule="auto"/>
        <w:ind w:firstLine="567"/>
        <w:jc w:val="both"/>
        <w:rPr>
          <w:rFonts w:ascii="Times New Roman" w:eastAsia="Times New Roman" w:hAnsi="Times New Roman"/>
          <w:sz w:val="32"/>
          <w:szCs w:val="32"/>
          <w:lang w:val="en-US" w:eastAsia="ru-RU"/>
        </w:rPr>
      </w:pPr>
      <w:proofErr w:type="gramStart"/>
      <w:r w:rsidRPr="004500D9">
        <w:rPr>
          <w:rFonts w:ascii="Times New Roman" w:eastAsia="Times New Roman" w:hAnsi="Times New Roman"/>
          <w:sz w:val="32"/>
          <w:szCs w:val="32"/>
          <w:lang w:val="en-US" w:eastAsia="ru-RU"/>
        </w:rPr>
        <w:t>in</w:t>
      </w:r>
      <w:proofErr w:type="gramEnd"/>
      <w:r w:rsidRPr="004500D9">
        <w:rPr>
          <w:rFonts w:ascii="Times New Roman" w:eastAsia="Times New Roman" w:hAnsi="Times New Roman"/>
          <w:sz w:val="32"/>
          <w:szCs w:val="32"/>
          <w:lang w:val="en-US" w:eastAsia="ru-RU"/>
        </w:rPr>
        <w:t xml:space="preserve"> the place of Ivan, it is necessary to pay more attention to paper work initially, since “it is difficult to sign a marriage contractwith a</w:t>
      </w:r>
      <w:bookmarkStart w:id="4" w:name="_Hlk35786184"/>
      <w:bookmarkEnd w:id="4"/>
      <w:r w:rsidR="00B810D6" w:rsidRPr="004500D9">
        <w:rPr>
          <w:rFonts w:ascii="Times New Roman" w:eastAsia="Times New Roman" w:hAnsi="Times New Roman"/>
          <w:sz w:val="32"/>
          <w:szCs w:val="32"/>
          <w:lang w:val="en-US" w:eastAsia="ru-RU"/>
        </w:rPr>
        <w:t>wife after a ten-year marriage”, and informal relations in property disputes lead to conflict;</w:t>
      </w:r>
    </w:p>
    <w:p w:rsidR="00B810D6" w:rsidRPr="004500D9" w:rsidRDefault="00B810D6" w:rsidP="00B810D6">
      <w:pPr>
        <w:widowControl w:val="0"/>
        <w:spacing w:after="0" w:line="240" w:lineRule="auto"/>
        <w:ind w:firstLine="567"/>
        <w:jc w:val="both"/>
        <w:rPr>
          <w:rFonts w:ascii="Times New Roman" w:eastAsia="Times New Roman" w:hAnsi="Times New Roman"/>
          <w:sz w:val="32"/>
          <w:szCs w:val="32"/>
          <w:lang w:val="en-US" w:eastAsia="ru-RU"/>
        </w:rPr>
      </w:pPr>
      <w:r w:rsidRPr="004500D9">
        <w:rPr>
          <w:rFonts w:ascii="Times New Roman" w:eastAsia="Times New Roman" w:hAnsi="Times New Roman"/>
          <w:sz w:val="32"/>
          <w:szCs w:val="32"/>
          <w:lang w:val="en-US" w:eastAsia="ru-RU"/>
        </w:rPr>
        <w:t xml:space="preserve">2) </w:t>
      </w:r>
      <w:proofErr w:type="gramStart"/>
      <w:r w:rsidRPr="004500D9">
        <w:rPr>
          <w:rFonts w:ascii="Times New Roman" w:eastAsia="Times New Roman" w:hAnsi="Times New Roman"/>
          <w:sz w:val="32"/>
          <w:szCs w:val="32"/>
          <w:lang w:val="en-US" w:eastAsia="ru-RU"/>
        </w:rPr>
        <w:t>in</w:t>
      </w:r>
      <w:proofErr w:type="gramEnd"/>
      <w:r w:rsidRPr="004500D9">
        <w:rPr>
          <w:rFonts w:ascii="Times New Roman" w:eastAsia="Times New Roman" w:hAnsi="Times New Roman"/>
          <w:sz w:val="32"/>
          <w:szCs w:val="32"/>
          <w:lang w:val="en-US" w:eastAsia="ru-RU"/>
        </w:rPr>
        <w:t xml:space="preserve"> place of George, it is necessary to expand the arsenal of management methods, move from directives to delegation of authority;</w:t>
      </w:r>
    </w:p>
    <w:p w:rsidR="00B810D6" w:rsidRPr="004500D9" w:rsidRDefault="00B810D6" w:rsidP="00B810D6">
      <w:pPr>
        <w:widowControl w:val="0"/>
        <w:spacing w:after="0" w:line="240" w:lineRule="auto"/>
        <w:ind w:firstLine="567"/>
        <w:jc w:val="both"/>
        <w:rPr>
          <w:rFonts w:ascii="Times New Roman" w:eastAsia="Times New Roman" w:hAnsi="Times New Roman"/>
          <w:sz w:val="32"/>
          <w:szCs w:val="32"/>
          <w:lang w:val="en-US" w:eastAsia="ru-RU"/>
        </w:rPr>
      </w:pPr>
      <w:r w:rsidRPr="004500D9">
        <w:rPr>
          <w:rFonts w:ascii="Times New Roman" w:eastAsia="Times New Roman" w:hAnsi="Times New Roman"/>
          <w:sz w:val="32"/>
          <w:szCs w:val="32"/>
          <w:lang w:val="en-US" w:eastAsia="ru-RU"/>
        </w:rPr>
        <w:t xml:space="preserve">3) </w:t>
      </w:r>
      <w:proofErr w:type="gramStart"/>
      <w:r w:rsidRPr="004500D9">
        <w:rPr>
          <w:rFonts w:ascii="Times New Roman" w:eastAsia="Times New Roman" w:hAnsi="Times New Roman"/>
          <w:sz w:val="32"/>
          <w:szCs w:val="32"/>
          <w:lang w:val="en-US" w:eastAsia="ru-RU"/>
        </w:rPr>
        <w:t>in</w:t>
      </w:r>
      <w:proofErr w:type="gramEnd"/>
      <w:r w:rsidRPr="004500D9">
        <w:rPr>
          <w:rFonts w:ascii="Times New Roman" w:eastAsia="Times New Roman" w:hAnsi="Times New Roman"/>
          <w:sz w:val="32"/>
          <w:szCs w:val="32"/>
          <w:lang w:val="en-US" w:eastAsia="ru-RU"/>
        </w:rPr>
        <w:t xml:space="preserve"> the place of subordinates, one should strive to create and develop a scheme with a functional link between the key employees of "Sigma" and "Olymp".</w:t>
      </w:r>
    </w:p>
    <w:p w:rsidR="00B810D6" w:rsidRPr="008E6DEC" w:rsidRDefault="00B810D6" w:rsidP="00B810D6">
      <w:pPr>
        <w:widowControl w:val="0"/>
        <w:spacing w:after="0" w:line="240" w:lineRule="auto"/>
        <w:ind w:firstLine="567"/>
        <w:jc w:val="both"/>
        <w:rPr>
          <w:rFonts w:ascii="Times New Roman" w:eastAsia="Times New Roman" w:hAnsi="Times New Roman"/>
          <w:i/>
          <w:sz w:val="32"/>
          <w:szCs w:val="32"/>
          <w:lang w:val="en-US" w:eastAsia="ru-RU"/>
        </w:rPr>
      </w:pPr>
      <w:r w:rsidRPr="004500D9">
        <w:rPr>
          <w:rFonts w:ascii="Times New Roman" w:eastAsia="Times New Roman" w:hAnsi="Times New Roman"/>
          <w:i/>
          <w:sz w:val="32"/>
          <w:szCs w:val="32"/>
          <w:lang w:val="en-US" w:eastAsia="ru-RU"/>
        </w:rPr>
        <w:t>Who, in your opinion, made mistakes during the development of the situation? What kind?</w:t>
      </w:r>
    </w:p>
    <w:p w:rsidR="00B810D6" w:rsidRPr="008E6DEC" w:rsidRDefault="00B810D6" w:rsidP="00B810D6">
      <w:pPr>
        <w:widowControl w:val="0"/>
        <w:spacing w:after="0" w:line="240" w:lineRule="auto"/>
        <w:ind w:firstLine="567"/>
        <w:jc w:val="both"/>
        <w:rPr>
          <w:rFonts w:ascii="Times New Roman" w:eastAsia="Times New Roman" w:hAnsi="Times New Roman"/>
          <w:sz w:val="32"/>
          <w:szCs w:val="32"/>
          <w:lang w:val="en-US" w:eastAsia="ru-RU"/>
        </w:rPr>
      </w:pPr>
      <w:r w:rsidRPr="008E6DEC">
        <w:rPr>
          <w:rFonts w:ascii="Times New Roman" w:eastAsia="Times New Roman" w:hAnsi="Times New Roman"/>
          <w:i/>
          <w:sz w:val="32"/>
          <w:szCs w:val="32"/>
          <w:lang w:val="en-US" w:eastAsia="ru-RU"/>
        </w:rPr>
        <w:t>Answer:</w:t>
      </w:r>
      <w:r w:rsidRPr="008E6DEC">
        <w:rPr>
          <w:rFonts w:ascii="Times New Roman" w:eastAsia="Times New Roman" w:hAnsi="Times New Roman"/>
          <w:sz w:val="32"/>
          <w:szCs w:val="32"/>
          <w:lang w:val="en-US" w:eastAsia="ru-RU"/>
        </w:rPr>
        <w:t xml:space="preserve"> Both "Sigma" and "Olymp". It is impossible to form relations of legal entities without reflecting them on paper; verbal agreements are inappropriate here.</w:t>
      </w:r>
    </w:p>
    <w:p w:rsidR="00B810D6" w:rsidRPr="008E6DEC" w:rsidRDefault="00B810D6" w:rsidP="00B810D6">
      <w:pPr>
        <w:widowControl w:val="0"/>
        <w:spacing w:after="0" w:line="240" w:lineRule="auto"/>
        <w:ind w:firstLine="567"/>
        <w:jc w:val="both"/>
        <w:rPr>
          <w:rFonts w:ascii="Times New Roman" w:eastAsia="Times New Roman" w:hAnsi="Times New Roman"/>
          <w:i/>
          <w:sz w:val="32"/>
          <w:szCs w:val="32"/>
          <w:lang w:val="en-US" w:eastAsia="ru-RU"/>
        </w:rPr>
      </w:pPr>
      <w:r w:rsidRPr="008E6DEC">
        <w:rPr>
          <w:rFonts w:ascii="Times New Roman" w:eastAsia="Times New Roman" w:hAnsi="Times New Roman"/>
          <w:i/>
          <w:sz w:val="32"/>
          <w:szCs w:val="32"/>
          <w:lang w:val="en-US" w:eastAsia="ru-RU"/>
        </w:rPr>
        <w:t>What can you offer as a solution to the problem?</w:t>
      </w:r>
    </w:p>
    <w:p w:rsidR="00B810D6" w:rsidRPr="008E6DEC" w:rsidRDefault="00B810D6" w:rsidP="00B810D6">
      <w:pPr>
        <w:widowControl w:val="0"/>
        <w:spacing w:after="0" w:line="240" w:lineRule="auto"/>
        <w:ind w:firstLine="567"/>
        <w:jc w:val="both"/>
        <w:rPr>
          <w:rFonts w:ascii="Times New Roman" w:eastAsia="Times New Roman" w:hAnsi="Times New Roman"/>
          <w:i/>
          <w:sz w:val="32"/>
          <w:szCs w:val="32"/>
          <w:lang w:val="en-US" w:eastAsia="ru-RU"/>
        </w:rPr>
      </w:pPr>
      <w:r w:rsidRPr="008E6DEC">
        <w:rPr>
          <w:rFonts w:ascii="Times New Roman" w:eastAsia="Times New Roman" w:hAnsi="Times New Roman"/>
          <w:i/>
          <w:sz w:val="32"/>
          <w:szCs w:val="32"/>
          <w:lang w:val="en-US" w:eastAsia="ru-RU"/>
        </w:rPr>
        <w:t>Answer:</w:t>
      </w:r>
    </w:p>
    <w:p w:rsidR="00B810D6" w:rsidRPr="008E6DEC" w:rsidRDefault="00B810D6" w:rsidP="00B810D6">
      <w:pPr>
        <w:widowControl w:val="0"/>
        <w:spacing w:after="0" w:line="240" w:lineRule="auto"/>
        <w:ind w:firstLine="567"/>
        <w:jc w:val="both"/>
        <w:rPr>
          <w:rFonts w:ascii="Times New Roman" w:eastAsia="Times New Roman" w:hAnsi="Times New Roman"/>
          <w:sz w:val="32"/>
          <w:szCs w:val="32"/>
          <w:lang w:val="en-US" w:eastAsia="ru-RU"/>
        </w:rPr>
      </w:pPr>
      <w:r w:rsidRPr="008E6DEC">
        <w:rPr>
          <w:rFonts w:ascii="Times New Roman" w:eastAsia="Times New Roman" w:hAnsi="Times New Roman"/>
          <w:sz w:val="32"/>
          <w:szCs w:val="32"/>
          <w:lang w:val="en-US" w:eastAsia="ru-RU"/>
        </w:rPr>
        <w:t xml:space="preserve">1) </w:t>
      </w:r>
      <w:proofErr w:type="gramStart"/>
      <w:r w:rsidRPr="008E6DEC">
        <w:rPr>
          <w:rFonts w:ascii="Times New Roman" w:eastAsia="Times New Roman" w:hAnsi="Times New Roman"/>
          <w:sz w:val="32"/>
          <w:szCs w:val="32"/>
          <w:lang w:val="en-US" w:eastAsia="ru-RU"/>
        </w:rPr>
        <w:t>the</w:t>
      </w:r>
      <w:proofErr w:type="gramEnd"/>
      <w:r w:rsidRPr="008E6DEC">
        <w:rPr>
          <w:rFonts w:ascii="Times New Roman" w:eastAsia="Times New Roman" w:hAnsi="Times New Roman"/>
          <w:sz w:val="32"/>
          <w:szCs w:val="32"/>
          <w:lang w:val="en-US" w:eastAsia="ru-RU"/>
        </w:rPr>
        <w:t xml:space="preserve"> creation of a financial and production group in order to consolidate an effective mechanism for financing, planning, control, marketing;</w:t>
      </w:r>
    </w:p>
    <w:p w:rsidR="00B810D6" w:rsidRPr="008E6DEC" w:rsidRDefault="00B810D6" w:rsidP="00B810D6">
      <w:pPr>
        <w:widowControl w:val="0"/>
        <w:spacing w:after="0" w:line="240" w:lineRule="auto"/>
        <w:ind w:firstLine="567"/>
        <w:jc w:val="both"/>
        <w:rPr>
          <w:rFonts w:ascii="Times New Roman" w:eastAsia="Times New Roman" w:hAnsi="Times New Roman"/>
          <w:sz w:val="32"/>
          <w:szCs w:val="32"/>
          <w:lang w:val="en-US" w:eastAsia="ru-RU"/>
        </w:rPr>
      </w:pPr>
      <w:r w:rsidRPr="008E6DEC">
        <w:rPr>
          <w:rFonts w:ascii="Times New Roman" w:eastAsia="Times New Roman" w:hAnsi="Times New Roman"/>
          <w:sz w:val="32"/>
          <w:szCs w:val="32"/>
          <w:lang w:val="en-US" w:eastAsia="ru-RU"/>
        </w:rPr>
        <w:t xml:space="preserve">2) </w:t>
      </w:r>
      <w:proofErr w:type="gramStart"/>
      <w:r w:rsidRPr="008E6DEC">
        <w:rPr>
          <w:rFonts w:ascii="Times New Roman" w:eastAsia="Times New Roman" w:hAnsi="Times New Roman"/>
          <w:sz w:val="32"/>
          <w:szCs w:val="32"/>
          <w:lang w:val="en-US" w:eastAsia="ru-RU"/>
        </w:rPr>
        <w:t>contacts</w:t>
      </w:r>
      <w:proofErr w:type="gramEnd"/>
      <w:r w:rsidRPr="008E6DEC">
        <w:rPr>
          <w:rFonts w:ascii="Times New Roman" w:eastAsia="Times New Roman" w:hAnsi="Times New Roman"/>
          <w:sz w:val="32"/>
          <w:szCs w:val="32"/>
          <w:lang w:val="en-US" w:eastAsia="ru-RU"/>
        </w:rPr>
        <w:t xml:space="preserve"> and interactions should be carried out not only at the level of managers, but also at the level of departments.</w:t>
      </w:r>
    </w:p>
    <w:p w:rsidR="00B810D6" w:rsidRPr="008E6DEC" w:rsidRDefault="00B810D6" w:rsidP="00B810D6">
      <w:pPr>
        <w:widowControl w:val="0"/>
        <w:spacing w:after="0" w:line="240" w:lineRule="auto"/>
        <w:ind w:firstLine="567"/>
        <w:jc w:val="both"/>
        <w:rPr>
          <w:rFonts w:ascii="Times New Roman" w:eastAsia="Times New Roman" w:hAnsi="Times New Roman"/>
          <w:i/>
          <w:sz w:val="32"/>
          <w:szCs w:val="32"/>
          <w:lang w:val="en-US" w:eastAsia="ru-RU"/>
        </w:rPr>
      </w:pPr>
      <w:r w:rsidRPr="008E6DEC">
        <w:rPr>
          <w:rFonts w:ascii="Times New Roman" w:eastAsia="Times New Roman" w:hAnsi="Times New Roman"/>
          <w:i/>
          <w:sz w:val="32"/>
          <w:szCs w:val="32"/>
          <w:lang w:val="en-US" w:eastAsia="ru-RU"/>
        </w:rPr>
        <w:t>Additional Information</w:t>
      </w:r>
    </w:p>
    <w:p w:rsidR="00B810D6" w:rsidRPr="004500D9" w:rsidRDefault="00B810D6" w:rsidP="00B810D6">
      <w:pPr>
        <w:widowControl w:val="0"/>
        <w:spacing w:after="0" w:line="240" w:lineRule="auto"/>
        <w:ind w:firstLine="567"/>
        <w:jc w:val="both"/>
        <w:rPr>
          <w:rFonts w:ascii="Times New Roman" w:eastAsia="Times New Roman" w:hAnsi="Times New Roman"/>
          <w:sz w:val="32"/>
          <w:szCs w:val="32"/>
          <w:lang w:val="en-US" w:eastAsia="ru-RU"/>
        </w:rPr>
      </w:pPr>
      <w:r w:rsidRPr="004500D9">
        <w:rPr>
          <w:rFonts w:ascii="Times New Roman" w:eastAsia="Times New Roman" w:hAnsi="Times New Roman"/>
          <w:sz w:val="32"/>
          <w:szCs w:val="32"/>
          <w:lang w:val="en-US" w:eastAsia="ru-RU"/>
        </w:rPr>
        <w:t>Today, the conflict is not finally resolved. An interim decision was made on acquisition of a 30% stake in "Sigma" by "Olymp".</w:t>
      </w:r>
    </w:p>
    <w:p w:rsidR="008E6DEC" w:rsidRPr="008E6DEC" w:rsidRDefault="00B810D6" w:rsidP="00B810D6">
      <w:pPr>
        <w:widowControl w:val="0"/>
        <w:spacing w:after="0" w:line="240" w:lineRule="auto"/>
        <w:ind w:firstLine="567"/>
        <w:jc w:val="both"/>
        <w:rPr>
          <w:rFonts w:ascii="Times New Roman" w:eastAsia="Times New Roman" w:hAnsi="Times New Roman"/>
          <w:sz w:val="32"/>
          <w:szCs w:val="32"/>
          <w:lang w:val="en-US" w:eastAsia="ru-RU"/>
        </w:rPr>
      </w:pPr>
      <w:r w:rsidRPr="004500D9">
        <w:rPr>
          <w:rFonts w:ascii="Times New Roman" w:eastAsia="Times New Roman" w:hAnsi="Times New Roman"/>
          <w:sz w:val="32"/>
          <w:szCs w:val="32"/>
          <w:lang w:val="en-US" w:eastAsia="ru-RU"/>
        </w:rPr>
        <w:t xml:space="preserve">In addition, 21% of the votes in the meeting were cast by "Olymp" by one of the "Sigma" members by agreement. However, </w:t>
      </w:r>
      <w:r w:rsidR="008E6DEC" w:rsidRPr="004500D9">
        <w:rPr>
          <w:rFonts w:ascii="Times New Roman" w:eastAsia="Times New Roman" w:hAnsi="Times New Roman"/>
          <w:sz w:val="32"/>
          <w:szCs w:val="32"/>
          <w:lang w:val="en-US" w:eastAsia="ru-RU"/>
        </w:rPr>
        <w:t>the issuance of power of attorney was accompanied by significant restrictions:</w:t>
      </w:r>
    </w:p>
    <w:p w:rsidR="008E6DEC" w:rsidRPr="008E6DEC" w:rsidRDefault="008E6DEC" w:rsidP="00B810D6">
      <w:pPr>
        <w:widowControl w:val="0"/>
        <w:spacing w:after="0" w:line="240" w:lineRule="auto"/>
        <w:ind w:firstLine="567"/>
        <w:jc w:val="both"/>
        <w:rPr>
          <w:rFonts w:ascii="Times New Roman" w:eastAsia="Times New Roman" w:hAnsi="Times New Roman"/>
          <w:sz w:val="32"/>
          <w:szCs w:val="32"/>
          <w:lang w:val="en-US" w:eastAsia="ru-RU"/>
        </w:rPr>
      </w:pPr>
      <w:r w:rsidRPr="008E6DEC">
        <w:rPr>
          <w:rFonts w:ascii="Times New Roman" w:eastAsia="Times New Roman" w:hAnsi="Times New Roman"/>
          <w:sz w:val="32"/>
          <w:szCs w:val="32"/>
          <w:lang w:val="en-US" w:eastAsia="ru-RU"/>
        </w:rPr>
        <w:t xml:space="preserve">a) </w:t>
      </w:r>
      <w:proofErr w:type="gramStart"/>
      <w:r w:rsidRPr="008E6DEC">
        <w:rPr>
          <w:rFonts w:ascii="Times New Roman" w:eastAsia="Times New Roman" w:hAnsi="Times New Roman"/>
          <w:sz w:val="32"/>
          <w:szCs w:val="32"/>
          <w:lang w:val="en-US" w:eastAsia="ru-RU"/>
        </w:rPr>
        <w:t>the</w:t>
      </w:r>
      <w:proofErr w:type="gramEnd"/>
      <w:r w:rsidRPr="008E6DEC">
        <w:rPr>
          <w:rFonts w:ascii="Times New Roman" w:eastAsia="Times New Roman" w:hAnsi="Times New Roman"/>
          <w:sz w:val="32"/>
          <w:szCs w:val="32"/>
          <w:lang w:val="en-US" w:eastAsia="ru-RU"/>
        </w:rPr>
        <w:t xml:space="preserve"> power of attorney does not give the right to receive dividends;</w:t>
      </w:r>
    </w:p>
    <w:p w:rsidR="008E6DEC" w:rsidRPr="008E6DEC" w:rsidRDefault="008E6DEC" w:rsidP="00B810D6">
      <w:pPr>
        <w:widowControl w:val="0"/>
        <w:spacing w:after="0" w:line="240" w:lineRule="auto"/>
        <w:ind w:firstLine="567"/>
        <w:jc w:val="both"/>
        <w:rPr>
          <w:rFonts w:ascii="Times New Roman" w:eastAsia="Times New Roman" w:hAnsi="Times New Roman"/>
          <w:sz w:val="32"/>
          <w:szCs w:val="32"/>
          <w:lang w:val="en-US" w:eastAsia="ru-RU"/>
        </w:rPr>
      </w:pPr>
      <w:r w:rsidRPr="008E6DEC">
        <w:rPr>
          <w:rFonts w:ascii="Times New Roman" w:eastAsia="Times New Roman" w:hAnsi="Times New Roman"/>
          <w:sz w:val="32"/>
          <w:szCs w:val="32"/>
          <w:lang w:val="en-US" w:eastAsia="ru-RU"/>
        </w:rPr>
        <w:t>b) “Olymp” does not use these votes in resolving issues of principle (change of director, reorganization, liquidation, etc.);</w:t>
      </w:r>
    </w:p>
    <w:p w:rsidR="008E6DEC" w:rsidRPr="008E6DEC" w:rsidRDefault="008E6DEC" w:rsidP="00B810D6">
      <w:pPr>
        <w:widowControl w:val="0"/>
        <w:spacing w:after="0" w:line="240" w:lineRule="auto"/>
        <w:ind w:firstLine="567"/>
        <w:jc w:val="both"/>
        <w:rPr>
          <w:rFonts w:ascii="Times New Roman" w:eastAsia="Times New Roman" w:hAnsi="Times New Roman"/>
          <w:sz w:val="32"/>
          <w:szCs w:val="32"/>
          <w:lang w:val="en-US" w:eastAsia="ru-RU"/>
        </w:rPr>
      </w:pPr>
      <w:r w:rsidRPr="008E6DEC">
        <w:rPr>
          <w:rFonts w:ascii="Times New Roman" w:eastAsia="Times New Roman" w:hAnsi="Times New Roman"/>
          <w:sz w:val="32"/>
          <w:szCs w:val="32"/>
          <w:lang w:val="en-US" w:eastAsia="ru-RU"/>
        </w:rPr>
        <w:t xml:space="preserve">c) </w:t>
      </w:r>
      <w:proofErr w:type="gramStart"/>
      <w:r w:rsidRPr="008E6DEC">
        <w:rPr>
          <w:rFonts w:ascii="Times New Roman" w:eastAsia="Times New Roman" w:hAnsi="Times New Roman"/>
          <w:sz w:val="32"/>
          <w:szCs w:val="32"/>
          <w:lang w:val="en-US" w:eastAsia="ru-RU"/>
        </w:rPr>
        <w:t>the</w:t>
      </w:r>
      <w:proofErr w:type="gramEnd"/>
      <w:r w:rsidRPr="008E6DEC">
        <w:rPr>
          <w:rFonts w:ascii="Times New Roman" w:eastAsia="Times New Roman" w:hAnsi="Times New Roman"/>
          <w:sz w:val="32"/>
          <w:szCs w:val="32"/>
          <w:lang w:val="en-US" w:eastAsia="ru-RU"/>
        </w:rPr>
        <w:t xml:space="preserve"> owner has the right to veto.</w:t>
      </w:r>
    </w:p>
    <w:p w:rsidR="003F51F7" w:rsidRDefault="003F51F7" w:rsidP="00B810D6">
      <w:pPr>
        <w:widowControl w:val="0"/>
        <w:spacing w:after="0" w:line="240" w:lineRule="auto"/>
        <w:ind w:firstLine="567"/>
        <w:jc w:val="both"/>
        <w:rPr>
          <w:rFonts w:ascii="Times New Roman" w:eastAsia="Times New Roman" w:hAnsi="Times New Roman"/>
          <w:b/>
          <w:sz w:val="32"/>
          <w:szCs w:val="32"/>
          <w:lang w:val="en-US" w:eastAsia="ru-RU"/>
        </w:rPr>
      </w:pPr>
    </w:p>
    <w:p w:rsidR="008E6DEC" w:rsidRPr="00B810D6" w:rsidRDefault="008E6DEC" w:rsidP="00B810D6">
      <w:pPr>
        <w:widowControl w:val="0"/>
        <w:spacing w:after="0" w:line="240" w:lineRule="auto"/>
        <w:ind w:firstLine="567"/>
        <w:jc w:val="both"/>
        <w:rPr>
          <w:rFonts w:ascii="Times New Roman" w:eastAsia="Times New Roman" w:hAnsi="Times New Roman"/>
          <w:b/>
          <w:bCs/>
          <w:sz w:val="32"/>
          <w:szCs w:val="32"/>
          <w:lang w:val="en-US" w:eastAsia="ru-RU"/>
        </w:rPr>
      </w:pPr>
      <w:r w:rsidRPr="00B810D6">
        <w:rPr>
          <w:rFonts w:ascii="Times New Roman" w:eastAsia="Times New Roman" w:hAnsi="Times New Roman"/>
          <w:b/>
          <w:bCs/>
          <w:sz w:val="32"/>
          <w:szCs w:val="32"/>
          <w:lang w:val="en-US" w:eastAsia="ru-RU"/>
        </w:rPr>
        <w:t xml:space="preserve">Possible answers to questions </w:t>
      </w:r>
    </w:p>
    <w:p w:rsidR="008E6DEC" w:rsidRPr="008E6DEC" w:rsidRDefault="008E6DEC" w:rsidP="00B810D6">
      <w:pPr>
        <w:widowControl w:val="0"/>
        <w:spacing w:after="0" w:line="240" w:lineRule="auto"/>
        <w:ind w:firstLine="567"/>
        <w:jc w:val="both"/>
        <w:rPr>
          <w:rFonts w:ascii="Times New Roman" w:eastAsia="Times New Roman" w:hAnsi="Times New Roman"/>
          <w:i/>
          <w:sz w:val="32"/>
          <w:szCs w:val="32"/>
          <w:lang w:val="en-US" w:eastAsia="ru-RU"/>
        </w:rPr>
      </w:pPr>
      <w:r w:rsidRPr="008E6DEC">
        <w:rPr>
          <w:rFonts w:ascii="Times New Roman" w:eastAsia="Times New Roman" w:hAnsi="Times New Roman"/>
          <w:i/>
          <w:sz w:val="32"/>
          <w:szCs w:val="32"/>
          <w:lang w:val="en-US" w:eastAsia="ru-RU"/>
        </w:rPr>
        <w:t>In the field of marketing:</w:t>
      </w:r>
    </w:p>
    <w:p w:rsidR="008E6DEC" w:rsidRPr="008E6DEC" w:rsidRDefault="008E6DEC" w:rsidP="00B810D6">
      <w:pPr>
        <w:widowControl w:val="0"/>
        <w:spacing w:after="0" w:line="240" w:lineRule="auto"/>
        <w:ind w:firstLine="567"/>
        <w:jc w:val="both"/>
        <w:rPr>
          <w:rFonts w:ascii="Times New Roman" w:eastAsia="Times New Roman" w:hAnsi="Times New Roman"/>
          <w:sz w:val="32"/>
          <w:szCs w:val="32"/>
          <w:lang w:val="en-US" w:eastAsia="ru-RU"/>
        </w:rPr>
      </w:pPr>
      <w:r w:rsidRPr="008E6DEC">
        <w:rPr>
          <w:rFonts w:ascii="Times New Roman" w:eastAsia="Times New Roman" w:hAnsi="Times New Roman"/>
          <w:sz w:val="32"/>
          <w:szCs w:val="32"/>
          <w:lang w:val="en-US" w:eastAsia="ru-RU"/>
        </w:rPr>
        <w:lastRenderedPageBreak/>
        <w:t xml:space="preserve">• </w:t>
      </w:r>
      <w:proofErr w:type="gramStart"/>
      <w:r w:rsidRPr="008E6DEC">
        <w:rPr>
          <w:rFonts w:ascii="Times New Roman" w:eastAsia="Times New Roman" w:hAnsi="Times New Roman"/>
          <w:sz w:val="32"/>
          <w:szCs w:val="32"/>
          <w:lang w:val="en-US" w:eastAsia="ru-RU"/>
        </w:rPr>
        <w:t>analysis</w:t>
      </w:r>
      <w:proofErr w:type="gramEnd"/>
      <w:r w:rsidRPr="008E6DEC">
        <w:rPr>
          <w:rFonts w:ascii="Times New Roman" w:eastAsia="Times New Roman" w:hAnsi="Times New Roman"/>
          <w:sz w:val="32"/>
          <w:szCs w:val="32"/>
          <w:lang w:val="en-US" w:eastAsia="ru-RU"/>
        </w:rPr>
        <w:t xml:space="preserve"> of the domestic market;</w:t>
      </w:r>
    </w:p>
    <w:p w:rsidR="008E6DEC" w:rsidRPr="008E6DEC" w:rsidRDefault="008E6DEC" w:rsidP="00B810D6">
      <w:pPr>
        <w:widowControl w:val="0"/>
        <w:spacing w:after="0" w:line="240" w:lineRule="auto"/>
        <w:ind w:firstLine="567"/>
        <w:jc w:val="both"/>
        <w:rPr>
          <w:rFonts w:ascii="Times New Roman" w:eastAsia="Times New Roman" w:hAnsi="Times New Roman"/>
          <w:sz w:val="32"/>
          <w:szCs w:val="32"/>
          <w:lang w:val="en-US" w:eastAsia="ru-RU"/>
        </w:rPr>
      </w:pPr>
      <w:r w:rsidRPr="008E6DEC">
        <w:rPr>
          <w:rFonts w:ascii="Times New Roman" w:eastAsia="Times New Roman" w:hAnsi="Times New Roman"/>
          <w:sz w:val="32"/>
          <w:szCs w:val="32"/>
          <w:lang w:val="en-US" w:eastAsia="ru-RU"/>
        </w:rPr>
        <w:t xml:space="preserve">• </w:t>
      </w:r>
      <w:proofErr w:type="gramStart"/>
      <w:r w:rsidRPr="008E6DEC">
        <w:rPr>
          <w:rFonts w:ascii="Times New Roman" w:eastAsia="Times New Roman" w:hAnsi="Times New Roman"/>
          <w:sz w:val="32"/>
          <w:szCs w:val="32"/>
          <w:lang w:val="en-US" w:eastAsia="ru-RU"/>
        </w:rPr>
        <w:t>long-term</w:t>
      </w:r>
      <w:proofErr w:type="gramEnd"/>
      <w:r w:rsidRPr="008E6DEC">
        <w:rPr>
          <w:rFonts w:ascii="Times New Roman" w:eastAsia="Times New Roman" w:hAnsi="Times New Roman"/>
          <w:sz w:val="32"/>
          <w:szCs w:val="32"/>
          <w:lang w:val="en-US" w:eastAsia="ru-RU"/>
        </w:rPr>
        <w:t xml:space="preserve"> cooperation with western companies.</w:t>
      </w:r>
    </w:p>
    <w:p w:rsidR="008E6DEC" w:rsidRPr="008E6DEC" w:rsidRDefault="008E6DEC" w:rsidP="00B810D6">
      <w:pPr>
        <w:widowControl w:val="0"/>
        <w:spacing w:after="0" w:line="240" w:lineRule="auto"/>
        <w:ind w:firstLine="567"/>
        <w:jc w:val="both"/>
        <w:rPr>
          <w:rFonts w:ascii="Times New Roman" w:eastAsia="Times New Roman" w:hAnsi="Times New Roman"/>
          <w:i/>
          <w:sz w:val="32"/>
          <w:szCs w:val="32"/>
          <w:lang w:val="en-US" w:eastAsia="ru-RU"/>
        </w:rPr>
      </w:pPr>
      <w:r w:rsidRPr="008E6DEC">
        <w:rPr>
          <w:rFonts w:ascii="Times New Roman" w:eastAsia="Times New Roman" w:hAnsi="Times New Roman"/>
          <w:i/>
          <w:sz w:val="32"/>
          <w:szCs w:val="32"/>
          <w:lang w:val="en-US" w:eastAsia="ru-RU"/>
        </w:rPr>
        <w:t>In the field of production diversification:</w:t>
      </w:r>
    </w:p>
    <w:p w:rsidR="008E6DEC" w:rsidRPr="008E6DEC" w:rsidRDefault="008E6DEC" w:rsidP="00B810D6">
      <w:pPr>
        <w:widowControl w:val="0"/>
        <w:spacing w:after="0" w:line="240" w:lineRule="auto"/>
        <w:ind w:firstLine="567"/>
        <w:jc w:val="both"/>
        <w:rPr>
          <w:rFonts w:ascii="Times New Roman" w:eastAsia="Times New Roman" w:hAnsi="Times New Roman"/>
          <w:sz w:val="32"/>
          <w:szCs w:val="32"/>
          <w:lang w:val="en-US" w:eastAsia="ru-RU"/>
        </w:rPr>
      </w:pPr>
      <w:r w:rsidRPr="008E6DEC">
        <w:rPr>
          <w:rFonts w:ascii="Times New Roman" w:eastAsia="Times New Roman" w:hAnsi="Times New Roman"/>
          <w:sz w:val="32"/>
          <w:szCs w:val="32"/>
          <w:lang w:val="en-US" w:eastAsia="ru-RU"/>
        </w:rPr>
        <w:t>• entering a new field of activity (information networks); design and installation, maintenance (training, equipment, tools, personnel, components, etc.)</w:t>
      </w:r>
    </w:p>
    <w:p w:rsidR="008E6DEC" w:rsidRPr="00B810D6" w:rsidRDefault="008E6DEC" w:rsidP="00B810D6">
      <w:pPr>
        <w:widowControl w:val="0"/>
        <w:spacing w:after="0" w:line="240" w:lineRule="auto"/>
        <w:ind w:firstLine="567"/>
        <w:jc w:val="both"/>
        <w:rPr>
          <w:rFonts w:ascii="Times New Roman" w:eastAsia="Times New Roman" w:hAnsi="Times New Roman"/>
          <w:i/>
          <w:sz w:val="32"/>
          <w:szCs w:val="32"/>
          <w:lang w:val="en-US" w:eastAsia="ru-RU"/>
        </w:rPr>
      </w:pPr>
      <w:r w:rsidRPr="00B810D6">
        <w:rPr>
          <w:rFonts w:ascii="Times New Roman" w:eastAsia="Times New Roman" w:hAnsi="Times New Roman"/>
          <w:i/>
          <w:sz w:val="32"/>
          <w:szCs w:val="32"/>
          <w:lang w:val="en-US" w:eastAsia="ru-RU"/>
        </w:rPr>
        <w:t>In the field of structural change</w:t>
      </w:r>
    </w:p>
    <w:p w:rsidR="008E6DEC" w:rsidRPr="008E6DEC" w:rsidRDefault="008E6DEC" w:rsidP="00BC2AC3">
      <w:pPr>
        <w:widowControl w:val="0"/>
        <w:spacing w:after="0" w:line="240" w:lineRule="auto"/>
        <w:ind w:firstLine="567"/>
        <w:jc w:val="both"/>
        <w:rPr>
          <w:rFonts w:ascii="Times New Roman" w:eastAsia="Times New Roman" w:hAnsi="Times New Roman"/>
          <w:sz w:val="32"/>
          <w:szCs w:val="32"/>
          <w:lang w:val="en-US" w:eastAsia="ru-RU"/>
        </w:rPr>
      </w:pPr>
      <w:r w:rsidRPr="008E6DEC">
        <w:rPr>
          <w:rFonts w:ascii="Times New Roman" w:eastAsia="Times New Roman" w:hAnsi="Times New Roman"/>
          <w:sz w:val="32"/>
          <w:szCs w:val="32"/>
          <w:lang w:val="en-US" w:eastAsia="ru-RU"/>
        </w:rPr>
        <w:t>- Integration with "Olymp" is a painful, but objectively necessary process;</w:t>
      </w:r>
    </w:p>
    <w:p w:rsidR="008E6DEC" w:rsidRPr="008E6DEC" w:rsidRDefault="008E6DEC" w:rsidP="00BC2AC3">
      <w:pPr>
        <w:widowControl w:val="0"/>
        <w:spacing w:after="0" w:line="240" w:lineRule="auto"/>
        <w:ind w:firstLine="567"/>
        <w:jc w:val="both"/>
        <w:rPr>
          <w:rFonts w:ascii="Times New Roman" w:eastAsia="Times New Roman" w:hAnsi="Times New Roman"/>
          <w:sz w:val="32"/>
          <w:szCs w:val="32"/>
          <w:lang w:val="en-US" w:eastAsia="ru-RU"/>
        </w:rPr>
      </w:pPr>
      <w:r w:rsidRPr="008E6DEC">
        <w:rPr>
          <w:rFonts w:ascii="Times New Roman" w:eastAsia="Times New Roman" w:hAnsi="Times New Roman"/>
          <w:sz w:val="32"/>
          <w:szCs w:val="32"/>
          <w:lang w:val="en-US" w:eastAsia="ru-RU"/>
        </w:rPr>
        <w:t xml:space="preserve">- </w:t>
      </w:r>
      <w:proofErr w:type="gramStart"/>
      <w:r w:rsidRPr="008E6DEC">
        <w:rPr>
          <w:rFonts w:ascii="Times New Roman" w:eastAsia="Times New Roman" w:hAnsi="Times New Roman"/>
          <w:sz w:val="32"/>
          <w:szCs w:val="32"/>
          <w:lang w:val="en-US" w:eastAsia="ru-RU"/>
        </w:rPr>
        <w:t>both</w:t>
      </w:r>
      <w:proofErr w:type="gramEnd"/>
      <w:r w:rsidRPr="008E6DEC">
        <w:rPr>
          <w:rFonts w:ascii="Times New Roman" w:eastAsia="Times New Roman" w:hAnsi="Times New Roman"/>
          <w:sz w:val="32"/>
          <w:szCs w:val="32"/>
          <w:lang w:val="en-US" w:eastAsia="ru-RU"/>
        </w:rPr>
        <w:t xml:space="preserve"> firms were able to survive in a market environment; each of them had positive and negative results of cooperation.</w:t>
      </w:r>
    </w:p>
    <w:p w:rsidR="008E6DEC" w:rsidRPr="00BC2AC3" w:rsidRDefault="008E6DEC" w:rsidP="00BC2AC3">
      <w:pPr>
        <w:widowControl w:val="0"/>
        <w:spacing w:after="0" w:line="240" w:lineRule="auto"/>
        <w:ind w:firstLine="567"/>
        <w:jc w:val="both"/>
        <w:rPr>
          <w:rFonts w:ascii="Times New Roman" w:eastAsia="Times New Roman" w:hAnsi="Times New Roman"/>
          <w:b/>
          <w:sz w:val="32"/>
          <w:szCs w:val="32"/>
          <w:lang w:val="en-US" w:eastAsia="ru-RU"/>
        </w:rPr>
      </w:pPr>
      <w:r w:rsidRPr="00BC2AC3">
        <w:rPr>
          <w:rFonts w:ascii="Times New Roman" w:eastAsia="Times New Roman" w:hAnsi="Times New Roman"/>
          <w:b/>
          <w:sz w:val="32"/>
          <w:szCs w:val="32"/>
          <w:lang w:val="en-US" w:eastAsia="ru-RU"/>
        </w:rPr>
        <w:t>"Sigma":</w:t>
      </w:r>
    </w:p>
    <w:p w:rsidR="008E6DEC" w:rsidRPr="008E6DEC" w:rsidRDefault="008E6DEC" w:rsidP="00BC2AC3">
      <w:pPr>
        <w:widowControl w:val="0"/>
        <w:spacing w:after="0" w:line="240" w:lineRule="auto"/>
        <w:ind w:firstLine="567"/>
        <w:jc w:val="both"/>
        <w:rPr>
          <w:rFonts w:ascii="Times New Roman" w:eastAsia="Times New Roman" w:hAnsi="Times New Roman"/>
          <w:sz w:val="32"/>
          <w:szCs w:val="32"/>
          <w:lang w:val="en-US" w:eastAsia="ru-RU"/>
        </w:rPr>
      </w:pPr>
      <w:r w:rsidRPr="008E6DEC">
        <w:rPr>
          <w:rFonts w:ascii="Times New Roman" w:eastAsia="Times New Roman" w:hAnsi="Times New Roman"/>
          <w:sz w:val="32"/>
          <w:szCs w:val="32"/>
          <w:lang w:val="en-US" w:eastAsia="ru-RU"/>
        </w:rPr>
        <w:t xml:space="preserve">• </w:t>
      </w:r>
      <w:proofErr w:type="gramStart"/>
      <w:r w:rsidRPr="008E6DEC">
        <w:rPr>
          <w:rFonts w:ascii="Times New Roman" w:eastAsia="Times New Roman" w:hAnsi="Times New Roman"/>
          <w:sz w:val="32"/>
          <w:szCs w:val="32"/>
          <w:lang w:val="en-US" w:eastAsia="ru-RU"/>
        </w:rPr>
        <w:t>positive</w:t>
      </w:r>
      <w:proofErr w:type="gramEnd"/>
      <w:r w:rsidRPr="008E6DEC">
        <w:rPr>
          <w:rFonts w:ascii="Times New Roman" w:eastAsia="Times New Roman" w:hAnsi="Times New Roman"/>
          <w:sz w:val="32"/>
          <w:szCs w:val="32"/>
          <w:lang w:val="en-US" w:eastAsia="ru-RU"/>
        </w:rPr>
        <w:t xml:space="preserve"> - the ability to focus only on production, not paying attention to other areas (planning, financing, supply, etc.), which dramatically increases productivity there and overall performance;</w:t>
      </w:r>
    </w:p>
    <w:p w:rsidR="008E6DEC" w:rsidRPr="008E6DEC" w:rsidRDefault="008E6DEC" w:rsidP="00BC2AC3">
      <w:pPr>
        <w:widowControl w:val="0"/>
        <w:spacing w:after="0" w:line="240" w:lineRule="auto"/>
        <w:ind w:firstLine="567"/>
        <w:jc w:val="both"/>
        <w:rPr>
          <w:rFonts w:ascii="Times New Roman" w:eastAsia="Times New Roman" w:hAnsi="Times New Roman"/>
          <w:sz w:val="32"/>
          <w:szCs w:val="32"/>
          <w:lang w:val="en-US" w:eastAsia="ru-RU"/>
        </w:rPr>
      </w:pPr>
      <w:r w:rsidRPr="008E6DEC">
        <w:rPr>
          <w:rFonts w:ascii="Times New Roman" w:eastAsia="Times New Roman" w:hAnsi="Times New Roman"/>
          <w:sz w:val="32"/>
          <w:szCs w:val="32"/>
          <w:lang w:val="en-US" w:eastAsia="ru-RU"/>
        </w:rPr>
        <w:t xml:space="preserve">• </w:t>
      </w:r>
      <w:proofErr w:type="gramStart"/>
      <w:r w:rsidRPr="008E6DEC">
        <w:rPr>
          <w:rFonts w:ascii="Times New Roman" w:eastAsia="Times New Roman" w:hAnsi="Times New Roman"/>
          <w:sz w:val="32"/>
          <w:szCs w:val="32"/>
          <w:lang w:val="en-US" w:eastAsia="ru-RU"/>
        </w:rPr>
        <w:t>negative</w:t>
      </w:r>
      <w:proofErr w:type="gramEnd"/>
      <w:r w:rsidRPr="008E6DEC">
        <w:rPr>
          <w:rFonts w:ascii="Times New Roman" w:eastAsia="Times New Roman" w:hAnsi="Times New Roman"/>
          <w:sz w:val="32"/>
          <w:szCs w:val="32"/>
          <w:lang w:val="en-US" w:eastAsia="ru-RU"/>
        </w:rPr>
        <w:t xml:space="preserve"> - a feeling of tight control, interference in the internal affairs of the company, dependence on a partner.</w:t>
      </w:r>
    </w:p>
    <w:p w:rsidR="008E6DEC" w:rsidRPr="00BC2AC3" w:rsidRDefault="008E6DEC" w:rsidP="00BC2AC3">
      <w:pPr>
        <w:widowControl w:val="0"/>
        <w:spacing w:after="0" w:line="240" w:lineRule="auto"/>
        <w:ind w:firstLine="567"/>
        <w:jc w:val="both"/>
        <w:rPr>
          <w:rFonts w:ascii="Times New Roman" w:eastAsia="Times New Roman" w:hAnsi="Times New Roman"/>
          <w:b/>
          <w:sz w:val="32"/>
          <w:szCs w:val="32"/>
          <w:lang w:val="en-US" w:eastAsia="ru-RU"/>
        </w:rPr>
      </w:pPr>
      <w:r w:rsidRPr="00BC2AC3">
        <w:rPr>
          <w:rFonts w:ascii="Times New Roman" w:eastAsia="Times New Roman" w:hAnsi="Times New Roman"/>
          <w:b/>
          <w:sz w:val="32"/>
          <w:szCs w:val="32"/>
          <w:lang w:val="en-US" w:eastAsia="ru-RU"/>
        </w:rPr>
        <w:t>"Olymp":</w:t>
      </w:r>
    </w:p>
    <w:p w:rsidR="008E6DEC" w:rsidRPr="008E6DEC" w:rsidRDefault="008E6DEC" w:rsidP="00BC2AC3">
      <w:pPr>
        <w:widowControl w:val="0"/>
        <w:spacing w:after="0" w:line="240" w:lineRule="auto"/>
        <w:ind w:firstLine="567"/>
        <w:jc w:val="both"/>
        <w:rPr>
          <w:rFonts w:ascii="Times New Roman" w:eastAsia="Times New Roman" w:hAnsi="Times New Roman"/>
          <w:sz w:val="32"/>
          <w:szCs w:val="32"/>
          <w:lang w:val="en-US" w:eastAsia="ru-RU"/>
        </w:rPr>
      </w:pPr>
      <w:r w:rsidRPr="008E6DEC">
        <w:rPr>
          <w:rFonts w:ascii="Times New Roman" w:eastAsia="Times New Roman" w:hAnsi="Times New Roman"/>
          <w:sz w:val="32"/>
          <w:szCs w:val="32"/>
          <w:lang w:val="en-US" w:eastAsia="ru-RU"/>
        </w:rPr>
        <w:t xml:space="preserve">• </w:t>
      </w:r>
      <w:proofErr w:type="gramStart"/>
      <w:r w:rsidRPr="008E6DEC">
        <w:rPr>
          <w:rFonts w:ascii="Times New Roman" w:eastAsia="Times New Roman" w:hAnsi="Times New Roman"/>
          <w:sz w:val="32"/>
          <w:szCs w:val="32"/>
          <w:lang w:val="en-US" w:eastAsia="ru-RU"/>
        </w:rPr>
        <w:t>positive</w:t>
      </w:r>
      <w:proofErr w:type="gramEnd"/>
      <w:r w:rsidRPr="008E6DEC">
        <w:rPr>
          <w:rFonts w:ascii="Times New Roman" w:eastAsia="Times New Roman" w:hAnsi="Times New Roman"/>
          <w:sz w:val="32"/>
          <w:szCs w:val="32"/>
          <w:lang w:val="en-US" w:eastAsia="ru-RU"/>
        </w:rPr>
        <w:t xml:space="preserve"> - the availability of a reliable production unit;</w:t>
      </w:r>
    </w:p>
    <w:p w:rsidR="008E6DEC" w:rsidRPr="008E6DEC" w:rsidRDefault="008E6DEC" w:rsidP="00BC2AC3">
      <w:pPr>
        <w:widowControl w:val="0"/>
        <w:spacing w:after="0" w:line="240" w:lineRule="auto"/>
        <w:ind w:firstLine="567"/>
        <w:jc w:val="both"/>
        <w:rPr>
          <w:rFonts w:ascii="Times New Roman" w:eastAsia="Times New Roman" w:hAnsi="Times New Roman"/>
          <w:sz w:val="32"/>
          <w:szCs w:val="32"/>
          <w:lang w:val="en-US" w:eastAsia="ru-RU"/>
        </w:rPr>
      </w:pPr>
      <w:r w:rsidRPr="008E6DEC">
        <w:rPr>
          <w:rFonts w:ascii="Times New Roman" w:eastAsia="Times New Roman" w:hAnsi="Times New Roman"/>
          <w:sz w:val="32"/>
          <w:szCs w:val="32"/>
          <w:lang w:val="en-US" w:eastAsia="ru-RU"/>
        </w:rPr>
        <w:t xml:space="preserve">• </w:t>
      </w:r>
      <w:proofErr w:type="gramStart"/>
      <w:r w:rsidRPr="008E6DEC">
        <w:rPr>
          <w:rFonts w:ascii="Times New Roman" w:eastAsia="Times New Roman" w:hAnsi="Times New Roman"/>
          <w:sz w:val="32"/>
          <w:szCs w:val="32"/>
          <w:lang w:val="en-US" w:eastAsia="ru-RU"/>
        </w:rPr>
        <w:t>negative</w:t>
      </w:r>
      <w:proofErr w:type="gramEnd"/>
      <w:r w:rsidRPr="008E6DEC">
        <w:rPr>
          <w:rFonts w:ascii="Times New Roman" w:eastAsia="Times New Roman" w:hAnsi="Times New Roman"/>
          <w:sz w:val="32"/>
          <w:szCs w:val="32"/>
          <w:lang w:val="en-US" w:eastAsia="ru-RU"/>
        </w:rPr>
        <w:t xml:space="preserve"> - a collision with excessive independence of the partner, his unpredictability.</w:t>
      </w:r>
    </w:p>
    <w:p w:rsidR="008E6DEC" w:rsidRPr="008E6DEC" w:rsidRDefault="008E6DEC" w:rsidP="00BC2AC3">
      <w:pPr>
        <w:widowControl w:val="0"/>
        <w:spacing w:after="0" w:line="240" w:lineRule="auto"/>
        <w:ind w:firstLine="567"/>
        <w:jc w:val="both"/>
        <w:rPr>
          <w:rFonts w:ascii="Times New Roman" w:eastAsia="Times New Roman" w:hAnsi="Times New Roman"/>
          <w:sz w:val="32"/>
          <w:szCs w:val="32"/>
          <w:lang w:val="en-US" w:eastAsia="ru-RU"/>
        </w:rPr>
      </w:pPr>
      <w:r w:rsidRPr="008E6DEC">
        <w:rPr>
          <w:rFonts w:ascii="Times New Roman" w:eastAsia="Times New Roman" w:hAnsi="Times New Roman"/>
          <w:sz w:val="32"/>
          <w:szCs w:val="32"/>
          <w:lang w:val="en-US" w:eastAsia="ru-RU"/>
        </w:rPr>
        <w:t>There will be two externally mutually exclusive, but internally interconnected processes:</w:t>
      </w:r>
    </w:p>
    <w:p w:rsidR="008E6DEC" w:rsidRPr="008E6DEC" w:rsidRDefault="008E6DEC" w:rsidP="00BC2AC3">
      <w:pPr>
        <w:widowControl w:val="0"/>
        <w:spacing w:after="0" w:line="240" w:lineRule="auto"/>
        <w:ind w:firstLine="567"/>
        <w:jc w:val="both"/>
        <w:rPr>
          <w:rFonts w:ascii="Times New Roman" w:eastAsia="Times New Roman" w:hAnsi="Times New Roman"/>
          <w:sz w:val="32"/>
          <w:szCs w:val="32"/>
          <w:lang w:val="en-US" w:eastAsia="ru-RU"/>
        </w:rPr>
      </w:pPr>
      <w:r w:rsidRPr="008E6DEC">
        <w:rPr>
          <w:rFonts w:ascii="Times New Roman" w:eastAsia="Times New Roman" w:hAnsi="Times New Roman"/>
          <w:sz w:val="32"/>
          <w:szCs w:val="32"/>
          <w:lang w:val="en-US" w:eastAsia="ru-RU"/>
        </w:rPr>
        <w:t xml:space="preserve">• </w:t>
      </w:r>
      <w:proofErr w:type="gramStart"/>
      <w:r w:rsidRPr="008E6DEC">
        <w:rPr>
          <w:rFonts w:ascii="Times New Roman" w:eastAsia="Times New Roman" w:hAnsi="Times New Roman"/>
          <w:sz w:val="32"/>
          <w:szCs w:val="32"/>
          <w:lang w:val="en-US" w:eastAsia="ru-RU"/>
        </w:rPr>
        <w:t>close</w:t>
      </w:r>
      <w:proofErr w:type="gramEnd"/>
      <w:r w:rsidRPr="008E6DEC">
        <w:rPr>
          <w:rFonts w:ascii="Times New Roman" w:eastAsia="Times New Roman" w:hAnsi="Times New Roman"/>
          <w:sz w:val="32"/>
          <w:szCs w:val="32"/>
          <w:lang w:val="en-US" w:eastAsia="ru-RU"/>
        </w:rPr>
        <w:t xml:space="preserve"> association, increasing specialization of firms in their functions; developing partners' cooperation skills; creation of a production group on the basis of these firms is possible;</w:t>
      </w:r>
    </w:p>
    <w:p w:rsidR="0044646F" w:rsidRPr="008E6DEC" w:rsidRDefault="008E6DEC" w:rsidP="00BC2AC3">
      <w:pPr>
        <w:widowControl w:val="0"/>
        <w:spacing w:after="0" w:line="240" w:lineRule="auto"/>
        <w:ind w:firstLine="567"/>
        <w:jc w:val="both"/>
        <w:rPr>
          <w:rFonts w:ascii="Times New Roman" w:eastAsia="Times New Roman" w:hAnsi="Times New Roman"/>
          <w:sz w:val="32"/>
          <w:szCs w:val="32"/>
          <w:lang w:val="en-US" w:eastAsia="ru-RU"/>
        </w:rPr>
      </w:pPr>
      <w:r w:rsidRPr="008E6DEC">
        <w:rPr>
          <w:rFonts w:ascii="Times New Roman" w:eastAsia="Times New Roman" w:hAnsi="Times New Roman"/>
          <w:sz w:val="32"/>
          <w:szCs w:val="32"/>
          <w:lang w:val="en-US" w:eastAsia="ru-RU"/>
        </w:rPr>
        <w:t xml:space="preserve">• </w:t>
      </w:r>
      <w:proofErr w:type="gramStart"/>
      <w:r w:rsidRPr="008E6DEC">
        <w:rPr>
          <w:rFonts w:ascii="Times New Roman" w:eastAsia="Times New Roman" w:hAnsi="Times New Roman"/>
          <w:sz w:val="32"/>
          <w:szCs w:val="32"/>
          <w:lang w:val="en-US" w:eastAsia="ru-RU"/>
        </w:rPr>
        <w:t>decisive</w:t>
      </w:r>
      <w:proofErr w:type="gramEnd"/>
      <w:r w:rsidRPr="008E6DEC">
        <w:rPr>
          <w:rFonts w:ascii="Times New Roman" w:eastAsia="Times New Roman" w:hAnsi="Times New Roman"/>
          <w:sz w:val="32"/>
          <w:szCs w:val="32"/>
          <w:lang w:val="en-US" w:eastAsia="ru-RU"/>
        </w:rPr>
        <w:t xml:space="preserve"> delimitation; rigid assertion of independence in the framework of its functional activities; regulation of relations, the creation of inter-company bodies.</w:t>
      </w:r>
    </w:p>
    <w:p w:rsidR="003F51F7" w:rsidRDefault="003F51F7" w:rsidP="00BB3345">
      <w:pPr>
        <w:shd w:val="clear" w:color="auto" w:fill="FFFFFF"/>
        <w:autoSpaceDE w:val="0"/>
        <w:autoSpaceDN w:val="0"/>
        <w:adjustRightInd w:val="0"/>
        <w:spacing w:after="0" w:line="240" w:lineRule="auto"/>
        <w:ind w:firstLine="567"/>
        <w:jc w:val="both"/>
        <w:rPr>
          <w:rFonts w:ascii="Times New Roman" w:eastAsia="Times New Roman" w:hAnsi="Times New Roman"/>
          <w:b/>
          <w:bCs/>
          <w:sz w:val="32"/>
          <w:szCs w:val="32"/>
          <w:lang w:val="en-US" w:eastAsia="ru-RU"/>
        </w:rPr>
      </w:pPr>
    </w:p>
    <w:p w:rsidR="00BB3345" w:rsidRPr="00BB3345" w:rsidRDefault="003F51F7" w:rsidP="00545C68">
      <w:pPr>
        <w:shd w:val="clear" w:color="auto" w:fill="FFFFFF"/>
        <w:autoSpaceDE w:val="0"/>
        <w:autoSpaceDN w:val="0"/>
        <w:adjustRightInd w:val="0"/>
        <w:spacing w:after="0" w:line="240" w:lineRule="auto"/>
        <w:ind w:firstLine="567"/>
        <w:jc w:val="center"/>
        <w:rPr>
          <w:rFonts w:ascii="Times New Roman" w:eastAsia="Times New Roman" w:hAnsi="Times New Roman"/>
          <w:b/>
          <w:bCs/>
          <w:sz w:val="32"/>
          <w:szCs w:val="32"/>
          <w:lang w:val="en-US" w:eastAsia="ru-RU"/>
        </w:rPr>
      </w:pPr>
      <w:r w:rsidRPr="00BB3345">
        <w:rPr>
          <w:rFonts w:ascii="Times New Roman" w:eastAsia="Times New Roman" w:hAnsi="Times New Roman"/>
          <w:b/>
          <w:bCs/>
          <w:sz w:val="32"/>
          <w:szCs w:val="32"/>
          <w:lang w:val="en-US" w:eastAsia="ru-RU"/>
        </w:rPr>
        <w:t>CASE "KAPCHAGAI CERAMIC TILE PLANT"</w:t>
      </w:r>
    </w:p>
    <w:p w:rsidR="00BB3345" w:rsidRPr="00BB3345" w:rsidRDefault="00BB3345" w:rsidP="00BB3345">
      <w:pPr>
        <w:shd w:val="clear" w:color="auto" w:fill="FFFFFF"/>
        <w:autoSpaceDE w:val="0"/>
        <w:autoSpaceDN w:val="0"/>
        <w:adjustRightInd w:val="0"/>
        <w:spacing w:after="0" w:line="240" w:lineRule="auto"/>
        <w:ind w:firstLine="567"/>
        <w:jc w:val="both"/>
        <w:rPr>
          <w:rFonts w:ascii="Times New Roman" w:eastAsia="Times New Roman" w:hAnsi="Times New Roman"/>
          <w:b/>
          <w:bCs/>
          <w:sz w:val="32"/>
          <w:szCs w:val="32"/>
          <w:lang w:val="en-US" w:eastAsia="ru-RU"/>
        </w:rPr>
      </w:pPr>
    </w:p>
    <w:p w:rsidR="00BB3345" w:rsidRPr="00BB3345" w:rsidRDefault="00BB3345" w:rsidP="00BB3345">
      <w:pPr>
        <w:shd w:val="clear" w:color="auto" w:fill="FFFFFF"/>
        <w:autoSpaceDE w:val="0"/>
        <w:autoSpaceDN w:val="0"/>
        <w:adjustRightInd w:val="0"/>
        <w:spacing w:after="0" w:line="240" w:lineRule="auto"/>
        <w:ind w:firstLine="567"/>
        <w:jc w:val="both"/>
        <w:rPr>
          <w:rFonts w:ascii="Times New Roman" w:eastAsia="Times New Roman" w:hAnsi="Times New Roman"/>
          <w:bCs/>
          <w:sz w:val="32"/>
          <w:szCs w:val="32"/>
          <w:lang w:val="en-US" w:eastAsia="ru-RU"/>
        </w:rPr>
      </w:pPr>
      <w:r w:rsidRPr="00BB3345">
        <w:rPr>
          <w:rFonts w:ascii="Times New Roman" w:eastAsia="Times New Roman" w:hAnsi="Times New Roman"/>
          <w:bCs/>
          <w:sz w:val="32"/>
          <w:szCs w:val="32"/>
          <w:lang w:val="en-US" w:eastAsia="ru-RU"/>
        </w:rPr>
        <w:t>The company faces problems in managing human resources due to the need to change the leadership roles of the company owner and entrepreneur in one person.</w:t>
      </w:r>
    </w:p>
    <w:p w:rsidR="00BB3345" w:rsidRPr="00BB3345" w:rsidRDefault="00BB3345" w:rsidP="00BB3345">
      <w:pPr>
        <w:shd w:val="clear" w:color="auto" w:fill="FFFFFF"/>
        <w:autoSpaceDE w:val="0"/>
        <w:autoSpaceDN w:val="0"/>
        <w:adjustRightInd w:val="0"/>
        <w:spacing w:after="0" w:line="240" w:lineRule="auto"/>
        <w:ind w:firstLine="567"/>
        <w:jc w:val="both"/>
        <w:rPr>
          <w:rFonts w:ascii="Times New Roman" w:eastAsia="Times New Roman" w:hAnsi="Times New Roman"/>
          <w:bCs/>
          <w:sz w:val="32"/>
          <w:szCs w:val="32"/>
          <w:lang w:val="en-US" w:eastAsia="ru-RU"/>
        </w:rPr>
      </w:pPr>
      <w:r w:rsidRPr="00BB3345">
        <w:rPr>
          <w:rFonts w:ascii="Times New Roman" w:eastAsia="Times New Roman" w:hAnsi="Times New Roman"/>
          <w:bCs/>
          <w:sz w:val="32"/>
          <w:szCs w:val="32"/>
          <w:lang w:val="en-US" w:eastAsia="ru-RU"/>
        </w:rPr>
        <w:t xml:space="preserve">In early 2001, Mr. Aset Sarsenov, owner and manager of Kapchagai Tiles LTD (Almaty, Kazakhstan), was faced with the need to decide whether he should continue export operations. Over </w:t>
      </w:r>
      <w:r w:rsidRPr="00BB3345">
        <w:rPr>
          <w:rFonts w:ascii="Times New Roman" w:eastAsia="Times New Roman" w:hAnsi="Times New Roman"/>
          <w:bCs/>
          <w:sz w:val="32"/>
          <w:szCs w:val="32"/>
          <w:lang w:val="en-US" w:eastAsia="ru-RU"/>
        </w:rPr>
        <w:lastRenderedPageBreak/>
        <w:t>the past 18 months, three of his five export orders were disrupted due to late delivery. In the two remaining orders, the prices indicated in the invoices were discounted by the importer due to a violation of the norm when firing tiles.</w:t>
      </w:r>
    </w:p>
    <w:p w:rsidR="00BB3345" w:rsidRPr="00BB3345" w:rsidRDefault="00BB3345" w:rsidP="00BB3345">
      <w:pPr>
        <w:shd w:val="clear" w:color="auto" w:fill="FFFFFF"/>
        <w:autoSpaceDE w:val="0"/>
        <w:autoSpaceDN w:val="0"/>
        <w:adjustRightInd w:val="0"/>
        <w:spacing w:after="0" w:line="240" w:lineRule="auto"/>
        <w:ind w:firstLine="567"/>
        <w:jc w:val="both"/>
        <w:rPr>
          <w:rFonts w:ascii="Times New Roman" w:eastAsia="Times New Roman" w:hAnsi="Times New Roman"/>
          <w:bCs/>
          <w:sz w:val="32"/>
          <w:szCs w:val="32"/>
          <w:lang w:val="en-US" w:eastAsia="ru-RU"/>
        </w:rPr>
      </w:pPr>
      <w:r w:rsidRPr="00BB3345">
        <w:rPr>
          <w:rFonts w:ascii="Times New Roman" w:eastAsia="Times New Roman" w:hAnsi="Times New Roman"/>
          <w:bCs/>
          <w:sz w:val="32"/>
          <w:szCs w:val="32"/>
          <w:lang w:val="en-US" w:eastAsia="ru-RU"/>
        </w:rPr>
        <w:t>It seemed that before entering the international market, his business operations were much simpler. All decisions were made by him personally; he did not delegate authority and responsibility to others. Before entering the export market, the total number of employees in the company was 17 people; now it has grown to 51 employees.</w:t>
      </w:r>
    </w:p>
    <w:p w:rsidR="00BB3345" w:rsidRPr="00BB3345" w:rsidRDefault="00BB3345" w:rsidP="00BB3345">
      <w:pPr>
        <w:shd w:val="clear" w:color="auto" w:fill="FFFFFF"/>
        <w:autoSpaceDE w:val="0"/>
        <w:autoSpaceDN w:val="0"/>
        <w:adjustRightInd w:val="0"/>
        <w:spacing w:after="0" w:line="240" w:lineRule="auto"/>
        <w:ind w:firstLine="567"/>
        <w:jc w:val="both"/>
        <w:rPr>
          <w:rFonts w:ascii="Times New Roman" w:eastAsia="Times New Roman" w:hAnsi="Times New Roman"/>
          <w:bCs/>
          <w:sz w:val="32"/>
          <w:szCs w:val="32"/>
          <w:lang w:val="en-US" w:eastAsia="ru-RU"/>
        </w:rPr>
      </w:pPr>
      <w:r w:rsidRPr="00BB3345">
        <w:rPr>
          <w:rFonts w:ascii="Times New Roman" w:eastAsia="Times New Roman" w:hAnsi="Times New Roman"/>
          <w:bCs/>
          <w:sz w:val="32"/>
          <w:szCs w:val="32"/>
          <w:lang w:val="en-US" w:eastAsia="ru-RU"/>
        </w:rPr>
        <w:t>His overseas business forced him to hire a production manager and a procurement manager in order to cope with the increased volume of business operations. His previously part-time accountant now works full time; he was absolutely obsessed with working with additional company accounts.</w:t>
      </w:r>
    </w:p>
    <w:p w:rsidR="00784B95" w:rsidRPr="00BB3345" w:rsidRDefault="00BB3345" w:rsidP="00BB3345">
      <w:pPr>
        <w:shd w:val="clear" w:color="auto" w:fill="FFFFFF"/>
        <w:autoSpaceDE w:val="0"/>
        <w:autoSpaceDN w:val="0"/>
        <w:adjustRightInd w:val="0"/>
        <w:spacing w:after="0" w:line="240" w:lineRule="auto"/>
        <w:ind w:firstLine="567"/>
        <w:jc w:val="both"/>
        <w:rPr>
          <w:rFonts w:ascii="Times New Roman" w:eastAsia="Times New Roman" w:hAnsi="Times New Roman"/>
          <w:bCs/>
          <w:sz w:val="32"/>
          <w:szCs w:val="32"/>
          <w:lang w:val="en-US" w:eastAsia="ru-RU"/>
        </w:rPr>
      </w:pPr>
      <w:r w:rsidRPr="00BB3345">
        <w:rPr>
          <w:rFonts w:ascii="Times New Roman" w:eastAsia="Times New Roman" w:hAnsi="Times New Roman"/>
          <w:bCs/>
          <w:sz w:val="32"/>
          <w:szCs w:val="32"/>
          <w:lang w:val="en-US" w:eastAsia="ru-RU"/>
        </w:rPr>
        <w:t>In order to ensure a weekly payment of wages, it was necessary to take a loan from a local bank. He feared that company sales in the domestic market could plummet; meanwhile, his competitors, who were not involved in exporting, quite successfully managed to lure some of his local customers to him.</w:t>
      </w:r>
    </w:p>
    <w:p w:rsidR="00BB3345" w:rsidRPr="00BB3345" w:rsidRDefault="00BB3345" w:rsidP="00BB3345">
      <w:pPr>
        <w:shd w:val="clear" w:color="auto" w:fill="FFFFFF"/>
        <w:autoSpaceDE w:val="0"/>
        <w:autoSpaceDN w:val="0"/>
        <w:adjustRightInd w:val="0"/>
        <w:spacing w:after="0" w:line="240" w:lineRule="auto"/>
        <w:ind w:firstLine="567"/>
        <w:jc w:val="both"/>
        <w:rPr>
          <w:rFonts w:ascii="Times New Roman" w:eastAsia="Times New Roman" w:hAnsi="Times New Roman"/>
          <w:b/>
          <w:bCs/>
          <w:i/>
          <w:color w:val="000000"/>
          <w:sz w:val="32"/>
          <w:szCs w:val="32"/>
          <w:highlight w:val="yellow"/>
          <w:lang w:val="en-US" w:eastAsia="ru-RU"/>
        </w:rPr>
      </w:pPr>
    </w:p>
    <w:p w:rsidR="00BB3345" w:rsidRPr="00DC4FC1" w:rsidRDefault="00BB3345" w:rsidP="00BB3345">
      <w:pPr>
        <w:shd w:val="clear" w:color="auto" w:fill="FFFFFF"/>
        <w:autoSpaceDE w:val="0"/>
        <w:autoSpaceDN w:val="0"/>
        <w:adjustRightInd w:val="0"/>
        <w:spacing w:after="0" w:line="240" w:lineRule="auto"/>
        <w:ind w:firstLine="567"/>
        <w:jc w:val="both"/>
        <w:rPr>
          <w:rFonts w:ascii="Times New Roman" w:eastAsia="Times New Roman" w:hAnsi="Times New Roman"/>
          <w:bCs/>
          <w:i/>
          <w:color w:val="000000"/>
          <w:sz w:val="32"/>
          <w:szCs w:val="32"/>
          <w:lang w:val="en-US" w:eastAsia="ru-RU"/>
        </w:rPr>
      </w:pPr>
      <w:r w:rsidRPr="00DC4FC1">
        <w:rPr>
          <w:rFonts w:ascii="Times New Roman" w:eastAsia="Times New Roman" w:hAnsi="Times New Roman"/>
          <w:bCs/>
          <w:i/>
          <w:color w:val="000000"/>
          <w:sz w:val="32"/>
          <w:szCs w:val="32"/>
          <w:lang w:val="en-US" w:eastAsia="ru-RU"/>
        </w:rPr>
        <w:t>Company Information</w:t>
      </w:r>
    </w:p>
    <w:p w:rsidR="00BB3345" w:rsidRDefault="00BB3345" w:rsidP="00BB3345">
      <w:pPr>
        <w:shd w:val="clear" w:color="auto" w:fill="FFFFFF"/>
        <w:autoSpaceDE w:val="0"/>
        <w:autoSpaceDN w:val="0"/>
        <w:adjustRightInd w:val="0"/>
        <w:spacing w:after="0" w:line="240" w:lineRule="auto"/>
        <w:ind w:firstLine="567"/>
        <w:jc w:val="both"/>
        <w:rPr>
          <w:rFonts w:ascii="Times New Roman" w:eastAsia="Times New Roman" w:hAnsi="Times New Roman"/>
          <w:bCs/>
          <w:color w:val="000000"/>
          <w:sz w:val="32"/>
          <w:szCs w:val="32"/>
          <w:lang w:val="en-US" w:eastAsia="ru-RU"/>
        </w:rPr>
      </w:pPr>
      <w:r w:rsidRPr="00BB3345">
        <w:rPr>
          <w:rFonts w:ascii="Times New Roman" w:eastAsia="Times New Roman" w:hAnsi="Times New Roman"/>
          <w:bCs/>
          <w:color w:val="000000"/>
          <w:sz w:val="32"/>
          <w:szCs w:val="32"/>
          <w:lang w:val="en-US" w:eastAsia="ru-RU"/>
        </w:rPr>
        <w:t>Kapchagai Tiles LTD was founded in 1998 as an open limited company. This company began as a factory for the production of ceramic tiles</w:t>
      </w:r>
      <w:r w:rsidR="00F2287C">
        <w:rPr>
          <w:rFonts w:ascii="Times New Roman" w:eastAsia="Times New Roman" w:hAnsi="Times New Roman"/>
          <w:bCs/>
          <w:color w:val="000000"/>
          <w:sz w:val="32"/>
          <w:szCs w:val="32"/>
          <w:lang w:val="en-US" w:eastAsia="ru-RU"/>
        </w:rPr>
        <w:t xml:space="preserve"> on the shores of Lake Kapchagai</w:t>
      </w:r>
      <w:r w:rsidRPr="00BB3345">
        <w:rPr>
          <w:rFonts w:ascii="Times New Roman" w:eastAsia="Times New Roman" w:hAnsi="Times New Roman"/>
          <w:bCs/>
          <w:color w:val="000000"/>
          <w:sz w:val="32"/>
          <w:szCs w:val="32"/>
          <w:lang w:val="en-US" w:eastAsia="ru-RU"/>
        </w:rPr>
        <w:t xml:space="preserve">. This lake is annually enriched with fresh clay during a descent from the mountains of Zailiysky Alatau along the Ili River, mixed with melt water. Clay, despite the fact that it is formed due to soil erosion and often causes landslides in the Alatau Mountains, has a high content of silica and aluminum. Kapchagai clay is well suited for high-temperature Kapchagai Tiles LTD furnaces, used in the process of firing ceramic tiles. </w:t>
      </w:r>
      <w:r w:rsidRPr="00DC4FC1">
        <w:rPr>
          <w:rFonts w:ascii="Times New Roman" w:eastAsia="Times New Roman" w:hAnsi="Times New Roman"/>
          <w:bCs/>
          <w:color w:val="000000"/>
          <w:sz w:val="32"/>
          <w:szCs w:val="32"/>
          <w:lang w:val="en-US" w:eastAsia="ru-RU"/>
        </w:rPr>
        <w:t>After firing, the tile is stained, polished.</w:t>
      </w:r>
    </w:p>
    <w:p w:rsidR="00F2287C" w:rsidRPr="00F2287C" w:rsidRDefault="00F2287C" w:rsidP="00F2287C">
      <w:pPr>
        <w:spacing w:after="0" w:line="240" w:lineRule="auto"/>
        <w:ind w:firstLine="567"/>
        <w:jc w:val="both"/>
        <w:rPr>
          <w:rFonts w:ascii="Times New Roman" w:eastAsia="Times New Roman" w:hAnsi="Times New Roman"/>
          <w:color w:val="000000"/>
          <w:sz w:val="32"/>
          <w:szCs w:val="32"/>
          <w:lang w:val="en-US" w:eastAsia="ru-RU"/>
        </w:rPr>
      </w:pPr>
      <w:r w:rsidRPr="00F2287C">
        <w:rPr>
          <w:rFonts w:ascii="Times New Roman" w:eastAsia="Times New Roman" w:hAnsi="Times New Roman"/>
          <w:color w:val="000000"/>
          <w:sz w:val="32"/>
          <w:szCs w:val="32"/>
          <w:lang w:val="en-US" w:eastAsia="ru-RU"/>
        </w:rPr>
        <w:t xml:space="preserve">From the very beginning, the company enjoyed success in the market and had the image of a manufacturer of high-quality products. It turned out that the quality control of special polishing is a much bigger problem for the company than could be expected. The company planned in the near future to expand the range of </w:t>
      </w:r>
      <w:r w:rsidRPr="00F2287C">
        <w:rPr>
          <w:rFonts w:ascii="Times New Roman" w:eastAsia="Times New Roman" w:hAnsi="Times New Roman"/>
          <w:color w:val="000000"/>
          <w:sz w:val="32"/>
          <w:szCs w:val="32"/>
          <w:lang w:val="en-US" w:eastAsia="ru-RU"/>
        </w:rPr>
        <w:lastRenderedPageBreak/>
        <w:t>products, including other ceramic products, for example, sanitary equipment and tableware.</w:t>
      </w:r>
    </w:p>
    <w:p w:rsidR="00F2287C" w:rsidRPr="00F2287C" w:rsidRDefault="00F2287C" w:rsidP="00F2287C">
      <w:pPr>
        <w:spacing w:after="0" w:line="240" w:lineRule="auto"/>
        <w:ind w:firstLine="567"/>
        <w:jc w:val="both"/>
        <w:rPr>
          <w:rFonts w:ascii="Times New Roman" w:eastAsia="Times New Roman" w:hAnsi="Times New Roman"/>
          <w:color w:val="000000"/>
          <w:sz w:val="32"/>
          <w:szCs w:val="32"/>
          <w:lang w:val="en-US" w:eastAsia="ru-RU"/>
        </w:rPr>
      </w:pPr>
      <w:r w:rsidRPr="00F2287C">
        <w:rPr>
          <w:rFonts w:ascii="Times New Roman" w:eastAsia="Times New Roman" w:hAnsi="Times New Roman"/>
          <w:color w:val="000000"/>
          <w:sz w:val="32"/>
          <w:szCs w:val="32"/>
          <w:lang w:val="en-US" w:eastAsia="ru-RU"/>
        </w:rPr>
        <w:t>Initially, the company focused on the production of 8x8 ceramic tiles, which at that time were unconventional in the local market. The maximum production capacity reached 500 thousand square meters per year. The authorized capital of the company amounted to 50 million tenge, of which 29.9 million were issued by subscription and paid-up share capital.</w:t>
      </w:r>
    </w:p>
    <w:p w:rsidR="00784B95" w:rsidRPr="00F2287C" w:rsidRDefault="00F2287C" w:rsidP="00F2287C">
      <w:pPr>
        <w:spacing w:after="0" w:line="240" w:lineRule="auto"/>
        <w:ind w:firstLine="567"/>
        <w:jc w:val="both"/>
        <w:rPr>
          <w:rFonts w:ascii="Times New Roman" w:eastAsia="Times New Roman" w:hAnsi="Times New Roman"/>
          <w:sz w:val="32"/>
          <w:szCs w:val="32"/>
          <w:highlight w:val="yellow"/>
          <w:lang w:val="en-US" w:eastAsia="ru-RU"/>
        </w:rPr>
      </w:pPr>
      <w:r w:rsidRPr="00F2287C">
        <w:rPr>
          <w:rFonts w:ascii="Times New Roman" w:eastAsia="Times New Roman" w:hAnsi="Times New Roman"/>
          <w:color w:val="000000"/>
          <w:sz w:val="32"/>
          <w:szCs w:val="32"/>
          <w:lang w:val="en-US" w:eastAsia="ru-RU"/>
        </w:rPr>
        <w:t>The company earned a net profit of 9.99 million tenge in 1998, and 5.62 million tenge in 2000. Further losses were forecasted in 2001. In 1998, 420 110 square meters of tiles were produced, and 480 063 square meters in 1999. During 1999, in its second year of operation, the company reached a 96 percent level of its production capacity.</w:t>
      </w:r>
    </w:p>
    <w:p w:rsidR="00F2287C" w:rsidRPr="00F2287C" w:rsidRDefault="00F2287C" w:rsidP="00F2287C">
      <w:pPr>
        <w:shd w:val="clear" w:color="auto" w:fill="FFFFFF"/>
        <w:autoSpaceDE w:val="0"/>
        <w:autoSpaceDN w:val="0"/>
        <w:adjustRightInd w:val="0"/>
        <w:spacing w:after="0" w:line="240" w:lineRule="auto"/>
        <w:ind w:firstLine="567"/>
        <w:jc w:val="both"/>
        <w:rPr>
          <w:rFonts w:ascii="Times New Roman" w:eastAsia="Times New Roman" w:hAnsi="Times New Roman"/>
          <w:color w:val="000000"/>
          <w:sz w:val="32"/>
          <w:szCs w:val="32"/>
          <w:lang w:val="en-US" w:eastAsia="ru-RU"/>
        </w:rPr>
      </w:pPr>
      <w:r w:rsidRPr="00F2287C">
        <w:rPr>
          <w:rFonts w:ascii="Times New Roman" w:eastAsia="Times New Roman" w:hAnsi="Times New Roman"/>
          <w:color w:val="000000"/>
          <w:sz w:val="32"/>
          <w:szCs w:val="32"/>
          <w:lang w:val="en-US" w:eastAsia="ru-RU"/>
        </w:rPr>
        <w:t>The recent (2000-2001) increase in production and sales was caused primarily by export orders. In 2001, the ratio between domestic and export sales was 25%. In 1998, the opposite situation was observed: 75 percent of business activity was in the domestic market, and 25 percent was exported, that year the capacity utilization ratio was 62%.</w:t>
      </w:r>
    </w:p>
    <w:p w:rsidR="00F2287C" w:rsidRPr="00F2287C" w:rsidRDefault="00F2287C" w:rsidP="00F2287C">
      <w:pPr>
        <w:shd w:val="clear" w:color="auto" w:fill="FFFFFF"/>
        <w:autoSpaceDE w:val="0"/>
        <w:autoSpaceDN w:val="0"/>
        <w:adjustRightInd w:val="0"/>
        <w:spacing w:after="0" w:line="240" w:lineRule="auto"/>
        <w:ind w:firstLine="567"/>
        <w:jc w:val="both"/>
        <w:rPr>
          <w:rFonts w:ascii="Times New Roman" w:eastAsia="Times New Roman" w:hAnsi="Times New Roman"/>
          <w:color w:val="000000"/>
          <w:sz w:val="32"/>
          <w:szCs w:val="32"/>
          <w:lang w:val="en-US" w:eastAsia="ru-RU"/>
        </w:rPr>
      </w:pPr>
      <w:r w:rsidRPr="00F2287C">
        <w:rPr>
          <w:rFonts w:ascii="Times New Roman" w:eastAsia="Times New Roman" w:hAnsi="Times New Roman"/>
          <w:color w:val="000000"/>
          <w:sz w:val="32"/>
          <w:szCs w:val="32"/>
          <w:lang w:val="en-US" w:eastAsia="ru-RU"/>
        </w:rPr>
        <w:t>The domestic market considered the tiles produced by the enterprise to be too expensive, although their facing tiles were distinguished by high-quality polishing using special technology. In fact, if you stretch these costs for the entire period of use of fixed assets, the tile is a highly competitive product in comparison with other building materials.</w:t>
      </w:r>
    </w:p>
    <w:p w:rsidR="00784B95" w:rsidRPr="00DC4FC1" w:rsidRDefault="00F2287C" w:rsidP="00F2287C">
      <w:pPr>
        <w:shd w:val="clear" w:color="auto" w:fill="FFFFFF"/>
        <w:autoSpaceDE w:val="0"/>
        <w:autoSpaceDN w:val="0"/>
        <w:adjustRightInd w:val="0"/>
        <w:spacing w:after="0" w:line="240" w:lineRule="auto"/>
        <w:ind w:firstLine="567"/>
        <w:jc w:val="both"/>
        <w:rPr>
          <w:rFonts w:ascii="Times New Roman" w:eastAsia="Times New Roman" w:hAnsi="Times New Roman"/>
          <w:color w:val="000000"/>
          <w:sz w:val="32"/>
          <w:szCs w:val="32"/>
          <w:highlight w:val="yellow"/>
          <w:lang w:val="en-US" w:eastAsia="ru-RU"/>
        </w:rPr>
      </w:pPr>
      <w:r w:rsidRPr="00F2287C">
        <w:rPr>
          <w:rFonts w:ascii="Times New Roman" w:eastAsia="Times New Roman" w:hAnsi="Times New Roman"/>
          <w:color w:val="000000"/>
          <w:sz w:val="32"/>
          <w:szCs w:val="32"/>
          <w:lang w:val="en-US" w:eastAsia="ru-RU"/>
        </w:rPr>
        <w:t>The durability of ceramics is explained by its mechanical strength (despite its fragility); its chemical resistance to degrading oxidizing agents, its resistance to erosion. An additional attractive factor was the fact that the tile is also used as a decorative material due to the variety of colors, textures and design. A full understanding and assessment of the tiles</w:t>
      </w:r>
      <w:r>
        <w:rPr>
          <w:rFonts w:ascii="Times New Roman" w:eastAsia="Times New Roman" w:hAnsi="Times New Roman"/>
          <w:color w:val="000000"/>
          <w:sz w:val="32"/>
          <w:szCs w:val="32"/>
          <w:lang w:val="en-US" w:eastAsia="ru-RU"/>
        </w:rPr>
        <w:t>’</w:t>
      </w:r>
      <w:r w:rsidRPr="00F2287C">
        <w:rPr>
          <w:rFonts w:ascii="Times New Roman" w:eastAsia="Times New Roman" w:hAnsi="Times New Roman"/>
          <w:color w:val="000000"/>
          <w:sz w:val="32"/>
          <w:szCs w:val="32"/>
          <w:lang w:val="en-US" w:eastAsia="ru-RU"/>
        </w:rPr>
        <w:t xml:space="preserve"> quality should have been more likely to be met in the countries of the European Union than in the domestic market.</w:t>
      </w:r>
    </w:p>
    <w:p w:rsidR="00F2287C" w:rsidRPr="00F2287C" w:rsidRDefault="00F2287C" w:rsidP="00F2287C">
      <w:pPr>
        <w:shd w:val="clear" w:color="auto" w:fill="FFFFFF"/>
        <w:autoSpaceDE w:val="0"/>
        <w:autoSpaceDN w:val="0"/>
        <w:adjustRightInd w:val="0"/>
        <w:spacing w:after="0" w:line="240" w:lineRule="auto"/>
        <w:ind w:firstLine="567"/>
        <w:jc w:val="both"/>
        <w:rPr>
          <w:rFonts w:ascii="Times New Roman" w:eastAsia="Times New Roman" w:hAnsi="Times New Roman"/>
          <w:color w:val="000000"/>
          <w:sz w:val="32"/>
          <w:szCs w:val="32"/>
          <w:lang w:val="en-US" w:eastAsia="ru-RU"/>
        </w:rPr>
      </w:pPr>
      <w:r w:rsidRPr="00F2287C">
        <w:rPr>
          <w:rFonts w:ascii="Times New Roman" w:eastAsia="Times New Roman" w:hAnsi="Times New Roman"/>
          <w:color w:val="000000"/>
          <w:sz w:val="32"/>
          <w:szCs w:val="32"/>
          <w:lang w:val="en-US" w:eastAsia="ru-RU"/>
        </w:rPr>
        <w:t xml:space="preserve">The increased overall promotion of the qualities and advantages of tiles, carried out by foreign competitors of the company in the markets of the European Union, provided Kapchagai Tiles LTD with the advantage that it could benefit by falling into the general </w:t>
      </w:r>
      <w:r w:rsidRPr="00F2287C">
        <w:rPr>
          <w:rFonts w:ascii="Times New Roman" w:eastAsia="Times New Roman" w:hAnsi="Times New Roman"/>
          <w:color w:val="000000"/>
          <w:sz w:val="32"/>
          <w:szCs w:val="32"/>
          <w:lang w:val="en-US" w:eastAsia="ru-RU"/>
        </w:rPr>
        <w:lastRenderedPageBreak/>
        <w:t>market stream without having to engage in expensive advertising campaigns to promote its products.</w:t>
      </w:r>
    </w:p>
    <w:p w:rsidR="00784B95" w:rsidRPr="00F2287C" w:rsidRDefault="00F2287C" w:rsidP="00F2287C">
      <w:pPr>
        <w:shd w:val="clear" w:color="auto" w:fill="FFFFFF"/>
        <w:autoSpaceDE w:val="0"/>
        <w:autoSpaceDN w:val="0"/>
        <w:adjustRightInd w:val="0"/>
        <w:spacing w:after="0" w:line="240" w:lineRule="auto"/>
        <w:ind w:firstLine="567"/>
        <w:jc w:val="both"/>
        <w:rPr>
          <w:rFonts w:ascii="Times New Roman" w:eastAsia="Times New Roman" w:hAnsi="Times New Roman"/>
          <w:color w:val="000000"/>
          <w:sz w:val="32"/>
          <w:szCs w:val="32"/>
          <w:highlight w:val="yellow"/>
          <w:lang w:val="en-US" w:eastAsia="ru-RU"/>
        </w:rPr>
      </w:pPr>
      <w:r w:rsidRPr="00F2287C">
        <w:rPr>
          <w:rFonts w:ascii="Times New Roman" w:eastAsia="Times New Roman" w:hAnsi="Times New Roman"/>
          <w:color w:val="000000"/>
          <w:sz w:val="32"/>
          <w:szCs w:val="32"/>
          <w:lang w:val="en-US" w:eastAsia="ru-RU"/>
        </w:rPr>
        <w:t>In addition to saving on promotional costs, other expected financial advantages of the export-oriented business were associated with higher company profits due to the gradual reduction of taxes on profits from non-traditional export trade operations; these benefits were introduced by the Government of Kazakhstan in 2001. The draft budget for 2002 proposed by the government reinforced this by setting a zero export tax rate for Kazakhstani non-traditional industrial enterprises.</w:t>
      </w:r>
    </w:p>
    <w:p w:rsidR="00F2287C" w:rsidRDefault="00F2287C" w:rsidP="007041B7">
      <w:pPr>
        <w:shd w:val="clear" w:color="auto" w:fill="FFFFFF"/>
        <w:autoSpaceDE w:val="0"/>
        <w:autoSpaceDN w:val="0"/>
        <w:adjustRightInd w:val="0"/>
        <w:spacing w:after="0" w:line="240" w:lineRule="auto"/>
        <w:ind w:firstLine="567"/>
        <w:jc w:val="both"/>
        <w:rPr>
          <w:rFonts w:ascii="Times New Roman" w:eastAsia="Times New Roman" w:hAnsi="Times New Roman"/>
          <w:bCs/>
          <w:i/>
          <w:color w:val="000000"/>
          <w:sz w:val="32"/>
          <w:szCs w:val="32"/>
          <w:highlight w:val="yellow"/>
          <w:lang w:val="en-US" w:eastAsia="ru-RU"/>
        </w:rPr>
      </w:pPr>
    </w:p>
    <w:p w:rsidR="00D56E57" w:rsidRPr="00D56E57" w:rsidRDefault="00D56E57" w:rsidP="00D56E57">
      <w:pPr>
        <w:spacing w:after="0" w:line="240" w:lineRule="auto"/>
        <w:ind w:firstLine="567"/>
        <w:jc w:val="both"/>
        <w:rPr>
          <w:rFonts w:ascii="Times New Roman" w:eastAsia="Times New Roman" w:hAnsi="Times New Roman"/>
          <w:bCs/>
          <w:i/>
          <w:color w:val="000000"/>
          <w:sz w:val="32"/>
          <w:szCs w:val="32"/>
          <w:lang w:val="en-US" w:eastAsia="ru-RU"/>
        </w:rPr>
      </w:pPr>
      <w:r w:rsidRPr="00D56E57">
        <w:rPr>
          <w:rFonts w:ascii="Times New Roman" w:eastAsia="Times New Roman" w:hAnsi="Times New Roman"/>
          <w:bCs/>
          <w:i/>
          <w:color w:val="000000"/>
          <w:sz w:val="32"/>
          <w:szCs w:val="32"/>
          <w:lang w:val="en-US" w:eastAsia="ru-RU"/>
        </w:rPr>
        <w:t>Company organization</w:t>
      </w:r>
    </w:p>
    <w:p w:rsidR="00D56E57" w:rsidRPr="00D56E57" w:rsidRDefault="00D56E57" w:rsidP="00D56E57">
      <w:pPr>
        <w:spacing w:after="0" w:line="240" w:lineRule="auto"/>
        <w:ind w:firstLine="567"/>
        <w:jc w:val="both"/>
        <w:rPr>
          <w:rFonts w:ascii="Times New Roman" w:eastAsia="Times New Roman" w:hAnsi="Times New Roman"/>
          <w:bCs/>
          <w:color w:val="000000"/>
          <w:sz w:val="32"/>
          <w:szCs w:val="32"/>
          <w:lang w:val="en-US" w:eastAsia="ru-RU"/>
        </w:rPr>
      </w:pPr>
      <w:r w:rsidRPr="00D56E57">
        <w:rPr>
          <w:rFonts w:ascii="Times New Roman" w:eastAsia="Times New Roman" w:hAnsi="Times New Roman"/>
          <w:bCs/>
          <w:color w:val="000000"/>
          <w:sz w:val="32"/>
          <w:szCs w:val="32"/>
          <w:lang w:val="en-US" w:eastAsia="ru-RU"/>
        </w:rPr>
        <w:t>In 1998, even befor</w:t>
      </w:r>
      <w:r w:rsidR="00BD3D21">
        <w:rPr>
          <w:rFonts w:ascii="Times New Roman" w:eastAsia="Times New Roman" w:hAnsi="Times New Roman"/>
          <w:bCs/>
          <w:color w:val="000000"/>
          <w:sz w:val="32"/>
          <w:szCs w:val="32"/>
          <w:lang w:val="en-US" w:eastAsia="ru-RU"/>
        </w:rPr>
        <w:t>e the company was exported, Mr.</w:t>
      </w:r>
      <w:r w:rsidRPr="00D56E57">
        <w:rPr>
          <w:rFonts w:ascii="Times New Roman" w:eastAsia="Times New Roman" w:hAnsi="Times New Roman"/>
          <w:bCs/>
          <w:color w:val="000000"/>
          <w:sz w:val="32"/>
          <w:szCs w:val="32"/>
          <w:lang w:val="en-US" w:eastAsia="ru-RU"/>
        </w:rPr>
        <w:t>Sarsenov played a lot of roles in managing his company. He carried out all functions: purchase of raw materials, control of the production process, marketing and personnel management. His relations with his subordinates were direct and built on the principle of personal relationships; every employee, if he had any problems, could use this open door policy. Spot checks were his tactics for resolving production problems. Due to the lack of any hierarchical system in the organization, the relationships between employees were excellent.</w:t>
      </w:r>
    </w:p>
    <w:p w:rsidR="00784B95" w:rsidRPr="00D56E57" w:rsidRDefault="00D56E57" w:rsidP="00D56E57">
      <w:pPr>
        <w:spacing w:after="0" w:line="240" w:lineRule="auto"/>
        <w:ind w:firstLine="567"/>
        <w:jc w:val="both"/>
        <w:rPr>
          <w:rFonts w:ascii="Times New Roman" w:eastAsia="Times New Roman" w:hAnsi="Times New Roman"/>
          <w:sz w:val="32"/>
          <w:szCs w:val="32"/>
          <w:highlight w:val="yellow"/>
          <w:lang w:val="en-US" w:eastAsia="ru-RU"/>
        </w:rPr>
      </w:pPr>
      <w:r w:rsidRPr="00D56E57">
        <w:rPr>
          <w:rFonts w:ascii="Times New Roman" w:eastAsia="Times New Roman" w:hAnsi="Times New Roman"/>
          <w:bCs/>
          <w:color w:val="000000"/>
          <w:sz w:val="32"/>
          <w:szCs w:val="32"/>
          <w:lang w:val="en-US" w:eastAsia="ru-RU"/>
        </w:rPr>
        <w:t>Under the leaders</w:t>
      </w:r>
      <w:r w:rsidR="00BD3D21">
        <w:rPr>
          <w:rFonts w:ascii="Times New Roman" w:eastAsia="Times New Roman" w:hAnsi="Times New Roman"/>
          <w:bCs/>
          <w:color w:val="000000"/>
          <w:sz w:val="32"/>
          <w:szCs w:val="32"/>
          <w:lang w:val="en-US" w:eastAsia="ru-RU"/>
        </w:rPr>
        <w:t>hip of Mr.</w:t>
      </w:r>
      <w:r w:rsidRPr="00D56E57">
        <w:rPr>
          <w:rFonts w:ascii="Times New Roman" w:eastAsia="Times New Roman" w:hAnsi="Times New Roman"/>
          <w:bCs/>
          <w:color w:val="000000"/>
          <w:sz w:val="32"/>
          <w:szCs w:val="32"/>
          <w:lang w:val="en-US" w:eastAsia="ru-RU"/>
        </w:rPr>
        <w:t xml:space="preserve">Sarsenov, the company won “unity of power”, “unity of the chosen course” and “unity of the goals of the company”. In addition to being the head of the enterprise, he also became the “Father” for his </w:t>
      </w:r>
      <w:r w:rsidR="00C2472D" w:rsidRPr="00D56E57">
        <w:rPr>
          <w:rFonts w:ascii="Times New Roman" w:eastAsia="Times New Roman" w:hAnsi="Times New Roman"/>
          <w:bCs/>
          <w:color w:val="000000"/>
          <w:sz w:val="32"/>
          <w:szCs w:val="32"/>
          <w:lang w:val="en-US" w:eastAsia="ru-RU"/>
        </w:rPr>
        <w:t>employees that</w:t>
      </w:r>
      <w:r w:rsidRPr="00D56E57">
        <w:rPr>
          <w:rFonts w:ascii="Times New Roman" w:eastAsia="Times New Roman" w:hAnsi="Times New Roman"/>
          <w:bCs/>
          <w:color w:val="000000"/>
          <w:sz w:val="32"/>
          <w:szCs w:val="32"/>
          <w:lang w:val="en-US" w:eastAsia="ru-RU"/>
        </w:rPr>
        <w:t xml:space="preserve"> is why he was often invited to weddings and other family and social events. Thanks to his proximity with his employees, he always immediately received information about failures and incidents at work, many ideas for improving the organization of production came with his participation. Deliveries were timely and comments on product quality were sporadic.</w:t>
      </w:r>
    </w:p>
    <w:p w:rsidR="00C2472D" w:rsidRPr="00C2472D" w:rsidRDefault="00C2472D" w:rsidP="00C2472D">
      <w:pPr>
        <w:spacing w:after="0" w:line="240" w:lineRule="auto"/>
        <w:ind w:firstLine="567"/>
        <w:jc w:val="both"/>
        <w:rPr>
          <w:rFonts w:ascii="Times New Roman" w:eastAsia="Times New Roman" w:hAnsi="Times New Roman"/>
          <w:color w:val="000000"/>
          <w:sz w:val="32"/>
          <w:szCs w:val="32"/>
          <w:lang w:val="en-US" w:eastAsia="ru-RU"/>
        </w:rPr>
      </w:pPr>
      <w:r w:rsidRPr="00C2472D">
        <w:rPr>
          <w:rFonts w:ascii="Times New Roman" w:eastAsia="Times New Roman" w:hAnsi="Times New Roman"/>
          <w:color w:val="000000"/>
          <w:sz w:val="32"/>
          <w:szCs w:val="32"/>
          <w:lang w:val="en-US" w:eastAsia="ru-RU"/>
        </w:rPr>
        <w:t xml:space="preserve">Direct communications between the chief and subordinates became much more complicated with the export increase and the almost 100 percent </w:t>
      </w:r>
      <w:r w:rsidR="00BD3D21" w:rsidRPr="00C2472D">
        <w:rPr>
          <w:rFonts w:ascii="Times New Roman" w:eastAsia="Times New Roman" w:hAnsi="Times New Roman"/>
          <w:color w:val="000000"/>
          <w:sz w:val="32"/>
          <w:szCs w:val="32"/>
          <w:lang w:val="en-US" w:eastAsia="ru-RU"/>
        </w:rPr>
        <w:t>uses</w:t>
      </w:r>
      <w:r w:rsidRPr="00C2472D">
        <w:rPr>
          <w:rFonts w:ascii="Times New Roman" w:eastAsia="Times New Roman" w:hAnsi="Times New Roman"/>
          <w:color w:val="000000"/>
          <w:sz w:val="32"/>
          <w:szCs w:val="32"/>
          <w:lang w:val="en-US" w:eastAsia="ru-RU"/>
        </w:rPr>
        <w:t xml:space="preserve"> of the plant’s capacities. He began to notice that he was becoming like a doctor in his office when people line up in the corridor to be received by him. He decided to upgrade one of his employees, whom he trusted, appointing him to the post of </w:t>
      </w:r>
      <w:r w:rsidRPr="00C2472D">
        <w:rPr>
          <w:rFonts w:ascii="Times New Roman" w:eastAsia="Times New Roman" w:hAnsi="Times New Roman"/>
          <w:color w:val="000000"/>
          <w:sz w:val="32"/>
          <w:szCs w:val="32"/>
          <w:lang w:val="en-US" w:eastAsia="ru-RU"/>
        </w:rPr>
        <w:lastRenderedPageBreak/>
        <w:t>production manager and hired a person to the post of consultant to monitor the polishing process.</w:t>
      </w:r>
    </w:p>
    <w:p w:rsidR="00BD3D21" w:rsidRDefault="00C2472D" w:rsidP="00C2472D">
      <w:pPr>
        <w:spacing w:after="0" w:line="240" w:lineRule="auto"/>
        <w:ind w:firstLine="567"/>
        <w:jc w:val="both"/>
        <w:rPr>
          <w:rFonts w:ascii="Times New Roman" w:eastAsia="Times New Roman" w:hAnsi="Times New Roman"/>
          <w:color w:val="000000"/>
          <w:sz w:val="32"/>
          <w:szCs w:val="32"/>
          <w:lang w:val="en-US" w:eastAsia="ru-RU"/>
        </w:rPr>
      </w:pPr>
      <w:r w:rsidRPr="00C2472D">
        <w:rPr>
          <w:rFonts w:ascii="Times New Roman" w:eastAsia="Times New Roman" w:hAnsi="Times New Roman"/>
          <w:color w:val="000000"/>
          <w:sz w:val="32"/>
          <w:szCs w:val="32"/>
          <w:lang w:val="en-US" w:eastAsia="ru-RU"/>
        </w:rPr>
        <w:t xml:space="preserve">The materials' supply management was organized so inefficiently that once the plant, having processed the last available volume of raw materials, was forced to stand idle for two days. The time for the development of new products, for the implementation of a new order gradually increased from a month to three, depending on the availability of raw materials. During the </w:t>
      </w:r>
      <w:r w:rsidR="00BD3D21">
        <w:rPr>
          <w:rFonts w:ascii="Times New Roman" w:eastAsia="Times New Roman" w:hAnsi="Times New Roman"/>
          <w:color w:val="000000"/>
          <w:sz w:val="32"/>
          <w:szCs w:val="32"/>
          <w:lang w:val="en-US" w:eastAsia="ru-RU"/>
        </w:rPr>
        <w:t>downtime of the enterprise, Mr.</w:t>
      </w:r>
      <w:r w:rsidRPr="00C2472D">
        <w:rPr>
          <w:rFonts w:ascii="Times New Roman" w:eastAsia="Times New Roman" w:hAnsi="Times New Roman"/>
          <w:color w:val="000000"/>
          <w:sz w:val="32"/>
          <w:szCs w:val="32"/>
          <w:lang w:val="en-US" w:eastAsia="ru-RU"/>
        </w:rPr>
        <w:t>Sarsenov decided to hire the head of the procurement department in order to avoid such stops in the future.</w:t>
      </w:r>
    </w:p>
    <w:p w:rsidR="00C2472D" w:rsidRPr="00C2472D" w:rsidRDefault="00C2472D" w:rsidP="00C2472D">
      <w:pPr>
        <w:spacing w:after="0" w:line="240" w:lineRule="auto"/>
        <w:ind w:firstLine="567"/>
        <w:jc w:val="both"/>
        <w:rPr>
          <w:rFonts w:ascii="Times New Roman" w:eastAsia="Times New Roman" w:hAnsi="Times New Roman"/>
          <w:color w:val="000000"/>
          <w:sz w:val="32"/>
          <w:szCs w:val="32"/>
          <w:lang w:val="en-US" w:eastAsia="ru-RU"/>
        </w:rPr>
      </w:pPr>
      <w:r w:rsidRPr="00C2472D">
        <w:rPr>
          <w:rFonts w:ascii="Times New Roman" w:eastAsia="Times New Roman" w:hAnsi="Times New Roman"/>
          <w:color w:val="000000"/>
          <w:sz w:val="32"/>
          <w:szCs w:val="32"/>
          <w:lang w:val="en-US" w:eastAsia="ru-RU"/>
        </w:rPr>
        <w:t xml:space="preserve">Around the same time, the accountant complained that he could not combine work at Kapchagai Tiles LTD with his additional work. </w:t>
      </w:r>
      <w:r w:rsidR="00903170">
        <w:rPr>
          <w:rFonts w:ascii="Times New Roman" w:eastAsia="Times New Roman" w:hAnsi="Times New Roman"/>
          <w:color w:val="000000"/>
          <w:sz w:val="32"/>
          <w:szCs w:val="32"/>
          <w:lang w:val="en-US" w:eastAsia="ru-RU"/>
        </w:rPr>
        <w:t>Mr.</w:t>
      </w:r>
      <w:r w:rsidRPr="00C2472D">
        <w:rPr>
          <w:rFonts w:ascii="Times New Roman" w:eastAsia="Times New Roman" w:hAnsi="Times New Roman"/>
          <w:color w:val="000000"/>
          <w:sz w:val="32"/>
          <w:szCs w:val="32"/>
          <w:lang w:val="en-US" w:eastAsia="ru-RU"/>
        </w:rPr>
        <w:t xml:space="preserve">Sarsenov decided that the company had enough work to leave the accountant working full time. However, </w:t>
      </w:r>
      <w:r w:rsidR="00BD3D21">
        <w:rPr>
          <w:rFonts w:ascii="Times New Roman" w:eastAsia="Times New Roman" w:hAnsi="Times New Roman"/>
          <w:color w:val="000000"/>
          <w:sz w:val="32"/>
          <w:szCs w:val="32"/>
          <w:lang w:val="en-US" w:eastAsia="ru-RU"/>
        </w:rPr>
        <w:t>Mr.</w:t>
      </w:r>
      <w:r w:rsidRPr="00C2472D">
        <w:rPr>
          <w:rFonts w:ascii="Times New Roman" w:eastAsia="Times New Roman" w:hAnsi="Times New Roman"/>
          <w:color w:val="000000"/>
          <w:sz w:val="32"/>
          <w:szCs w:val="32"/>
          <w:lang w:val="en-US" w:eastAsia="ru-RU"/>
        </w:rPr>
        <w:t>Sarsenov continued to manage finance, HR, and marketing.</w:t>
      </w:r>
    </w:p>
    <w:p w:rsidR="00C2472D" w:rsidRPr="00C2472D" w:rsidRDefault="00C2472D" w:rsidP="00C2472D">
      <w:pPr>
        <w:spacing w:after="0" w:line="240" w:lineRule="auto"/>
        <w:ind w:firstLine="567"/>
        <w:jc w:val="both"/>
        <w:rPr>
          <w:rFonts w:ascii="Times New Roman" w:eastAsia="Times New Roman" w:hAnsi="Times New Roman"/>
          <w:color w:val="000000"/>
          <w:sz w:val="32"/>
          <w:szCs w:val="32"/>
          <w:lang w:val="en-US" w:eastAsia="ru-RU"/>
        </w:rPr>
      </w:pPr>
      <w:r w:rsidRPr="00C2472D">
        <w:rPr>
          <w:rFonts w:ascii="Times New Roman" w:eastAsia="Times New Roman" w:hAnsi="Times New Roman"/>
          <w:color w:val="000000"/>
          <w:sz w:val="32"/>
          <w:szCs w:val="32"/>
          <w:lang w:val="en-US" w:eastAsia="ru-RU"/>
        </w:rPr>
        <w:t>He visited three foreign trade shows over the past three years and quite often met with foreign clients in his office. Moreover, he needed to devote more time to market research in order to offer marketing developments that could increase customer satisfaction.</w:t>
      </w:r>
    </w:p>
    <w:p w:rsidR="00C2472D" w:rsidRPr="00C2472D" w:rsidRDefault="00C2472D" w:rsidP="00C2472D">
      <w:pPr>
        <w:spacing w:after="0" w:line="240" w:lineRule="auto"/>
        <w:ind w:firstLine="567"/>
        <w:jc w:val="both"/>
        <w:rPr>
          <w:rFonts w:ascii="Times New Roman" w:eastAsia="Times New Roman" w:hAnsi="Times New Roman"/>
          <w:color w:val="000000"/>
          <w:sz w:val="32"/>
          <w:szCs w:val="32"/>
          <w:lang w:val="en-US" w:eastAsia="ru-RU"/>
        </w:rPr>
      </w:pPr>
      <w:r w:rsidRPr="00C2472D">
        <w:rPr>
          <w:rFonts w:ascii="Times New Roman" w:eastAsia="Times New Roman" w:hAnsi="Times New Roman"/>
          <w:color w:val="000000"/>
          <w:sz w:val="32"/>
          <w:szCs w:val="32"/>
          <w:lang w:val="en-US" w:eastAsia="ru-RU"/>
        </w:rPr>
        <w:t>Initially, changes in the organizational structure inspired the company staff. People were motivated, and their new independence from the chef led to increased productivity. A sharp change in the relationship between workers occurred after a complaint from one of the clients that more than 25% of the delivered tiles were broken upon arrival.</w:t>
      </w:r>
    </w:p>
    <w:p w:rsidR="00C2472D" w:rsidRPr="00C2472D" w:rsidRDefault="00C2472D" w:rsidP="00C2472D">
      <w:pPr>
        <w:spacing w:after="0" w:line="240" w:lineRule="auto"/>
        <w:ind w:firstLine="567"/>
        <w:jc w:val="both"/>
        <w:rPr>
          <w:rFonts w:ascii="Times New Roman" w:eastAsia="Times New Roman" w:hAnsi="Times New Roman"/>
          <w:color w:val="000000"/>
          <w:sz w:val="32"/>
          <w:szCs w:val="32"/>
          <w:lang w:val="en-US" w:eastAsia="ru-RU"/>
        </w:rPr>
      </w:pPr>
      <w:r w:rsidRPr="00C2472D">
        <w:rPr>
          <w:rFonts w:ascii="Times New Roman" w:eastAsia="Times New Roman" w:hAnsi="Times New Roman"/>
          <w:color w:val="000000"/>
          <w:sz w:val="32"/>
          <w:szCs w:val="32"/>
          <w:lang w:val="en-US" w:eastAsia="ru-RU"/>
        </w:rPr>
        <w:t xml:space="preserve">Chemical analysis conducted in the client’s laboratory showed a higher rate of tile fragility, exceeding the maximum permissible limits. After this incident, </w:t>
      </w:r>
      <w:r w:rsidR="00903170">
        <w:rPr>
          <w:rFonts w:ascii="Times New Roman" w:eastAsia="Times New Roman" w:hAnsi="Times New Roman"/>
          <w:color w:val="000000"/>
          <w:sz w:val="32"/>
          <w:szCs w:val="32"/>
          <w:lang w:val="en-US" w:eastAsia="ru-RU"/>
        </w:rPr>
        <w:t>Mr.</w:t>
      </w:r>
      <w:r w:rsidRPr="00C2472D">
        <w:rPr>
          <w:rFonts w:ascii="Times New Roman" w:eastAsia="Times New Roman" w:hAnsi="Times New Roman"/>
          <w:color w:val="000000"/>
          <w:sz w:val="32"/>
          <w:szCs w:val="32"/>
          <w:lang w:val="en-US" w:eastAsia="ru-RU"/>
        </w:rPr>
        <w:t>Sarsenov began to intervene more and more in the production and delivery process. When he rejected the decision of his procurement manager to diversify suppliers, the latter filed for resignation.</w:t>
      </w:r>
    </w:p>
    <w:p w:rsidR="00784B95" w:rsidRPr="00C2472D" w:rsidRDefault="00C2472D" w:rsidP="00C2472D">
      <w:pPr>
        <w:spacing w:after="0" w:line="240" w:lineRule="auto"/>
        <w:ind w:firstLine="567"/>
        <w:jc w:val="both"/>
        <w:rPr>
          <w:rFonts w:ascii="Times New Roman" w:eastAsia="Times New Roman" w:hAnsi="Times New Roman"/>
          <w:color w:val="000000"/>
          <w:sz w:val="32"/>
          <w:szCs w:val="32"/>
          <w:highlight w:val="yellow"/>
          <w:lang w:val="en-US" w:eastAsia="ru-RU"/>
        </w:rPr>
      </w:pPr>
      <w:r w:rsidRPr="00C2472D">
        <w:rPr>
          <w:rFonts w:ascii="Times New Roman" w:eastAsia="Times New Roman" w:hAnsi="Times New Roman"/>
          <w:color w:val="000000"/>
          <w:sz w:val="32"/>
          <w:szCs w:val="32"/>
          <w:lang w:val="en-US" w:eastAsia="ru-RU"/>
        </w:rPr>
        <w:t xml:space="preserve">Starting from this day, indicators of timely delivery and product quality standards began to deteriorate. It became unclear to workers who their immediate supervisor was. Some of them again began to line up in </w:t>
      </w:r>
      <w:r w:rsidR="00903170">
        <w:rPr>
          <w:rFonts w:ascii="Times New Roman" w:eastAsia="Times New Roman" w:hAnsi="Times New Roman"/>
          <w:color w:val="000000"/>
          <w:sz w:val="32"/>
          <w:szCs w:val="32"/>
          <w:lang w:val="en-US" w:eastAsia="ru-RU"/>
        </w:rPr>
        <w:t>Mr.</w:t>
      </w:r>
      <w:r w:rsidRPr="00C2472D">
        <w:rPr>
          <w:rFonts w:ascii="Times New Roman" w:eastAsia="Times New Roman" w:hAnsi="Times New Roman"/>
          <w:color w:val="000000"/>
          <w:sz w:val="32"/>
          <w:szCs w:val="32"/>
          <w:lang w:val="en-US" w:eastAsia="ru-RU"/>
        </w:rPr>
        <w:t xml:space="preserve">Sarsenov’s office. The goals and course of the company took on a crisis character, both in relation to orders and workers. The unity of power was broken. Overseas customers could not track the delivery. The company's last crisis hit was a call from a </w:t>
      </w:r>
      <w:r w:rsidRPr="00C2472D">
        <w:rPr>
          <w:rFonts w:ascii="Times New Roman" w:eastAsia="Times New Roman" w:hAnsi="Times New Roman"/>
          <w:color w:val="000000"/>
          <w:sz w:val="32"/>
          <w:szCs w:val="32"/>
          <w:lang w:val="en-US" w:eastAsia="ru-RU"/>
        </w:rPr>
        <w:lastRenderedPageBreak/>
        <w:t xml:space="preserve">Swiss construction company complaining that the entire batch of tiles was not polished enough. Now </w:t>
      </w:r>
      <w:r w:rsidR="00903170">
        <w:rPr>
          <w:rFonts w:ascii="Times New Roman" w:eastAsia="Times New Roman" w:hAnsi="Times New Roman"/>
          <w:color w:val="000000"/>
          <w:sz w:val="32"/>
          <w:szCs w:val="32"/>
          <w:lang w:val="en-US" w:eastAsia="ru-RU"/>
        </w:rPr>
        <w:t>Mr.</w:t>
      </w:r>
      <w:r w:rsidRPr="00C2472D">
        <w:rPr>
          <w:rFonts w:ascii="Times New Roman" w:eastAsia="Times New Roman" w:hAnsi="Times New Roman"/>
          <w:color w:val="000000"/>
          <w:sz w:val="32"/>
          <w:szCs w:val="32"/>
          <w:lang w:val="en-US" w:eastAsia="ru-RU"/>
        </w:rPr>
        <w:t>Sarsenov was wondering if the international business was really as good as he had imagined before.</w:t>
      </w:r>
    </w:p>
    <w:p w:rsidR="00D56E57" w:rsidRPr="00C2472D" w:rsidRDefault="00D56E57" w:rsidP="007041B7">
      <w:pPr>
        <w:shd w:val="clear" w:color="auto" w:fill="FFFFFF"/>
        <w:autoSpaceDE w:val="0"/>
        <w:autoSpaceDN w:val="0"/>
        <w:adjustRightInd w:val="0"/>
        <w:spacing w:after="0" w:line="240" w:lineRule="auto"/>
        <w:ind w:firstLine="567"/>
        <w:jc w:val="both"/>
        <w:rPr>
          <w:rFonts w:ascii="Times New Roman" w:eastAsia="Times New Roman" w:hAnsi="Times New Roman"/>
          <w:bCs/>
          <w:i/>
          <w:color w:val="000000"/>
          <w:sz w:val="32"/>
          <w:szCs w:val="32"/>
          <w:highlight w:val="yellow"/>
          <w:lang w:val="en-US" w:eastAsia="ru-RU"/>
        </w:rPr>
      </w:pPr>
    </w:p>
    <w:p w:rsidR="00C2472D" w:rsidRPr="00E41EA7" w:rsidRDefault="00C2472D" w:rsidP="00C2472D">
      <w:pPr>
        <w:shd w:val="clear" w:color="auto" w:fill="FFFFFF"/>
        <w:autoSpaceDE w:val="0"/>
        <w:autoSpaceDN w:val="0"/>
        <w:adjustRightInd w:val="0"/>
        <w:spacing w:after="0" w:line="240" w:lineRule="auto"/>
        <w:ind w:firstLine="567"/>
        <w:jc w:val="both"/>
        <w:rPr>
          <w:rFonts w:ascii="Times New Roman" w:eastAsia="Times New Roman" w:hAnsi="Times New Roman"/>
          <w:b/>
          <w:color w:val="000000"/>
          <w:sz w:val="32"/>
          <w:szCs w:val="32"/>
          <w:lang w:val="en-US" w:eastAsia="ru-RU"/>
        </w:rPr>
      </w:pPr>
      <w:r w:rsidRPr="00E41EA7">
        <w:rPr>
          <w:rFonts w:ascii="Times New Roman" w:eastAsia="Times New Roman" w:hAnsi="Times New Roman"/>
          <w:b/>
          <w:color w:val="000000"/>
          <w:sz w:val="32"/>
          <w:szCs w:val="32"/>
          <w:lang w:val="en-US" w:eastAsia="ru-RU"/>
        </w:rPr>
        <w:t>Questions:</w:t>
      </w:r>
    </w:p>
    <w:p w:rsidR="00C2472D" w:rsidRPr="00C2472D" w:rsidRDefault="00C2472D" w:rsidP="00C2472D">
      <w:pPr>
        <w:shd w:val="clear" w:color="auto" w:fill="FFFFFF"/>
        <w:autoSpaceDE w:val="0"/>
        <w:autoSpaceDN w:val="0"/>
        <w:adjustRightInd w:val="0"/>
        <w:spacing w:after="0" w:line="240" w:lineRule="auto"/>
        <w:ind w:firstLine="567"/>
        <w:jc w:val="both"/>
        <w:rPr>
          <w:rFonts w:ascii="Times New Roman" w:eastAsia="Times New Roman" w:hAnsi="Times New Roman"/>
          <w:color w:val="000000"/>
          <w:sz w:val="32"/>
          <w:szCs w:val="32"/>
          <w:lang w:val="en-US" w:eastAsia="ru-RU"/>
        </w:rPr>
      </w:pPr>
      <w:r w:rsidRPr="00C2472D">
        <w:rPr>
          <w:rFonts w:ascii="Times New Roman" w:eastAsia="Times New Roman" w:hAnsi="Times New Roman"/>
          <w:color w:val="000000"/>
          <w:sz w:val="32"/>
          <w:szCs w:val="32"/>
          <w:lang w:val="en-US" w:eastAsia="ru-RU"/>
        </w:rPr>
        <w:t>1. What are the symptoms and causes of Mr.Sarsenov’s problems?</w:t>
      </w:r>
    </w:p>
    <w:p w:rsidR="00C2472D" w:rsidRPr="00C2472D" w:rsidRDefault="00C2472D" w:rsidP="00C2472D">
      <w:pPr>
        <w:shd w:val="clear" w:color="auto" w:fill="FFFFFF"/>
        <w:autoSpaceDE w:val="0"/>
        <w:autoSpaceDN w:val="0"/>
        <w:adjustRightInd w:val="0"/>
        <w:spacing w:after="0" w:line="240" w:lineRule="auto"/>
        <w:ind w:firstLine="567"/>
        <w:jc w:val="both"/>
        <w:rPr>
          <w:rFonts w:ascii="Times New Roman" w:eastAsia="Times New Roman" w:hAnsi="Times New Roman"/>
          <w:color w:val="000000"/>
          <w:sz w:val="32"/>
          <w:szCs w:val="32"/>
          <w:lang w:val="en-US" w:eastAsia="ru-RU"/>
        </w:rPr>
      </w:pPr>
      <w:r w:rsidRPr="00C2472D">
        <w:rPr>
          <w:rFonts w:ascii="Times New Roman" w:eastAsia="Times New Roman" w:hAnsi="Times New Roman"/>
          <w:color w:val="000000"/>
          <w:sz w:val="32"/>
          <w:szCs w:val="32"/>
          <w:lang w:val="en-US" w:eastAsia="ru-RU"/>
        </w:rPr>
        <w:t>2. Are these problems typical of entrepreneurs?</w:t>
      </w:r>
    </w:p>
    <w:p w:rsidR="00C2472D" w:rsidRPr="00C2472D" w:rsidRDefault="00C2472D" w:rsidP="00C2472D">
      <w:pPr>
        <w:shd w:val="clear" w:color="auto" w:fill="FFFFFF"/>
        <w:autoSpaceDE w:val="0"/>
        <w:autoSpaceDN w:val="0"/>
        <w:adjustRightInd w:val="0"/>
        <w:spacing w:after="0" w:line="240" w:lineRule="auto"/>
        <w:ind w:firstLine="567"/>
        <w:jc w:val="both"/>
        <w:rPr>
          <w:rFonts w:ascii="Times New Roman" w:eastAsia="Times New Roman" w:hAnsi="Times New Roman"/>
          <w:color w:val="000000"/>
          <w:sz w:val="32"/>
          <w:szCs w:val="32"/>
          <w:lang w:val="en-US" w:eastAsia="ru-RU"/>
        </w:rPr>
      </w:pPr>
      <w:r w:rsidRPr="00C2472D">
        <w:rPr>
          <w:rFonts w:ascii="Times New Roman" w:eastAsia="Times New Roman" w:hAnsi="Times New Roman"/>
          <w:color w:val="000000"/>
          <w:sz w:val="32"/>
          <w:szCs w:val="32"/>
          <w:lang w:val="en-US" w:eastAsia="ru-RU"/>
        </w:rPr>
        <w:t>3. Does international business really aggravate organizational problems of this kind?</w:t>
      </w:r>
    </w:p>
    <w:p w:rsidR="00C2472D" w:rsidRPr="00C2472D" w:rsidRDefault="00C2472D" w:rsidP="00C2472D">
      <w:pPr>
        <w:shd w:val="clear" w:color="auto" w:fill="FFFFFF"/>
        <w:autoSpaceDE w:val="0"/>
        <w:autoSpaceDN w:val="0"/>
        <w:adjustRightInd w:val="0"/>
        <w:spacing w:after="0" w:line="240" w:lineRule="auto"/>
        <w:ind w:firstLine="567"/>
        <w:jc w:val="both"/>
        <w:rPr>
          <w:rFonts w:ascii="Times New Roman" w:eastAsia="Times New Roman" w:hAnsi="Times New Roman"/>
          <w:color w:val="000000"/>
          <w:sz w:val="32"/>
          <w:szCs w:val="32"/>
          <w:lang w:val="en-US" w:eastAsia="ru-RU"/>
        </w:rPr>
      </w:pPr>
      <w:r w:rsidRPr="00C2472D">
        <w:rPr>
          <w:rFonts w:ascii="Times New Roman" w:eastAsia="Times New Roman" w:hAnsi="Times New Roman"/>
          <w:color w:val="000000"/>
          <w:sz w:val="32"/>
          <w:szCs w:val="32"/>
          <w:lang w:val="en-US" w:eastAsia="ru-RU"/>
        </w:rPr>
        <w:t>4.</w:t>
      </w:r>
      <w:r w:rsidR="00903170">
        <w:rPr>
          <w:rFonts w:ascii="Times New Roman" w:eastAsia="Times New Roman" w:hAnsi="Times New Roman"/>
          <w:color w:val="000000"/>
          <w:sz w:val="32"/>
          <w:szCs w:val="32"/>
          <w:lang w:val="en-US" w:eastAsia="ru-RU"/>
        </w:rPr>
        <w:t xml:space="preserve"> How would you characterize Mr.</w:t>
      </w:r>
      <w:r w:rsidRPr="00C2472D">
        <w:rPr>
          <w:rFonts w:ascii="Times New Roman" w:eastAsia="Times New Roman" w:hAnsi="Times New Roman"/>
          <w:color w:val="000000"/>
          <w:sz w:val="32"/>
          <w:szCs w:val="32"/>
          <w:lang w:val="en-US" w:eastAsia="ru-RU"/>
        </w:rPr>
        <w:t>Sarsenov: as an entrepreneur, manager, leader, or does he combine all these qualities?</w:t>
      </w:r>
    </w:p>
    <w:p w:rsidR="00C2472D" w:rsidRPr="00C2472D" w:rsidRDefault="00C2472D" w:rsidP="00C2472D">
      <w:pPr>
        <w:shd w:val="clear" w:color="auto" w:fill="FFFFFF"/>
        <w:autoSpaceDE w:val="0"/>
        <w:autoSpaceDN w:val="0"/>
        <w:adjustRightInd w:val="0"/>
        <w:spacing w:after="0" w:line="240" w:lineRule="auto"/>
        <w:ind w:firstLine="567"/>
        <w:jc w:val="both"/>
        <w:rPr>
          <w:rFonts w:ascii="Times New Roman" w:eastAsia="Times New Roman" w:hAnsi="Times New Roman"/>
          <w:color w:val="000000"/>
          <w:sz w:val="32"/>
          <w:szCs w:val="32"/>
          <w:lang w:val="en-US" w:eastAsia="ru-RU"/>
        </w:rPr>
      </w:pPr>
      <w:r w:rsidRPr="00C2472D">
        <w:rPr>
          <w:rFonts w:ascii="Times New Roman" w:eastAsia="Times New Roman" w:hAnsi="Times New Roman"/>
          <w:color w:val="000000"/>
          <w:sz w:val="32"/>
          <w:szCs w:val="32"/>
          <w:lang w:val="en-US" w:eastAsia="ru-RU"/>
        </w:rPr>
        <w:t>5. Which of these roles are the most trainable?</w:t>
      </w:r>
    </w:p>
    <w:p w:rsidR="00784B95" w:rsidRPr="00C2472D" w:rsidRDefault="00903170" w:rsidP="00C2472D">
      <w:pPr>
        <w:shd w:val="clear" w:color="auto" w:fill="FFFFFF"/>
        <w:autoSpaceDE w:val="0"/>
        <w:autoSpaceDN w:val="0"/>
        <w:adjustRightInd w:val="0"/>
        <w:spacing w:after="0" w:line="240" w:lineRule="auto"/>
        <w:ind w:firstLine="567"/>
        <w:jc w:val="both"/>
        <w:rPr>
          <w:rFonts w:ascii="Times New Roman" w:eastAsia="Times New Roman" w:hAnsi="Times New Roman"/>
          <w:color w:val="000000"/>
          <w:sz w:val="32"/>
          <w:szCs w:val="32"/>
          <w:highlight w:val="yellow"/>
          <w:lang w:val="en-US" w:eastAsia="ru-RU"/>
        </w:rPr>
      </w:pPr>
      <w:r>
        <w:rPr>
          <w:rFonts w:ascii="Times New Roman" w:eastAsia="Times New Roman" w:hAnsi="Times New Roman"/>
          <w:color w:val="000000"/>
          <w:sz w:val="32"/>
          <w:szCs w:val="32"/>
          <w:lang w:val="en-US" w:eastAsia="ru-RU"/>
        </w:rPr>
        <w:t>6. What should Mr.</w:t>
      </w:r>
      <w:r w:rsidR="00C2472D" w:rsidRPr="00C2472D">
        <w:rPr>
          <w:rFonts w:ascii="Times New Roman" w:eastAsia="Times New Roman" w:hAnsi="Times New Roman"/>
          <w:color w:val="000000"/>
          <w:sz w:val="32"/>
          <w:szCs w:val="32"/>
          <w:lang w:val="en-US" w:eastAsia="ru-RU"/>
        </w:rPr>
        <w:t>Sarsenov do in order to improve his position in international business?</w:t>
      </w:r>
    </w:p>
    <w:p w:rsidR="00C2472D" w:rsidRPr="00E41EA7" w:rsidRDefault="00C2472D" w:rsidP="00C2472D">
      <w:pPr>
        <w:shd w:val="clear" w:color="auto" w:fill="FFFFFF"/>
        <w:autoSpaceDE w:val="0"/>
        <w:autoSpaceDN w:val="0"/>
        <w:adjustRightInd w:val="0"/>
        <w:spacing w:after="0" w:line="240" w:lineRule="auto"/>
        <w:ind w:firstLine="567"/>
        <w:jc w:val="both"/>
        <w:rPr>
          <w:rFonts w:ascii="Times New Roman" w:eastAsia="Times New Roman" w:hAnsi="Times New Roman"/>
          <w:b/>
          <w:color w:val="000000"/>
          <w:sz w:val="32"/>
          <w:szCs w:val="32"/>
          <w:lang w:val="en-US" w:eastAsia="ru-RU"/>
        </w:rPr>
      </w:pPr>
      <w:proofErr w:type="gramStart"/>
      <w:r w:rsidRPr="00E41EA7">
        <w:rPr>
          <w:rFonts w:ascii="Times New Roman" w:eastAsia="Times New Roman" w:hAnsi="Times New Roman"/>
          <w:b/>
          <w:color w:val="000000"/>
          <w:sz w:val="32"/>
          <w:szCs w:val="32"/>
          <w:lang w:val="en-US" w:eastAsia="ru-RU"/>
        </w:rPr>
        <w:t>Application.</w:t>
      </w:r>
      <w:proofErr w:type="gramEnd"/>
      <w:r w:rsidRPr="00E41EA7">
        <w:rPr>
          <w:rFonts w:ascii="Times New Roman" w:eastAsia="Times New Roman" w:hAnsi="Times New Roman"/>
          <w:b/>
          <w:color w:val="000000"/>
          <w:sz w:val="32"/>
          <w:szCs w:val="32"/>
          <w:lang w:val="en-US" w:eastAsia="ru-RU"/>
        </w:rPr>
        <w:t xml:space="preserve"> Ceramics Technical Comment</w:t>
      </w:r>
    </w:p>
    <w:p w:rsidR="00784B95" w:rsidRPr="00C2472D" w:rsidRDefault="00C2472D" w:rsidP="00C2472D">
      <w:pPr>
        <w:shd w:val="clear" w:color="auto" w:fill="FFFFFF"/>
        <w:autoSpaceDE w:val="0"/>
        <w:autoSpaceDN w:val="0"/>
        <w:adjustRightInd w:val="0"/>
        <w:spacing w:after="0" w:line="240" w:lineRule="auto"/>
        <w:ind w:firstLine="567"/>
        <w:jc w:val="both"/>
        <w:rPr>
          <w:rFonts w:ascii="Times New Roman" w:eastAsia="Times New Roman" w:hAnsi="Times New Roman"/>
          <w:color w:val="000000"/>
          <w:sz w:val="32"/>
          <w:szCs w:val="32"/>
          <w:highlight w:val="yellow"/>
          <w:lang w:val="en-US" w:eastAsia="ru-RU"/>
        </w:rPr>
      </w:pPr>
      <w:r w:rsidRPr="00C2472D">
        <w:rPr>
          <w:rFonts w:ascii="Times New Roman" w:eastAsia="Times New Roman" w:hAnsi="Times New Roman"/>
          <w:color w:val="000000"/>
          <w:sz w:val="32"/>
          <w:szCs w:val="32"/>
          <w:lang w:val="en-US" w:eastAsia="ru-RU"/>
        </w:rPr>
        <w:t>The term "ceramics" is usually applied to clay products. Clay is the common name for all soil materials formed from alumina mixed with an appropriate amount of water that hardens when heated. Most types of clay consist of silica and aluminum, and the level of kaolin indicates the degree of purity of the substance. Wall and floor tiles are made by making a mixture and pressing clean clay with feldspar and talc.</w:t>
      </w:r>
    </w:p>
    <w:p w:rsidR="00784B95" w:rsidRPr="00C2472D" w:rsidRDefault="00784B95" w:rsidP="007041B7">
      <w:pPr>
        <w:shd w:val="clear" w:color="auto" w:fill="FFFFFF"/>
        <w:autoSpaceDE w:val="0"/>
        <w:autoSpaceDN w:val="0"/>
        <w:adjustRightInd w:val="0"/>
        <w:spacing w:after="0" w:line="240" w:lineRule="auto"/>
        <w:ind w:firstLine="567"/>
        <w:jc w:val="both"/>
        <w:rPr>
          <w:rFonts w:ascii="Times New Roman" w:eastAsia="Times New Roman" w:hAnsi="Times New Roman"/>
          <w:sz w:val="32"/>
          <w:szCs w:val="32"/>
          <w:highlight w:val="yellow"/>
          <w:lang w:val="en-US" w:eastAsia="ru-RU"/>
        </w:rPr>
      </w:pPr>
    </w:p>
    <w:p w:rsidR="00C2472D" w:rsidRPr="00C2472D" w:rsidRDefault="00C2472D" w:rsidP="00C2472D">
      <w:pPr>
        <w:spacing w:after="0" w:line="240" w:lineRule="auto"/>
        <w:ind w:firstLine="567"/>
        <w:jc w:val="both"/>
        <w:rPr>
          <w:rFonts w:ascii="Times New Roman" w:eastAsia="Times New Roman" w:hAnsi="Times New Roman"/>
          <w:b/>
          <w:bCs/>
          <w:color w:val="000000"/>
          <w:sz w:val="32"/>
          <w:szCs w:val="32"/>
          <w:lang w:val="en-US" w:eastAsia="ru-RU"/>
        </w:rPr>
      </w:pPr>
      <w:r w:rsidRPr="00C2472D">
        <w:rPr>
          <w:rFonts w:ascii="Times New Roman" w:eastAsia="Times New Roman" w:hAnsi="Times New Roman"/>
          <w:b/>
          <w:bCs/>
          <w:color w:val="000000"/>
          <w:sz w:val="32"/>
          <w:szCs w:val="32"/>
          <w:lang w:val="en-US" w:eastAsia="ru-RU"/>
        </w:rPr>
        <w:t xml:space="preserve">Comment for Teacher on Case </w:t>
      </w:r>
      <w:r w:rsidR="00903170">
        <w:rPr>
          <w:rFonts w:ascii="Times New Roman" w:eastAsia="Times New Roman" w:hAnsi="Times New Roman"/>
          <w:b/>
          <w:bCs/>
          <w:color w:val="000000"/>
          <w:sz w:val="32"/>
          <w:szCs w:val="32"/>
          <w:lang w:val="en-US" w:eastAsia="ru-RU"/>
        </w:rPr>
        <w:t>“</w:t>
      </w:r>
      <w:r w:rsidRPr="00C2472D">
        <w:rPr>
          <w:rFonts w:ascii="Times New Roman" w:eastAsia="Times New Roman" w:hAnsi="Times New Roman"/>
          <w:b/>
          <w:bCs/>
          <w:color w:val="000000"/>
          <w:sz w:val="32"/>
          <w:szCs w:val="32"/>
          <w:lang w:val="en-US" w:eastAsia="ru-RU"/>
        </w:rPr>
        <w:t>Kapchagai Tiles LTD</w:t>
      </w:r>
      <w:r w:rsidR="00903170">
        <w:rPr>
          <w:rFonts w:ascii="Times New Roman" w:eastAsia="Times New Roman" w:hAnsi="Times New Roman"/>
          <w:b/>
          <w:bCs/>
          <w:color w:val="000000"/>
          <w:sz w:val="32"/>
          <w:szCs w:val="32"/>
          <w:lang w:val="en-US" w:eastAsia="ru-RU"/>
        </w:rPr>
        <w:t>”</w:t>
      </w:r>
    </w:p>
    <w:p w:rsidR="00C2472D" w:rsidRPr="00C2472D" w:rsidRDefault="00C2472D" w:rsidP="00C2472D">
      <w:pPr>
        <w:spacing w:after="0" w:line="240" w:lineRule="auto"/>
        <w:ind w:firstLine="567"/>
        <w:jc w:val="both"/>
        <w:rPr>
          <w:rFonts w:ascii="Times New Roman" w:eastAsia="Times New Roman" w:hAnsi="Times New Roman"/>
          <w:bCs/>
          <w:i/>
          <w:color w:val="000000"/>
          <w:sz w:val="32"/>
          <w:szCs w:val="32"/>
          <w:lang w:val="en-US" w:eastAsia="ru-RU"/>
        </w:rPr>
      </w:pPr>
      <w:r w:rsidRPr="00C2472D">
        <w:rPr>
          <w:rFonts w:ascii="Times New Roman" w:eastAsia="Times New Roman" w:hAnsi="Times New Roman"/>
          <w:bCs/>
          <w:i/>
          <w:color w:val="000000"/>
          <w:sz w:val="32"/>
          <w:szCs w:val="32"/>
          <w:lang w:val="en-US" w:eastAsia="ru-RU"/>
        </w:rPr>
        <w:t>Overview</w:t>
      </w:r>
    </w:p>
    <w:p w:rsidR="00C2472D" w:rsidRPr="00C2472D" w:rsidRDefault="00C2472D" w:rsidP="00C2472D">
      <w:pPr>
        <w:spacing w:after="0" w:line="240" w:lineRule="auto"/>
        <w:ind w:firstLine="567"/>
        <w:jc w:val="both"/>
        <w:rPr>
          <w:rFonts w:ascii="Times New Roman" w:eastAsia="Times New Roman" w:hAnsi="Times New Roman"/>
          <w:bCs/>
          <w:color w:val="000000"/>
          <w:sz w:val="32"/>
          <w:szCs w:val="32"/>
          <w:lang w:val="en-US" w:eastAsia="ru-RU"/>
        </w:rPr>
      </w:pPr>
      <w:r w:rsidRPr="00C2472D">
        <w:rPr>
          <w:rFonts w:ascii="Times New Roman" w:eastAsia="Times New Roman" w:hAnsi="Times New Roman"/>
          <w:bCs/>
          <w:color w:val="000000"/>
          <w:sz w:val="32"/>
          <w:szCs w:val="32"/>
          <w:lang w:val="en-US" w:eastAsia="ru-RU"/>
        </w:rPr>
        <w:t xml:space="preserve">This case study is dedicated to human resources management in a Kazakhstan company expanding its activities in the export direction. The situation is typical - the case tells about one person - an entrepreneur, a leader and a manager who </w:t>
      </w:r>
      <w:r w:rsidR="00903170">
        <w:rPr>
          <w:rFonts w:ascii="Times New Roman" w:eastAsia="Times New Roman" w:hAnsi="Times New Roman"/>
          <w:bCs/>
          <w:color w:val="000000"/>
          <w:sz w:val="32"/>
          <w:szCs w:val="32"/>
          <w:lang w:val="en-US" w:eastAsia="ru-RU"/>
        </w:rPr>
        <w:t>performs several functions. Mr.</w:t>
      </w:r>
      <w:r w:rsidRPr="00C2472D">
        <w:rPr>
          <w:rFonts w:ascii="Times New Roman" w:eastAsia="Times New Roman" w:hAnsi="Times New Roman"/>
          <w:bCs/>
          <w:color w:val="000000"/>
          <w:sz w:val="32"/>
          <w:szCs w:val="32"/>
          <w:lang w:val="en-US" w:eastAsia="ru-RU"/>
        </w:rPr>
        <w:t>Sarsenov’s problems, caused by his obsession with the power centralization, are well described, and it is shown how this power is gradually split up as his company enters the international market.</w:t>
      </w:r>
    </w:p>
    <w:p w:rsidR="00C2472D" w:rsidRPr="00C2472D" w:rsidRDefault="00C2472D" w:rsidP="00C2472D">
      <w:pPr>
        <w:spacing w:after="0" w:line="240" w:lineRule="auto"/>
        <w:ind w:firstLine="567"/>
        <w:jc w:val="both"/>
        <w:rPr>
          <w:rFonts w:ascii="Times New Roman" w:eastAsia="Times New Roman" w:hAnsi="Times New Roman"/>
          <w:bCs/>
          <w:color w:val="000000"/>
          <w:sz w:val="32"/>
          <w:szCs w:val="32"/>
          <w:lang w:val="en-US" w:eastAsia="ru-RU"/>
        </w:rPr>
      </w:pPr>
      <w:r w:rsidRPr="00C2472D">
        <w:rPr>
          <w:rFonts w:ascii="Times New Roman" w:eastAsia="Times New Roman" w:hAnsi="Times New Roman"/>
          <w:bCs/>
          <w:color w:val="000000"/>
          <w:sz w:val="32"/>
          <w:szCs w:val="32"/>
          <w:lang w:val="en-US" w:eastAsia="ru-RU"/>
        </w:rPr>
        <w:t xml:space="preserve">Case also illustrates how centralization of power can lead to profitability and production difficulties as the company becomes </w:t>
      </w:r>
      <w:r w:rsidRPr="00C2472D">
        <w:rPr>
          <w:rFonts w:ascii="Times New Roman" w:eastAsia="Times New Roman" w:hAnsi="Times New Roman"/>
          <w:bCs/>
          <w:color w:val="000000"/>
          <w:sz w:val="32"/>
          <w:szCs w:val="32"/>
          <w:lang w:val="en-US" w:eastAsia="ru-RU"/>
        </w:rPr>
        <w:lastRenderedPageBreak/>
        <w:t>involved in export activities. This entrepreneurial case can be a valuable tool in teaching HR skills at an exporting company in a developing country.</w:t>
      </w:r>
    </w:p>
    <w:p w:rsidR="00C2472D" w:rsidRPr="00C2472D" w:rsidRDefault="00C2472D" w:rsidP="00C2472D">
      <w:pPr>
        <w:spacing w:after="0" w:line="240" w:lineRule="auto"/>
        <w:ind w:firstLine="567"/>
        <w:jc w:val="both"/>
        <w:rPr>
          <w:rFonts w:ascii="Times New Roman" w:eastAsia="Times New Roman" w:hAnsi="Times New Roman"/>
          <w:bCs/>
          <w:i/>
          <w:color w:val="000000"/>
          <w:sz w:val="32"/>
          <w:szCs w:val="32"/>
          <w:lang w:val="en-US" w:eastAsia="ru-RU"/>
        </w:rPr>
      </w:pPr>
      <w:r w:rsidRPr="00C2472D">
        <w:rPr>
          <w:rFonts w:ascii="Times New Roman" w:eastAsia="Times New Roman" w:hAnsi="Times New Roman"/>
          <w:bCs/>
          <w:i/>
          <w:color w:val="000000"/>
          <w:sz w:val="32"/>
          <w:szCs w:val="32"/>
          <w:lang w:val="en-US" w:eastAsia="ru-RU"/>
        </w:rPr>
        <w:t>Analysis</w:t>
      </w:r>
    </w:p>
    <w:p w:rsidR="00C2472D" w:rsidRPr="00C2472D" w:rsidRDefault="00C2472D" w:rsidP="00C2472D">
      <w:pPr>
        <w:spacing w:after="0" w:line="240" w:lineRule="auto"/>
        <w:ind w:firstLine="567"/>
        <w:jc w:val="both"/>
        <w:rPr>
          <w:rFonts w:ascii="Times New Roman" w:eastAsia="Times New Roman" w:hAnsi="Times New Roman"/>
          <w:bCs/>
          <w:color w:val="000000"/>
          <w:sz w:val="32"/>
          <w:szCs w:val="32"/>
          <w:lang w:val="en-US" w:eastAsia="ru-RU"/>
        </w:rPr>
      </w:pPr>
      <w:r w:rsidRPr="00C2472D">
        <w:rPr>
          <w:rFonts w:ascii="Times New Roman" w:eastAsia="Times New Roman" w:hAnsi="Times New Roman"/>
          <w:bCs/>
          <w:color w:val="000000"/>
          <w:sz w:val="32"/>
          <w:szCs w:val="32"/>
          <w:lang w:val="en-US" w:eastAsia="ru-RU"/>
        </w:rPr>
        <w:t>What are</w:t>
      </w:r>
      <w:r w:rsidR="00903170">
        <w:rPr>
          <w:rFonts w:ascii="Times New Roman" w:eastAsia="Times New Roman" w:hAnsi="Times New Roman"/>
          <w:bCs/>
          <w:color w:val="000000"/>
          <w:sz w:val="32"/>
          <w:szCs w:val="32"/>
          <w:lang w:val="en-US" w:eastAsia="ru-RU"/>
        </w:rPr>
        <w:t xml:space="preserve"> the symptoms and causes of Mr.</w:t>
      </w:r>
      <w:r w:rsidRPr="00C2472D">
        <w:rPr>
          <w:rFonts w:ascii="Times New Roman" w:eastAsia="Times New Roman" w:hAnsi="Times New Roman"/>
          <w:bCs/>
          <w:color w:val="000000"/>
          <w:sz w:val="32"/>
          <w:szCs w:val="32"/>
          <w:lang w:val="en-US" w:eastAsia="ru-RU"/>
        </w:rPr>
        <w:t>Sarsenov’s problems?</w:t>
      </w:r>
      <w:r w:rsidR="00903170">
        <w:rPr>
          <w:rFonts w:ascii="Times New Roman" w:eastAsia="Times New Roman" w:hAnsi="Times New Roman"/>
          <w:bCs/>
          <w:color w:val="000000"/>
          <w:sz w:val="32"/>
          <w:szCs w:val="32"/>
          <w:lang w:val="en-US" w:eastAsia="ru-RU"/>
        </w:rPr>
        <w:t>Symptoms of Mr.</w:t>
      </w:r>
      <w:r w:rsidRPr="00C2472D">
        <w:rPr>
          <w:rFonts w:ascii="Times New Roman" w:eastAsia="Times New Roman" w:hAnsi="Times New Roman"/>
          <w:bCs/>
          <w:color w:val="000000"/>
          <w:sz w:val="32"/>
          <w:szCs w:val="32"/>
          <w:lang w:val="en-US" w:eastAsia="ru-RU"/>
        </w:rPr>
        <w:t>Sarsenov’s problems include inadequate quality control, lower product quality standards, late deliveries, rejection of orders for entire batches of tiles that have undergone an insufficiently high-quality polishing process. The main reason for these s</w:t>
      </w:r>
      <w:r w:rsidR="00903170">
        <w:rPr>
          <w:rFonts w:ascii="Times New Roman" w:eastAsia="Times New Roman" w:hAnsi="Times New Roman"/>
          <w:bCs/>
          <w:color w:val="000000"/>
          <w:sz w:val="32"/>
          <w:szCs w:val="32"/>
          <w:lang w:val="en-US" w:eastAsia="ru-RU"/>
        </w:rPr>
        <w:t>ymptoms is, of course, that Mr.</w:t>
      </w:r>
      <w:r w:rsidRPr="00C2472D">
        <w:rPr>
          <w:rFonts w:ascii="Times New Roman" w:eastAsia="Times New Roman" w:hAnsi="Times New Roman"/>
          <w:bCs/>
          <w:color w:val="000000"/>
          <w:sz w:val="32"/>
          <w:szCs w:val="32"/>
          <w:lang w:val="en-US" w:eastAsia="ru-RU"/>
        </w:rPr>
        <w:t>Sarsenov is obsessed with independently performing as many functions as possible in the company.</w:t>
      </w:r>
    </w:p>
    <w:p w:rsidR="00784B95" w:rsidRPr="00C2472D" w:rsidRDefault="00C2472D" w:rsidP="00C2472D">
      <w:pPr>
        <w:spacing w:after="0" w:line="240" w:lineRule="auto"/>
        <w:ind w:firstLine="567"/>
        <w:jc w:val="both"/>
        <w:rPr>
          <w:rFonts w:ascii="Times New Roman" w:eastAsia="Times New Roman" w:hAnsi="Times New Roman"/>
          <w:sz w:val="32"/>
          <w:szCs w:val="32"/>
          <w:lang w:val="en-US" w:eastAsia="ru-RU"/>
        </w:rPr>
      </w:pPr>
      <w:r w:rsidRPr="00C2472D">
        <w:rPr>
          <w:rFonts w:ascii="Times New Roman" w:eastAsia="Times New Roman" w:hAnsi="Times New Roman"/>
          <w:bCs/>
          <w:color w:val="000000"/>
          <w:sz w:val="32"/>
          <w:szCs w:val="32"/>
          <w:lang w:val="en-US" w:eastAsia="ru-RU"/>
        </w:rPr>
        <w:t>It is clear that no one person is able to do such an amount of work equally well. Such individuals, in their attempts to be both the owner of the company, and the entrepreneur, and the manager, and the leader, can sometimes lead their companies to chaos, no matter how good their intentions were.</w:t>
      </w:r>
    </w:p>
    <w:p w:rsidR="004E3940" w:rsidRPr="00C2472D" w:rsidRDefault="004E3940" w:rsidP="007041B7">
      <w:pPr>
        <w:shd w:val="clear" w:color="auto" w:fill="FFFFFF"/>
        <w:spacing w:after="0" w:line="240" w:lineRule="auto"/>
        <w:ind w:firstLine="567"/>
        <w:jc w:val="both"/>
        <w:rPr>
          <w:rFonts w:ascii="Times New Roman" w:eastAsia="Times New Roman" w:hAnsi="Times New Roman"/>
          <w:b/>
          <w:color w:val="000000"/>
          <w:sz w:val="32"/>
          <w:szCs w:val="32"/>
          <w:lang w:val="en-US" w:eastAsia="ru-RU"/>
        </w:rPr>
      </w:pPr>
    </w:p>
    <w:p w:rsidR="001C03F7" w:rsidRPr="001C03F7" w:rsidRDefault="003F51F7" w:rsidP="00545C68">
      <w:pPr>
        <w:shd w:val="clear" w:color="auto" w:fill="FFFFFF"/>
        <w:spacing w:after="0" w:line="240" w:lineRule="auto"/>
        <w:ind w:firstLine="567"/>
        <w:jc w:val="center"/>
        <w:rPr>
          <w:rFonts w:ascii="Times New Roman" w:eastAsia="Times New Roman" w:hAnsi="Times New Roman"/>
          <w:b/>
          <w:color w:val="000000"/>
          <w:sz w:val="32"/>
          <w:szCs w:val="32"/>
          <w:lang w:val="en-US" w:eastAsia="ru-RU"/>
        </w:rPr>
      </w:pPr>
      <w:r w:rsidRPr="001C03F7">
        <w:rPr>
          <w:rFonts w:ascii="Times New Roman" w:eastAsia="Times New Roman" w:hAnsi="Times New Roman"/>
          <w:b/>
          <w:color w:val="000000"/>
          <w:sz w:val="32"/>
          <w:szCs w:val="32"/>
          <w:lang w:val="en-US" w:eastAsia="ru-RU"/>
        </w:rPr>
        <w:t>CA</w:t>
      </w:r>
      <w:r>
        <w:rPr>
          <w:rFonts w:ascii="Times New Roman" w:eastAsia="Times New Roman" w:hAnsi="Times New Roman"/>
          <w:b/>
          <w:color w:val="000000"/>
          <w:sz w:val="32"/>
          <w:szCs w:val="32"/>
          <w:lang w:val="en-US" w:eastAsia="ru-RU"/>
        </w:rPr>
        <w:t>SE "MOSCOW MELTING BEN &amp; JERRY’</w:t>
      </w:r>
      <w:r w:rsidRPr="001C03F7">
        <w:rPr>
          <w:rFonts w:ascii="Times New Roman" w:eastAsia="Times New Roman" w:hAnsi="Times New Roman"/>
          <w:b/>
          <w:color w:val="000000"/>
          <w:sz w:val="32"/>
          <w:szCs w:val="32"/>
          <w:lang w:val="en-US" w:eastAsia="ru-RU"/>
        </w:rPr>
        <w:t>S"</w:t>
      </w:r>
    </w:p>
    <w:p w:rsidR="001C03F7" w:rsidRPr="001C03F7" w:rsidRDefault="001C03F7" w:rsidP="001C03F7">
      <w:pPr>
        <w:shd w:val="clear" w:color="auto" w:fill="FFFFFF"/>
        <w:spacing w:after="0" w:line="240" w:lineRule="auto"/>
        <w:ind w:firstLine="567"/>
        <w:jc w:val="both"/>
        <w:rPr>
          <w:rFonts w:ascii="Times New Roman" w:eastAsia="Times New Roman" w:hAnsi="Times New Roman"/>
          <w:b/>
          <w:color w:val="000000"/>
          <w:sz w:val="32"/>
          <w:szCs w:val="32"/>
          <w:lang w:val="en-US" w:eastAsia="ru-RU"/>
        </w:rPr>
      </w:pPr>
    </w:p>
    <w:p w:rsidR="001C03F7" w:rsidRPr="001C03F7" w:rsidRDefault="001C03F7" w:rsidP="001C03F7">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1C03F7">
        <w:rPr>
          <w:rFonts w:ascii="Times New Roman" w:eastAsia="Times New Roman" w:hAnsi="Times New Roman"/>
          <w:color w:val="000000"/>
          <w:sz w:val="32"/>
          <w:szCs w:val="32"/>
          <w:lang w:val="en-US" w:eastAsia="ru-RU"/>
        </w:rPr>
        <w:t xml:space="preserve">This case is advisable to use when conducting practical classes at 3-4 courses of </w:t>
      </w:r>
      <w:r w:rsidR="00903170" w:rsidRPr="001C03F7">
        <w:rPr>
          <w:rFonts w:ascii="Times New Roman" w:eastAsia="Times New Roman" w:hAnsi="Times New Roman"/>
          <w:color w:val="000000"/>
          <w:sz w:val="32"/>
          <w:szCs w:val="32"/>
          <w:lang w:val="en-US" w:eastAsia="ru-RU"/>
        </w:rPr>
        <w:t xml:space="preserve">economic and legal profile </w:t>
      </w:r>
      <w:r w:rsidR="00903170">
        <w:rPr>
          <w:rFonts w:ascii="Times New Roman" w:eastAsia="Times New Roman" w:hAnsi="Times New Roman"/>
          <w:color w:val="000000"/>
          <w:sz w:val="32"/>
          <w:szCs w:val="32"/>
          <w:lang w:val="en-US" w:eastAsia="ru-RU"/>
        </w:rPr>
        <w:t>specialties</w:t>
      </w:r>
      <w:r w:rsidRPr="001C03F7">
        <w:rPr>
          <w:rFonts w:ascii="Times New Roman" w:eastAsia="Times New Roman" w:hAnsi="Times New Roman"/>
          <w:color w:val="000000"/>
          <w:sz w:val="32"/>
          <w:szCs w:val="32"/>
          <w:lang w:val="en-US" w:eastAsia="ru-RU"/>
        </w:rPr>
        <w:t xml:space="preserve">. </w:t>
      </w:r>
      <w:r w:rsidR="00903170">
        <w:rPr>
          <w:rFonts w:ascii="Times New Roman" w:eastAsia="Times New Roman" w:hAnsi="Times New Roman"/>
          <w:color w:val="000000"/>
          <w:sz w:val="32"/>
          <w:szCs w:val="32"/>
          <w:lang w:val="en-US" w:eastAsia="ru-RU"/>
        </w:rPr>
        <w:t>It was</w:t>
      </w:r>
      <w:r w:rsidRPr="001C03F7">
        <w:rPr>
          <w:rFonts w:ascii="Times New Roman" w:eastAsia="Times New Roman" w:hAnsi="Times New Roman"/>
          <w:color w:val="000000"/>
          <w:sz w:val="32"/>
          <w:szCs w:val="32"/>
          <w:lang w:val="en-US" w:eastAsia="ru-RU"/>
        </w:rPr>
        <w:t xml:space="preserve"> taken from materials published by CARANA </w:t>
      </w:r>
      <w:r w:rsidR="00903170">
        <w:rPr>
          <w:rFonts w:ascii="Times New Roman" w:eastAsia="Times New Roman" w:hAnsi="Times New Roman"/>
          <w:color w:val="000000"/>
          <w:sz w:val="32"/>
          <w:szCs w:val="32"/>
          <w:lang w:val="en-US" w:eastAsia="ru-RU"/>
        </w:rPr>
        <w:t>i</w:t>
      </w:r>
      <w:r w:rsidRPr="001C03F7">
        <w:rPr>
          <w:rFonts w:ascii="Times New Roman" w:eastAsia="Times New Roman" w:hAnsi="Times New Roman"/>
          <w:color w:val="000000"/>
          <w:sz w:val="32"/>
          <w:szCs w:val="32"/>
          <w:lang w:val="en-US" w:eastAsia="ru-RU"/>
        </w:rPr>
        <w:t>n the Internet.</w:t>
      </w:r>
    </w:p>
    <w:p w:rsidR="001C03F7" w:rsidRPr="001C03F7" w:rsidRDefault="001C03F7" w:rsidP="001C03F7">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1C03F7">
        <w:rPr>
          <w:rFonts w:ascii="Times New Roman" w:eastAsia="Times New Roman" w:hAnsi="Times New Roman"/>
          <w:color w:val="000000"/>
          <w:sz w:val="32"/>
          <w:szCs w:val="32"/>
          <w:lang w:val="en-US" w:eastAsia="ru-RU"/>
        </w:rPr>
        <w:t>Ben &amp; Jerry's Co is a large American manufacturer of high-quality ice cream, built a factory in Russia, but five years later left the company, pointing to the “impossibility of managing” its assets in the conditions in which it had to work. This venture was not the first experience of expanding a Vermont ice cream company in foreign markets.</w:t>
      </w:r>
    </w:p>
    <w:p w:rsidR="001C03F7" w:rsidRPr="001C03F7" w:rsidRDefault="001C03F7" w:rsidP="001C03F7">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1C03F7">
        <w:rPr>
          <w:rFonts w:ascii="Times New Roman" w:eastAsia="Times New Roman" w:hAnsi="Times New Roman"/>
          <w:color w:val="000000"/>
          <w:sz w:val="32"/>
          <w:szCs w:val="32"/>
          <w:lang w:val="en-US" w:eastAsia="ru-RU"/>
        </w:rPr>
        <w:t>Ben &amp; Jerry's has established profitable alliances with registered trademarks and licensed in a dozen European and Latin American countries. It also invested in environmental activities in tropical countries, such as, for example, Brazil, where it entered into contracts for the purchase of nuts and other natural products. However, the company unexpectedly encountered completely unfamiliar conditions in Russia.</w:t>
      </w:r>
    </w:p>
    <w:p w:rsidR="001C03F7" w:rsidRPr="001C03F7" w:rsidRDefault="001C03F7" w:rsidP="001C03F7">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1C03F7">
        <w:rPr>
          <w:rFonts w:ascii="Times New Roman" w:eastAsia="Times New Roman" w:hAnsi="Times New Roman"/>
          <w:color w:val="000000"/>
          <w:sz w:val="32"/>
          <w:szCs w:val="32"/>
          <w:lang w:val="en-US" w:eastAsia="ru-RU"/>
        </w:rPr>
        <w:t xml:space="preserve">In a sense, the venture was successful, but on the other hand, it was a disaster. Ben &amp; </w:t>
      </w:r>
      <w:proofErr w:type="gramStart"/>
      <w:r w:rsidRPr="001C03F7">
        <w:rPr>
          <w:rFonts w:ascii="Times New Roman" w:eastAsia="Times New Roman" w:hAnsi="Times New Roman"/>
          <w:color w:val="000000"/>
          <w:sz w:val="32"/>
          <w:szCs w:val="32"/>
          <w:lang w:val="en-US" w:eastAsia="ru-RU"/>
        </w:rPr>
        <w:t>Jerry's</w:t>
      </w:r>
      <w:proofErr w:type="gramEnd"/>
      <w:r w:rsidRPr="001C03F7">
        <w:rPr>
          <w:rFonts w:ascii="Times New Roman" w:eastAsia="Times New Roman" w:hAnsi="Times New Roman"/>
          <w:color w:val="000000"/>
          <w:sz w:val="32"/>
          <w:szCs w:val="32"/>
          <w:lang w:val="en-US" w:eastAsia="ru-RU"/>
        </w:rPr>
        <w:t xml:space="preserve"> got into a wave of development of the </w:t>
      </w:r>
      <w:r w:rsidRPr="001C03F7">
        <w:rPr>
          <w:rFonts w:ascii="Times New Roman" w:eastAsia="Times New Roman" w:hAnsi="Times New Roman"/>
          <w:color w:val="000000"/>
          <w:sz w:val="32"/>
          <w:szCs w:val="32"/>
          <w:lang w:val="en-US" w:eastAsia="ru-RU"/>
        </w:rPr>
        <w:lastRenderedPageBreak/>
        <w:t xml:space="preserve">free market in Russia. Working for a company known for its preoccupation with social issues, its managers openly preached the principles of a market economy and democracy, but the plant was not motivated only by missionary zeal. On the contrary, Ben &amp; Jerry's relied entirely on sustainable income, working in a region where ice cream consumption is one of the highest in the world: about 350 thousand tons of ice </w:t>
      </w:r>
      <w:r w:rsidR="00DC4FC1" w:rsidRPr="001C03F7">
        <w:rPr>
          <w:rFonts w:ascii="Times New Roman" w:eastAsia="Times New Roman" w:hAnsi="Times New Roman"/>
          <w:color w:val="000000"/>
          <w:sz w:val="32"/>
          <w:szCs w:val="32"/>
          <w:lang w:val="en-US" w:eastAsia="ru-RU"/>
        </w:rPr>
        <w:t>cream is</w:t>
      </w:r>
      <w:r w:rsidRPr="001C03F7">
        <w:rPr>
          <w:rFonts w:ascii="Times New Roman" w:eastAsia="Times New Roman" w:hAnsi="Times New Roman"/>
          <w:color w:val="000000"/>
          <w:sz w:val="32"/>
          <w:szCs w:val="32"/>
          <w:lang w:val="en-US" w:eastAsia="ru-RU"/>
        </w:rPr>
        <w:t xml:space="preserve"> bought per year.</w:t>
      </w:r>
    </w:p>
    <w:p w:rsidR="001C03F7" w:rsidRPr="001C03F7" w:rsidRDefault="001C03F7" w:rsidP="001C03F7">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1C03F7">
        <w:rPr>
          <w:rFonts w:ascii="Times New Roman" w:eastAsia="Times New Roman" w:hAnsi="Times New Roman"/>
          <w:color w:val="000000"/>
          <w:sz w:val="32"/>
          <w:szCs w:val="32"/>
          <w:lang w:val="en-US" w:eastAsia="ru-RU"/>
        </w:rPr>
        <w:t>At the beginning of development, the company received a grant from USAID for the introduction of American technology and the development of a distribution network. Specialists drew in their imagination a prototype of American business ingenuity. Ben &amp; Jerry's participation was supported by the company's capital and cooperation with a Russian company. The new company, Iceverk, built an exceptionally well-equipped factory and introduced American methods of management, accounting and control. Ben &amp; Jerry's has spent more than 700 thousand US dollars from a USAID grant of 850 thousand dollars, having not yet received any income, but official circles in the United States approved the company's actions.</w:t>
      </w:r>
    </w:p>
    <w:p w:rsidR="001C03F7" w:rsidRPr="001C03F7" w:rsidRDefault="001C03F7" w:rsidP="001C03F7">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1C03F7">
        <w:rPr>
          <w:rFonts w:ascii="Times New Roman" w:eastAsia="Times New Roman" w:hAnsi="Times New Roman"/>
          <w:color w:val="000000"/>
          <w:sz w:val="32"/>
          <w:szCs w:val="32"/>
          <w:lang w:val="en-US" w:eastAsia="ru-RU"/>
        </w:rPr>
        <w:t>What caused the failure of the enterprise is still unknown. Russian partners found that Ben &amp; Jerry's management was not quite suitable for doing business in Russia, after they failed to get it to work in relation to local tax collection conditions and problems of the Russian market. From Ben &amp; Jerry's point of view, the company made a rational business decision to exit the unprofitable enterprise and stop incurring losses: an unofficial USAID report presents company managers as victims of an unfamiliar environment and their own unpreparedness for investment risks.</w:t>
      </w:r>
    </w:p>
    <w:p w:rsidR="001C03F7" w:rsidRPr="001C03F7" w:rsidRDefault="001C03F7" w:rsidP="001C03F7">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1C03F7">
        <w:rPr>
          <w:rFonts w:ascii="Times New Roman" w:eastAsia="Times New Roman" w:hAnsi="Times New Roman"/>
          <w:color w:val="000000"/>
          <w:sz w:val="32"/>
          <w:szCs w:val="32"/>
          <w:lang w:val="en-US" w:eastAsia="ru-RU"/>
        </w:rPr>
        <w:t>It was noted that Ben &amp; Jerry's was one of 11 companies that received a total of 20 million dollars in grants as part of the development of a partnership program in the field of agribusiness. Baskin-Robbins, for example, completed the construction of a $ 30 million factory near Moscow, aMars and Nestle acquired existing local ice cream factories.</w:t>
      </w:r>
    </w:p>
    <w:p w:rsidR="001C03F7" w:rsidRPr="001C03F7" w:rsidRDefault="001C03F7" w:rsidP="001C03F7">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1C03F7">
        <w:rPr>
          <w:rFonts w:ascii="Times New Roman" w:eastAsia="Times New Roman" w:hAnsi="Times New Roman"/>
          <w:color w:val="000000"/>
          <w:sz w:val="32"/>
          <w:szCs w:val="32"/>
          <w:lang w:val="en-US" w:eastAsia="ru-RU"/>
        </w:rPr>
        <w:t xml:space="preserve">However, the experience of these companies was facilitated by the fact that they sold a huge range of other products around the world. In fact, they would not have been able to do anything better than Ben &amp;Jerry's, whose experience demonstrates what is still </w:t>
      </w:r>
      <w:r w:rsidRPr="001C03F7">
        <w:rPr>
          <w:rFonts w:ascii="Times New Roman" w:eastAsia="Times New Roman" w:hAnsi="Times New Roman"/>
          <w:color w:val="000000"/>
          <w:sz w:val="32"/>
          <w:szCs w:val="32"/>
          <w:lang w:val="en-US" w:eastAsia="ru-RU"/>
        </w:rPr>
        <w:lastRenderedPageBreak/>
        <w:t>necessary when working in an unfamiliar environment. At the start of the project, Ben &amp; Jerry's invested over $ 500,000 in restoring existing production facilities and installing equipment.</w:t>
      </w:r>
    </w:p>
    <w:p w:rsidR="001747C3" w:rsidRPr="001C03F7" w:rsidRDefault="001C03F7" w:rsidP="001C03F7">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1C03F7">
        <w:rPr>
          <w:rFonts w:ascii="Times New Roman" w:eastAsia="Times New Roman" w:hAnsi="Times New Roman"/>
          <w:color w:val="000000"/>
          <w:sz w:val="32"/>
          <w:szCs w:val="32"/>
          <w:lang w:val="en-US" w:eastAsia="ru-RU"/>
        </w:rPr>
        <w:t>The company carried 70% of the total financial package and transferred its managers to manage the new enterprise. Demand arose at a very busy pace, and Iceverk opened a network of American cafeterias in Moscow and regional centers Of Russia. Two years later, sales amounted to about 750 thousand dollars. Ben &amp; Jerry's seemed to be enjoying marketing success.</w:t>
      </w:r>
    </w:p>
    <w:p w:rsidR="00AC4F43" w:rsidRPr="00AC4F43" w:rsidRDefault="00AC4F43" w:rsidP="00AC4F43">
      <w:pPr>
        <w:shd w:val="clear" w:color="auto" w:fill="FFFFFF"/>
        <w:tabs>
          <w:tab w:val="left" w:pos="3307"/>
        </w:tabs>
        <w:spacing w:after="0" w:line="240" w:lineRule="auto"/>
        <w:ind w:firstLine="567"/>
        <w:jc w:val="both"/>
        <w:rPr>
          <w:rFonts w:ascii="Times New Roman" w:eastAsia="Times New Roman" w:hAnsi="Times New Roman"/>
          <w:color w:val="000000"/>
          <w:sz w:val="32"/>
          <w:szCs w:val="32"/>
          <w:lang w:val="en-US" w:eastAsia="ru-RU"/>
        </w:rPr>
      </w:pPr>
      <w:r w:rsidRPr="00AC4F43">
        <w:rPr>
          <w:rFonts w:ascii="Times New Roman" w:eastAsia="Times New Roman" w:hAnsi="Times New Roman"/>
          <w:color w:val="000000"/>
          <w:sz w:val="32"/>
          <w:szCs w:val="32"/>
          <w:lang w:val="en-US" w:eastAsia="ru-RU"/>
        </w:rPr>
        <w:t>Tenacious American product names became iconic and quickly spread to retail outlets. However, Iceverk managers realized that success was in the complexity of the Russian distribution system. They started having problems with money circulation, with supervisory authorities and bureaucracy. The hands of the company management were tied.</w:t>
      </w:r>
    </w:p>
    <w:p w:rsidR="00AC4F43" w:rsidRPr="00AC4F43" w:rsidRDefault="00AC4F43" w:rsidP="00AC4F43">
      <w:pPr>
        <w:shd w:val="clear" w:color="auto" w:fill="FFFFFF"/>
        <w:tabs>
          <w:tab w:val="left" w:pos="3307"/>
        </w:tabs>
        <w:spacing w:after="0" w:line="240" w:lineRule="auto"/>
        <w:ind w:firstLine="567"/>
        <w:jc w:val="both"/>
        <w:rPr>
          <w:rFonts w:ascii="Times New Roman" w:eastAsia="Times New Roman" w:hAnsi="Times New Roman"/>
          <w:color w:val="000000"/>
          <w:sz w:val="32"/>
          <w:szCs w:val="32"/>
          <w:lang w:val="en-US" w:eastAsia="ru-RU"/>
        </w:rPr>
      </w:pPr>
      <w:r w:rsidRPr="00AC4F43">
        <w:rPr>
          <w:rFonts w:ascii="Times New Roman" w:eastAsia="Times New Roman" w:hAnsi="Times New Roman"/>
          <w:color w:val="000000"/>
          <w:sz w:val="32"/>
          <w:szCs w:val="32"/>
          <w:lang w:val="en-US" w:eastAsia="ru-RU"/>
        </w:rPr>
        <w:t>In Russia, there was still no wholesale distribution system capable of delivering products on time, in the proper form. To ensure quality, Ben &amp; Jerry's had to create a system that could distribute everything, run retail sales and train local sales staff. Managers faced various difficulties. They had to fight against the shadow payment system and corruption, in which only bribes can ensure that your products are delivered to their destination. More often they had to solve official problems, for example, the high rental cost of customs clearance of equipment and raw materials.</w:t>
      </w:r>
    </w:p>
    <w:p w:rsidR="00AC4F43" w:rsidRPr="00AC4F43" w:rsidRDefault="00AC4F43" w:rsidP="00AC4F43">
      <w:pPr>
        <w:shd w:val="clear" w:color="auto" w:fill="FFFFFF"/>
        <w:tabs>
          <w:tab w:val="left" w:pos="3307"/>
        </w:tabs>
        <w:spacing w:after="0" w:line="240" w:lineRule="auto"/>
        <w:ind w:firstLine="567"/>
        <w:jc w:val="both"/>
        <w:rPr>
          <w:rFonts w:ascii="Times New Roman" w:eastAsia="Times New Roman" w:hAnsi="Times New Roman"/>
          <w:color w:val="000000"/>
          <w:sz w:val="32"/>
          <w:szCs w:val="32"/>
          <w:lang w:val="en-US" w:eastAsia="ru-RU"/>
        </w:rPr>
      </w:pPr>
      <w:r w:rsidRPr="00AC4F43">
        <w:rPr>
          <w:rFonts w:ascii="Times New Roman" w:eastAsia="Times New Roman" w:hAnsi="Times New Roman"/>
          <w:color w:val="000000"/>
          <w:sz w:val="32"/>
          <w:szCs w:val="32"/>
          <w:lang w:val="en-US" w:eastAsia="ru-RU"/>
        </w:rPr>
        <w:t>Delivery of equipment for factories could be delayed for months, customs happily withdrew huge amounts for storage, delaying unloading. Without bribes or bribery, the products even disappeared and fell into the black Russian market. In order to hire company employees, I had to make friends with “connections” who themselves offered the necessary candidates for the best positions. A special license was required for unloading, which was issued by government employees, who also believed that a certain fee was due to them.</w:t>
      </w:r>
    </w:p>
    <w:p w:rsidR="00AC4F43" w:rsidRPr="00AC4F43" w:rsidRDefault="00AC4F43" w:rsidP="00AC4F43">
      <w:pPr>
        <w:shd w:val="clear" w:color="auto" w:fill="FFFFFF"/>
        <w:tabs>
          <w:tab w:val="left" w:pos="3307"/>
        </w:tabs>
        <w:spacing w:after="0" w:line="240" w:lineRule="auto"/>
        <w:ind w:firstLine="567"/>
        <w:jc w:val="both"/>
        <w:rPr>
          <w:rFonts w:ascii="Times New Roman" w:eastAsia="Times New Roman" w:hAnsi="Times New Roman"/>
          <w:color w:val="000000"/>
          <w:sz w:val="32"/>
          <w:szCs w:val="32"/>
          <w:lang w:val="en-US" w:eastAsia="ru-RU"/>
        </w:rPr>
      </w:pPr>
      <w:r w:rsidRPr="00AC4F43">
        <w:rPr>
          <w:rFonts w:ascii="Times New Roman" w:eastAsia="Times New Roman" w:hAnsi="Times New Roman"/>
          <w:color w:val="000000"/>
          <w:sz w:val="32"/>
          <w:szCs w:val="32"/>
          <w:lang w:val="en-US" w:eastAsia="ru-RU"/>
        </w:rPr>
        <w:t>The local and regional state complex controlled access to equipment, telephone lines, licenses and permits, as well as a cargo payment system (CARGO). Thus, the standards of the central government are very multi-tiered, from the verification of goods, unloading, packaging, storage, ending with the tax scheme.</w:t>
      </w:r>
    </w:p>
    <w:p w:rsidR="00B30281" w:rsidRDefault="00AC4F43" w:rsidP="00AC4F43">
      <w:pPr>
        <w:shd w:val="clear" w:color="auto" w:fill="FFFFFF"/>
        <w:tabs>
          <w:tab w:val="left" w:pos="3307"/>
        </w:tabs>
        <w:spacing w:after="0" w:line="240" w:lineRule="auto"/>
        <w:ind w:firstLine="567"/>
        <w:jc w:val="both"/>
        <w:rPr>
          <w:rFonts w:ascii="Times New Roman" w:eastAsia="Times New Roman" w:hAnsi="Times New Roman"/>
          <w:color w:val="000000"/>
          <w:sz w:val="32"/>
          <w:szCs w:val="32"/>
          <w:lang w:val="en-US" w:eastAsia="ru-RU"/>
        </w:rPr>
      </w:pPr>
      <w:r w:rsidRPr="00AC4F43">
        <w:rPr>
          <w:rFonts w:ascii="Times New Roman" w:eastAsia="Times New Roman" w:hAnsi="Times New Roman"/>
          <w:color w:val="000000"/>
          <w:sz w:val="32"/>
          <w:szCs w:val="32"/>
          <w:lang w:val="en-US" w:eastAsia="ru-RU"/>
        </w:rPr>
        <w:lastRenderedPageBreak/>
        <w:t xml:space="preserve">The repatriation of profits, the transfer of cash went through several banks that did not even know who had the authority to pay, what were the currency differences, or foreign exchange rates. </w:t>
      </w:r>
    </w:p>
    <w:p w:rsidR="00AC4F43" w:rsidRPr="00AC4F43" w:rsidRDefault="00AC4F43" w:rsidP="00AC4F43">
      <w:pPr>
        <w:shd w:val="clear" w:color="auto" w:fill="FFFFFF"/>
        <w:tabs>
          <w:tab w:val="left" w:pos="3307"/>
        </w:tabs>
        <w:spacing w:after="0" w:line="240" w:lineRule="auto"/>
        <w:ind w:firstLine="567"/>
        <w:jc w:val="both"/>
        <w:rPr>
          <w:rFonts w:ascii="Times New Roman" w:eastAsia="Times New Roman" w:hAnsi="Times New Roman"/>
          <w:color w:val="000000"/>
          <w:sz w:val="32"/>
          <w:szCs w:val="32"/>
          <w:lang w:val="en-US" w:eastAsia="ru-RU"/>
        </w:rPr>
      </w:pPr>
      <w:r w:rsidRPr="00AC4F43">
        <w:rPr>
          <w:rFonts w:ascii="Times New Roman" w:eastAsia="Times New Roman" w:hAnsi="Times New Roman"/>
          <w:color w:val="000000"/>
          <w:sz w:val="32"/>
          <w:szCs w:val="32"/>
          <w:lang w:val="en-US" w:eastAsia="ru-RU"/>
        </w:rPr>
        <w:t>Simple problems tortured Iceverk, Ben &amp; Jerry's managers floundered and tried to find support until they received help from USAID as a grant in support of intermediate costs. The company was not able to completely solve the problems with the delivery of melting ice cream.</w:t>
      </w:r>
    </w:p>
    <w:p w:rsidR="00AC4F43" w:rsidRPr="00AC4F43" w:rsidRDefault="00AC4F43" w:rsidP="00AC4F43">
      <w:pPr>
        <w:shd w:val="clear" w:color="auto" w:fill="FFFFFF"/>
        <w:tabs>
          <w:tab w:val="left" w:pos="3307"/>
        </w:tabs>
        <w:spacing w:after="0" w:line="240" w:lineRule="auto"/>
        <w:ind w:firstLine="567"/>
        <w:jc w:val="both"/>
        <w:rPr>
          <w:rFonts w:ascii="Times New Roman" w:eastAsia="Times New Roman" w:hAnsi="Times New Roman"/>
          <w:color w:val="000000"/>
          <w:sz w:val="32"/>
          <w:szCs w:val="32"/>
          <w:lang w:val="en-US" w:eastAsia="ru-RU"/>
        </w:rPr>
      </w:pPr>
      <w:r w:rsidRPr="00AC4F43">
        <w:rPr>
          <w:rFonts w:ascii="Times New Roman" w:eastAsia="Times New Roman" w:hAnsi="Times New Roman"/>
          <w:color w:val="000000"/>
          <w:sz w:val="32"/>
          <w:szCs w:val="32"/>
          <w:lang w:val="en-US" w:eastAsia="ru-RU"/>
        </w:rPr>
        <w:t>Ben &amp; Jerry’s formulas are very sensitive to the freeze and thaw cycle, so frozen desserts deteriorate due to a lack of proper handling. It often happened that the cargo had to be thrown away as soon as it arrived. In this situation, from the point of view of economic efficiency, local production of Ben &amp; Jerry’s products was required, but the quality of milk, food additives and other ingredients were rare or those that were available did not fit.</w:t>
      </w:r>
    </w:p>
    <w:p w:rsidR="00B30281" w:rsidRDefault="00AC4F43" w:rsidP="00AC4F43">
      <w:pPr>
        <w:shd w:val="clear" w:color="auto" w:fill="FFFFFF"/>
        <w:tabs>
          <w:tab w:val="left" w:pos="3307"/>
        </w:tabs>
        <w:spacing w:after="0" w:line="240" w:lineRule="auto"/>
        <w:ind w:firstLine="567"/>
        <w:jc w:val="both"/>
        <w:rPr>
          <w:rFonts w:ascii="Times New Roman" w:eastAsia="Times New Roman" w:hAnsi="Times New Roman"/>
          <w:color w:val="000000"/>
          <w:sz w:val="32"/>
          <w:szCs w:val="32"/>
          <w:lang w:val="en-US" w:eastAsia="ru-RU"/>
        </w:rPr>
      </w:pPr>
      <w:r w:rsidRPr="00AC4F43">
        <w:rPr>
          <w:rFonts w:ascii="Times New Roman" w:eastAsia="Times New Roman" w:hAnsi="Times New Roman"/>
          <w:color w:val="000000"/>
          <w:sz w:val="32"/>
          <w:szCs w:val="32"/>
          <w:lang w:val="en-US" w:eastAsia="ru-RU"/>
        </w:rPr>
        <w:t xml:space="preserve">Managers also found that in several of the 10 stores that opened in Moscow and the franchise chain of Black Sea resorts, there was </w:t>
      </w:r>
      <w:proofErr w:type="gramStart"/>
      <w:r w:rsidRPr="00AC4F43">
        <w:rPr>
          <w:rFonts w:ascii="Times New Roman" w:eastAsia="Times New Roman" w:hAnsi="Times New Roman"/>
          <w:color w:val="000000"/>
          <w:sz w:val="32"/>
          <w:szCs w:val="32"/>
          <w:lang w:val="en-US" w:eastAsia="ru-RU"/>
        </w:rPr>
        <w:t>a simple</w:t>
      </w:r>
      <w:proofErr w:type="gramEnd"/>
      <w:r w:rsidRPr="00AC4F43">
        <w:rPr>
          <w:rFonts w:ascii="Times New Roman" w:eastAsia="Times New Roman" w:hAnsi="Times New Roman"/>
          <w:color w:val="000000"/>
          <w:sz w:val="32"/>
          <w:szCs w:val="32"/>
          <w:lang w:val="en-US" w:eastAsia="ru-RU"/>
        </w:rPr>
        <w:t xml:space="preserve"> equipment for freezing and service failure. Good trucks with freezers were also required. Ben &amp; Jerry’s was not the victim of unusual problems, but managers often had to deal with problems, so they had to leave the Russian market. </w:t>
      </w:r>
    </w:p>
    <w:p w:rsidR="00AC4F43" w:rsidRPr="00AC4F43" w:rsidRDefault="00AC4F43" w:rsidP="00AC4F43">
      <w:pPr>
        <w:shd w:val="clear" w:color="auto" w:fill="FFFFFF"/>
        <w:tabs>
          <w:tab w:val="left" w:pos="3307"/>
        </w:tabs>
        <w:spacing w:after="0" w:line="240" w:lineRule="auto"/>
        <w:ind w:firstLine="567"/>
        <w:jc w:val="both"/>
        <w:rPr>
          <w:rFonts w:ascii="Times New Roman" w:eastAsia="Times New Roman" w:hAnsi="Times New Roman"/>
          <w:color w:val="000000"/>
          <w:sz w:val="32"/>
          <w:szCs w:val="32"/>
          <w:lang w:val="en-US" w:eastAsia="ru-RU"/>
        </w:rPr>
      </w:pPr>
      <w:r w:rsidRPr="00AC4F43">
        <w:rPr>
          <w:rFonts w:ascii="Times New Roman" w:eastAsia="Times New Roman" w:hAnsi="Times New Roman"/>
          <w:color w:val="000000"/>
          <w:sz w:val="32"/>
          <w:szCs w:val="32"/>
          <w:lang w:val="en-US" w:eastAsia="ru-RU"/>
        </w:rPr>
        <w:t>After working for five years, the company abandoned 70% of its investments that it invested in its Russian partner, left its plant and equipment, returned to Vermont. Company employees declined to comment on WallStreetJournal reporters, as did USAID employees, who escaped with warnings without any clear explanation.</w:t>
      </w:r>
    </w:p>
    <w:p w:rsidR="004500D9" w:rsidRDefault="00AC4F43" w:rsidP="00AC4F43">
      <w:pPr>
        <w:shd w:val="clear" w:color="auto" w:fill="FFFFFF"/>
        <w:tabs>
          <w:tab w:val="left" w:pos="3307"/>
        </w:tabs>
        <w:spacing w:after="0" w:line="240" w:lineRule="auto"/>
        <w:ind w:firstLine="567"/>
        <w:jc w:val="both"/>
        <w:rPr>
          <w:rFonts w:ascii="Times New Roman" w:eastAsia="Times New Roman" w:hAnsi="Times New Roman"/>
          <w:color w:val="000000"/>
          <w:sz w:val="32"/>
          <w:szCs w:val="32"/>
          <w:lang w:val="en-US" w:eastAsia="ru-RU"/>
        </w:rPr>
      </w:pPr>
      <w:r w:rsidRPr="00AC4F43">
        <w:rPr>
          <w:rFonts w:ascii="Times New Roman" w:eastAsia="Times New Roman" w:hAnsi="Times New Roman"/>
          <w:color w:val="000000"/>
          <w:sz w:val="32"/>
          <w:szCs w:val="32"/>
          <w:lang w:val="en-US" w:eastAsia="ru-RU"/>
        </w:rPr>
        <w:t xml:space="preserve">As observations have shown, Russian consumers are interested in "buying everything Russian," that is, in domestic goods. 'Nestle', for example, created a brand of Russian chocolate with a traditional </w:t>
      </w:r>
      <w:proofErr w:type="gramStart"/>
      <w:r w:rsidRPr="00AC4F43">
        <w:rPr>
          <w:rFonts w:ascii="Times New Roman" w:eastAsia="Times New Roman" w:hAnsi="Times New Roman"/>
          <w:color w:val="000000"/>
          <w:sz w:val="32"/>
          <w:szCs w:val="32"/>
          <w:lang w:val="en-US" w:eastAsia="ru-RU"/>
        </w:rPr>
        <w:t>taste,</w:t>
      </w:r>
      <w:proofErr w:type="gramEnd"/>
      <w:r w:rsidRPr="00AC4F43">
        <w:rPr>
          <w:rFonts w:ascii="Times New Roman" w:eastAsia="Times New Roman" w:hAnsi="Times New Roman"/>
          <w:color w:val="000000"/>
          <w:sz w:val="32"/>
          <w:szCs w:val="32"/>
          <w:lang w:val="en-US" w:eastAsia="ru-RU"/>
        </w:rPr>
        <w:t xml:space="preserve"> and even Ms. Donald's remade its menu and began to use Russian ingredients and spices. </w:t>
      </w:r>
    </w:p>
    <w:p w:rsidR="00AC4F43" w:rsidRPr="00AC4F43" w:rsidRDefault="00AC4F43" w:rsidP="00AC4F43">
      <w:pPr>
        <w:shd w:val="clear" w:color="auto" w:fill="FFFFFF"/>
        <w:tabs>
          <w:tab w:val="left" w:pos="3307"/>
        </w:tabs>
        <w:spacing w:after="0" w:line="240" w:lineRule="auto"/>
        <w:ind w:firstLine="567"/>
        <w:jc w:val="both"/>
        <w:rPr>
          <w:rFonts w:ascii="Times New Roman" w:eastAsia="Times New Roman" w:hAnsi="Times New Roman"/>
          <w:color w:val="000000"/>
          <w:sz w:val="32"/>
          <w:szCs w:val="32"/>
          <w:lang w:val="en-US" w:eastAsia="ru-RU"/>
        </w:rPr>
      </w:pPr>
      <w:r w:rsidRPr="00AC4F43">
        <w:rPr>
          <w:rFonts w:ascii="Times New Roman" w:eastAsia="Times New Roman" w:hAnsi="Times New Roman"/>
          <w:color w:val="000000"/>
          <w:sz w:val="32"/>
          <w:szCs w:val="32"/>
          <w:lang w:val="en-US" w:eastAsia="ru-RU"/>
        </w:rPr>
        <w:t>After Ben &amp; Jerry’s left, Iceverk returned most of its old ice cream production, changed packaging, and closed ice cream sales outlets by weight. The company began to sell ice cream in the usual form in the usual places for Russians, but using effective American technology.</w:t>
      </w:r>
    </w:p>
    <w:p w:rsidR="00B30281" w:rsidRDefault="00B30281" w:rsidP="00BA0132">
      <w:pPr>
        <w:shd w:val="clear" w:color="auto" w:fill="FFFFFF"/>
        <w:tabs>
          <w:tab w:val="left" w:pos="3307"/>
        </w:tabs>
        <w:spacing w:after="0" w:line="240" w:lineRule="auto"/>
        <w:ind w:firstLine="567"/>
        <w:jc w:val="both"/>
        <w:rPr>
          <w:rFonts w:ascii="Times New Roman" w:eastAsia="Times New Roman" w:hAnsi="Times New Roman"/>
          <w:b/>
          <w:color w:val="000000"/>
          <w:sz w:val="32"/>
          <w:szCs w:val="32"/>
          <w:lang w:val="en-US" w:eastAsia="ru-RU"/>
        </w:rPr>
      </w:pPr>
    </w:p>
    <w:p w:rsidR="00AC4F43" w:rsidRPr="00AC4F43" w:rsidRDefault="00AC4F43" w:rsidP="00BA0132">
      <w:pPr>
        <w:shd w:val="clear" w:color="auto" w:fill="FFFFFF"/>
        <w:tabs>
          <w:tab w:val="left" w:pos="3307"/>
        </w:tabs>
        <w:spacing w:after="0" w:line="240" w:lineRule="auto"/>
        <w:ind w:firstLine="567"/>
        <w:jc w:val="both"/>
        <w:rPr>
          <w:rFonts w:ascii="Times New Roman" w:eastAsia="Times New Roman" w:hAnsi="Times New Roman"/>
          <w:b/>
          <w:color w:val="000000"/>
          <w:sz w:val="32"/>
          <w:szCs w:val="32"/>
          <w:lang w:val="en-US" w:eastAsia="ru-RU"/>
        </w:rPr>
      </w:pPr>
      <w:r w:rsidRPr="00AC4F43">
        <w:rPr>
          <w:rFonts w:ascii="Times New Roman" w:eastAsia="Times New Roman" w:hAnsi="Times New Roman"/>
          <w:b/>
          <w:color w:val="000000"/>
          <w:sz w:val="32"/>
          <w:szCs w:val="32"/>
          <w:lang w:val="en-US" w:eastAsia="ru-RU"/>
        </w:rPr>
        <w:lastRenderedPageBreak/>
        <w:t>Questions:</w:t>
      </w:r>
    </w:p>
    <w:p w:rsidR="00AC4F43" w:rsidRPr="00AC4F43" w:rsidRDefault="00AC4F43" w:rsidP="00AC4F43">
      <w:pPr>
        <w:shd w:val="clear" w:color="auto" w:fill="FFFFFF"/>
        <w:tabs>
          <w:tab w:val="left" w:pos="3307"/>
        </w:tabs>
        <w:spacing w:after="0" w:line="240" w:lineRule="auto"/>
        <w:ind w:firstLine="567"/>
        <w:jc w:val="both"/>
        <w:rPr>
          <w:rFonts w:ascii="Times New Roman" w:eastAsia="Times New Roman" w:hAnsi="Times New Roman"/>
          <w:color w:val="000000"/>
          <w:sz w:val="32"/>
          <w:szCs w:val="32"/>
          <w:lang w:val="en-US" w:eastAsia="ru-RU"/>
        </w:rPr>
      </w:pPr>
      <w:r w:rsidRPr="00AC4F43">
        <w:rPr>
          <w:rFonts w:ascii="Times New Roman" w:eastAsia="Times New Roman" w:hAnsi="Times New Roman"/>
          <w:color w:val="000000"/>
          <w:sz w:val="32"/>
          <w:szCs w:val="32"/>
          <w:lang w:val="en-US" w:eastAsia="ru-RU"/>
        </w:rPr>
        <w:t>1. List what kind of risks Ben &amp; Jerry’s faced in the Russian market. Do you think a joint venture was a good idea?</w:t>
      </w:r>
    </w:p>
    <w:p w:rsidR="00AC4F43" w:rsidRPr="00AC4F43" w:rsidRDefault="00AC4F43" w:rsidP="00AC4F43">
      <w:pPr>
        <w:shd w:val="clear" w:color="auto" w:fill="FFFFFF"/>
        <w:tabs>
          <w:tab w:val="left" w:pos="3307"/>
        </w:tabs>
        <w:spacing w:after="0" w:line="240" w:lineRule="auto"/>
        <w:ind w:firstLine="567"/>
        <w:jc w:val="both"/>
        <w:rPr>
          <w:rFonts w:ascii="Times New Roman" w:eastAsia="Times New Roman" w:hAnsi="Times New Roman"/>
          <w:color w:val="000000"/>
          <w:sz w:val="32"/>
          <w:szCs w:val="32"/>
          <w:lang w:val="en-US" w:eastAsia="ru-RU"/>
        </w:rPr>
      </w:pPr>
      <w:r w:rsidRPr="00AC4F43">
        <w:rPr>
          <w:rFonts w:ascii="Times New Roman" w:eastAsia="Times New Roman" w:hAnsi="Times New Roman"/>
          <w:color w:val="000000"/>
          <w:sz w:val="32"/>
          <w:szCs w:val="32"/>
          <w:lang w:val="en-US" w:eastAsia="ru-RU"/>
        </w:rPr>
        <w:t>2. What role did cultural factors play and what difficulties did they entail?</w:t>
      </w:r>
    </w:p>
    <w:p w:rsidR="00AC4F43" w:rsidRPr="00AC4F43" w:rsidRDefault="00AC4F43" w:rsidP="00AC4F43">
      <w:pPr>
        <w:shd w:val="clear" w:color="auto" w:fill="FFFFFF"/>
        <w:tabs>
          <w:tab w:val="left" w:pos="3307"/>
        </w:tabs>
        <w:spacing w:after="0" w:line="240" w:lineRule="auto"/>
        <w:ind w:firstLine="567"/>
        <w:jc w:val="both"/>
        <w:rPr>
          <w:rFonts w:ascii="Times New Roman" w:eastAsia="Times New Roman" w:hAnsi="Times New Roman"/>
          <w:color w:val="000000"/>
          <w:sz w:val="32"/>
          <w:szCs w:val="32"/>
          <w:lang w:val="en-US" w:eastAsia="ru-RU"/>
        </w:rPr>
      </w:pPr>
      <w:r w:rsidRPr="00AC4F43">
        <w:rPr>
          <w:rFonts w:ascii="Times New Roman" w:eastAsia="Times New Roman" w:hAnsi="Times New Roman"/>
          <w:color w:val="000000"/>
          <w:sz w:val="32"/>
          <w:szCs w:val="32"/>
          <w:lang w:val="en-US" w:eastAsia="ru-RU"/>
        </w:rPr>
        <w:t>3. How did Ben &amp; Jerry’s try to overcome the difficulties? Could it succeed in the future, or did it do the right thing by ending its activities?</w:t>
      </w:r>
    </w:p>
    <w:p w:rsidR="00AC4F43" w:rsidRPr="00AC4F43" w:rsidRDefault="00AC4F43" w:rsidP="00AC4F43">
      <w:pPr>
        <w:shd w:val="clear" w:color="auto" w:fill="FFFFFF"/>
        <w:tabs>
          <w:tab w:val="left" w:pos="3307"/>
        </w:tabs>
        <w:spacing w:after="0" w:line="240" w:lineRule="auto"/>
        <w:ind w:firstLine="567"/>
        <w:jc w:val="both"/>
        <w:rPr>
          <w:rFonts w:ascii="Times New Roman" w:eastAsia="Times New Roman" w:hAnsi="Times New Roman"/>
          <w:color w:val="000000"/>
          <w:sz w:val="32"/>
          <w:szCs w:val="32"/>
          <w:lang w:val="en-US" w:eastAsia="ru-RU"/>
        </w:rPr>
      </w:pPr>
      <w:r w:rsidRPr="00AC4F43">
        <w:rPr>
          <w:rFonts w:ascii="Times New Roman" w:eastAsia="Times New Roman" w:hAnsi="Times New Roman"/>
          <w:color w:val="000000"/>
          <w:sz w:val="32"/>
          <w:szCs w:val="32"/>
          <w:lang w:val="en-US" w:eastAsia="ru-RU"/>
        </w:rPr>
        <w:t>4. What is the main decision USAID made regarding Russia? What is the main decision Ben &amp; Jerry’s made? Was there a relationship between USAID and Ben &amp; Jerry’s?</w:t>
      </w:r>
    </w:p>
    <w:p w:rsidR="00AC4F43" w:rsidRPr="00AC4F43" w:rsidRDefault="00BA0132" w:rsidP="00AC4F43">
      <w:pPr>
        <w:shd w:val="clear" w:color="auto" w:fill="FFFFFF"/>
        <w:tabs>
          <w:tab w:val="left" w:pos="3307"/>
        </w:tabs>
        <w:spacing w:after="0" w:line="240" w:lineRule="auto"/>
        <w:ind w:firstLine="567"/>
        <w:jc w:val="both"/>
        <w:rPr>
          <w:rFonts w:ascii="Times New Roman" w:eastAsia="Times New Roman" w:hAnsi="Times New Roman"/>
          <w:color w:val="000000"/>
          <w:sz w:val="32"/>
          <w:szCs w:val="32"/>
          <w:lang w:val="en-US" w:eastAsia="ru-RU"/>
        </w:rPr>
      </w:pPr>
      <w:r w:rsidRPr="00AC4F43">
        <w:rPr>
          <w:rFonts w:ascii="Times New Roman" w:eastAsia="Times New Roman" w:hAnsi="Times New Roman"/>
          <w:color w:val="000000"/>
          <w:sz w:val="32"/>
          <w:szCs w:val="32"/>
          <w:lang w:val="en-US" w:eastAsia="ru-RU"/>
        </w:rPr>
        <w:t xml:space="preserve">5. </w:t>
      </w:r>
      <w:r w:rsidR="00AC4F43" w:rsidRPr="00AC4F43">
        <w:rPr>
          <w:rFonts w:ascii="Times New Roman" w:eastAsia="Times New Roman" w:hAnsi="Times New Roman"/>
          <w:color w:val="000000"/>
          <w:sz w:val="32"/>
          <w:szCs w:val="32"/>
          <w:lang w:val="en-US" w:eastAsia="ru-RU"/>
        </w:rPr>
        <w:t xml:space="preserve">What goals did Ben &amp; Jerry’s pursue by investing in Russia? </w:t>
      </w:r>
      <w:r>
        <w:rPr>
          <w:rFonts w:ascii="Times New Roman" w:eastAsia="Times New Roman" w:hAnsi="Times New Roman"/>
          <w:color w:val="000000"/>
          <w:sz w:val="32"/>
          <w:szCs w:val="32"/>
          <w:lang w:val="en-US" w:eastAsia="ru-RU"/>
        </w:rPr>
        <w:t>What is t</w:t>
      </w:r>
      <w:r w:rsidR="00AC4F43" w:rsidRPr="00AC4F43">
        <w:rPr>
          <w:rFonts w:ascii="Times New Roman" w:eastAsia="Times New Roman" w:hAnsi="Times New Roman"/>
          <w:color w:val="000000"/>
          <w:sz w:val="32"/>
          <w:szCs w:val="32"/>
          <w:lang w:val="en-US" w:eastAsia="ru-RU"/>
        </w:rPr>
        <w:t>he main goal of Iceverk?</w:t>
      </w:r>
    </w:p>
    <w:p w:rsidR="00784B95" w:rsidRPr="00AC4F43" w:rsidRDefault="00AC4F43" w:rsidP="00AC4F43">
      <w:pPr>
        <w:shd w:val="clear" w:color="auto" w:fill="FFFFFF"/>
        <w:tabs>
          <w:tab w:val="left" w:pos="3307"/>
        </w:tabs>
        <w:spacing w:after="0" w:line="240" w:lineRule="auto"/>
        <w:ind w:firstLine="567"/>
        <w:jc w:val="both"/>
        <w:rPr>
          <w:rFonts w:ascii="Times New Roman" w:eastAsia="Times New Roman" w:hAnsi="Times New Roman"/>
          <w:color w:val="000000"/>
          <w:sz w:val="32"/>
          <w:szCs w:val="32"/>
          <w:lang w:val="en-US" w:eastAsia="ru-RU"/>
        </w:rPr>
      </w:pPr>
      <w:r w:rsidRPr="00AC4F43">
        <w:rPr>
          <w:rFonts w:ascii="Times New Roman" w:eastAsia="Times New Roman" w:hAnsi="Times New Roman"/>
          <w:color w:val="000000"/>
          <w:sz w:val="32"/>
          <w:szCs w:val="32"/>
          <w:lang w:val="en-US" w:eastAsia="ru-RU"/>
        </w:rPr>
        <w:t>6. What were the goals of Ben &amp; Jerry’s Russian partners?</w:t>
      </w:r>
    </w:p>
    <w:p w:rsidR="00AC4F43" w:rsidRPr="00AC4F43" w:rsidRDefault="00AC4F43" w:rsidP="00AC4F43">
      <w:pPr>
        <w:spacing w:after="0" w:line="240" w:lineRule="auto"/>
        <w:ind w:firstLine="567"/>
        <w:jc w:val="both"/>
        <w:rPr>
          <w:rFonts w:ascii="Times New Roman" w:eastAsia="Times New Roman" w:hAnsi="Times New Roman"/>
          <w:sz w:val="32"/>
          <w:szCs w:val="32"/>
          <w:lang w:val="en-US" w:eastAsia="ru-RU"/>
        </w:rPr>
      </w:pPr>
      <w:r w:rsidRPr="00AC4F43">
        <w:rPr>
          <w:rFonts w:ascii="Times New Roman" w:eastAsia="Times New Roman" w:hAnsi="Times New Roman"/>
          <w:sz w:val="32"/>
          <w:szCs w:val="32"/>
          <w:lang w:val="en-US" w:eastAsia="ru-RU"/>
        </w:rPr>
        <w:t>7. Briefly describe what type of leadership Iceverk needed to succeed. What type of external and internal environment did Iceverk face?</w:t>
      </w:r>
    </w:p>
    <w:p w:rsidR="00B30281" w:rsidRDefault="00B30281" w:rsidP="00AC4F43">
      <w:pPr>
        <w:spacing w:after="0" w:line="240" w:lineRule="auto"/>
        <w:ind w:firstLine="567"/>
        <w:jc w:val="both"/>
        <w:rPr>
          <w:rFonts w:ascii="Times New Roman" w:eastAsia="Times New Roman" w:hAnsi="Times New Roman"/>
          <w:i/>
          <w:sz w:val="32"/>
          <w:szCs w:val="32"/>
          <w:lang w:val="en-US" w:eastAsia="ru-RU"/>
        </w:rPr>
      </w:pPr>
    </w:p>
    <w:p w:rsidR="004500D9" w:rsidRDefault="004500D9" w:rsidP="00AC4F43">
      <w:pPr>
        <w:spacing w:after="0" w:line="240" w:lineRule="auto"/>
        <w:ind w:firstLine="567"/>
        <w:jc w:val="both"/>
        <w:rPr>
          <w:rFonts w:ascii="Times New Roman" w:eastAsia="Times New Roman" w:hAnsi="Times New Roman"/>
          <w:b/>
          <w:sz w:val="32"/>
          <w:szCs w:val="32"/>
          <w:lang w:val="en-US" w:eastAsia="ru-RU"/>
        </w:rPr>
      </w:pPr>
    </w:p>
    <w:p w:rsidR="00AC4F43" w:rsidRPr="00903170" w:rsidRDefault="00AC4F43" w:rsidP="00AC4F43">
      <w:pPr>
        <w:spacing w:after="0" w:line="240" w:lineRule="auto"/>
        <w:ind w:firstLine="567"/>
        <w:jc w:val="both"/>
        <w:rPr>
          <w:rFonts w:ascii="Times New Roman" w:eastAsia="Times New Roman" w:hAnsi="Times New Roman"/>
          <w:b/>
          <w:sz w:val="32"/>
          <w:szCs w:val="32"/>
          <w:lang w:val="en-US" w:eastAsia="ru-RU"/>
        </w:rPr>
      </w:pPr>
      <w:r w:rsidRPr="00903170">
        <w:rPr>
          <w:rFonts w:ascii="Times New Roman" w:eastAsia="Times New Roman" w:hAnsi="Times New Roman"/>
          <w:b/>
          <w:sz w:val="32"/>
          <w:szCs w:val="32"/>
          <w:lang w:val="en-US" w:eastAsia="ru-RU"/>
        </w:rPr>
        <w:t>Analysis</w:t>
      </w:r>
    </w:p>
    <w:p w:rsidR="00AC4F43" w:rsidRPr="00AC4F43" w:rsidRDefault="00AC4F43" w:rsidP="00AC4F43">
      <w:pPr>
        <w:spacing w:after="0" w:line="240" w:lineRule="auto"/>
        <w:ind w:firstLine="567"/>
        <w:jc w:val="both"/>
        <w:rPr>
          <w:rFonts w:ascii="Times New Roman" w:eastAsia="Times New Roman" w:hAnsi="Times New Roman"/>
          <w:sz w:val="32"/>
          <w:szCs w:val="32"/>
          <w:lang w:val="en-US" w:eastAsia="ru-RU"/>
        </w:rPr>
      </w:pPr>
      <w:r w:rsidRPr="00AC4F43">
        <w:rPr>
          <w:rFonts w:ascii="Times New Roman" w:eastAsia="Times New Roman" w:hAnsi="Times New Roman"/>
          <w:sz w:val="32"/>
          <w:szCs w:val="32"/>
          <w:lang w:val="en-US" w:eastAsia="ru-RU"/>
        </w:rPr>
        <w:t xml:space="preserve">The case allows feeling the internal and external environment of the business, determining the degree and types of risks that occur. Studying the situation allows thinking about correctness of </w:t>
      </w:r>
      <w:r w:rsidR="00BA0132" w:rsidRPr="00AC4F43">
        <w:rPr>
          <w:rFonts w:ascii="Times New Roman" w:eastAsia="Times New Roman" w:hAnsi="Times New Roman"/>
          <w:sz w:val="32"/>
          <w:szCs w:val="32"/>
          <w:lang w:val="en-US" w:eastAsia="ru-RU"/>
        </w:rPr>
        <w:t>the managers’</w:t>
      </w:r>
      <w:r w:rsidRPr="00AC4F43">
        <w:rPr>
          <w:rFonts w:ascii="Times New Roman" w:eastAsia="Times New Roman" w:hAnsi="Times New Roman"/>
          <w:sz w:val="32"/>
          <w:szCs w:val="32"/>
          <w:lang w:val="en-US" w:eastAsia="ru-RU"/>
        </w:rPr>
        <w:t xml:space="preserve"> decisions, evaluating the actions of the government, state bodies, their interest and benefit. The student can highlight what relates to corruption. And what</w:t>
      </w:r>
      <w:r w:rsidR="001D6F1F">
        <w:rPr>
          <w:rFonts w:ascii="Times New Roman" w:eastAsia="Times New Roman" w:hAnsi="Times New Roman"/>
          <w:sz w:val="32"/>
          <w:szCs w:val="32"/>
          <w:lang w:val="en-US" w:eastAsia="ru-RU"/>
        </w:rPr>
        <w:t xml:space="preserve">’s </w:t>
      </w:r>
      <w:r w:rsidRPr="00AC4F43">
        <w:rPr>
          <w:rFonts w:ascii="Times New Roman" w:eastAsia="Times New Roman" w:hAnsi="Times New Roman"/>
          <w:sz w:val="32"/>
          <w:szCs w:val="32"/>
          <w:lang w:val="en-US" w:eastAsia="ru-RU"/>
        </w:rPr>
        <w:t>no, what are the consequences of decisions.</w:t>
      </w:r>
    </w:p>
    <w:p w:rsidR="00AC4F43" w:rsidRPr="00AC4F43" w:rsidRDefault="00AC4F43" w:rsidP="00AC4F43">
      <w:pPr>
        <w:spacing w:after="0" w:line="240" w:lineRule="auto"/>
        <w:ind w:firstLine="567"/>
        <w:jc w:val="both"/>
        <w:rPr>
          <w:rFonts w:ascii="Times New Roman" w:eastAsia="Times New Roman" w:hAnsi="Times New Roman"/>
          <w:sz w:val="32"/>
          <w:szCs w:val="32"/>
          <w:lang w:val="en-US" w:eastAsia="ru-RU"/>
        </w:rPr>
      </w:pPr>
      <w:r w:rsidRPr="00AC4F43">
        <w:rPr>
          <w:rFonts w:ascii="Times New Roman" w:eastAsia="Times New Roman" w:hAnsi="Times New Roman"/>
          <w:sz w:val="32"/>
          <w:szCs w:val="32"/>
          <w:lang w:val="en-US" w:eastAsia="ru-RU"/>
        </w:rPr>
        <w:t>In the case you can give your own forecast of the events development. Here you should approach the analysis globally</w:t>
      </w:r>
      <w:r w:rsidR="00BA0132">
        <w:rPr>
          <w:rFonts w:ascii="Times New Roman" w:eastAsia="Times New Roman" w:hAnsi="Times New Roman"/>
          <w:sz w:val="32"/>
          <w:szCs w:val="32"/>
          <w:lang w:val="en-US" w:eastAsia="ru-RU"/>
        </w:rPr>
        <w:t xml:space="preserve"> f</w:t>
      </w:r>
      <w:r w:rsidRPr="00AC4F43">
        <w:rPr>
          <w:rFonts w:ascii="Times New Roman" w:eastAsia="Times New Roman" w:hAnsi="Times New Roman"/>
          <w:sz w:val="32"/>
          <w:szCs w:val="32"/>
          <w:lang w:val="en-US" w:eastAsia="ru-RU"/>
        </w:rPr>
        <w:t xml:space="preserve">rom the point of view of the interests of multinational companies, the interests of two countries. Mistakes of managers usually consist in ignorance of traditions, culture, customs, </w:t>
      </w:r>
      <w:r w:rsidR="00BA0132" w:rsidRPr="00AC4F43">
        <w:rPr>
          <w:rFonts w:ascii="Times New Roman" w:eastAsia="Times New Roman" w:hAnsi="Times New Roman"/>
          <w:sz w:val="32"/>
          <w:szCs w:val="32"/>
          <w:lang w:val="en-US" w:eastAsia="ru-RU"/>
        </w:rPr>
        <w:t>and mentality</w:t>
      </w:r>
      <w:r w:rsidRPr="00AC4F43">
        <w:rPr>
          <w:rFonts w:ascii="Times New Roman" w:eastAsia="Times New Roman" w:hAnsi="Times New Roman"/>
          <w:sz w:val="32"/>
          <w:szCs w:val="32"/>
          <w:lang w:val="en-US" w:eastAsia="ru-RU"/>
        </w:rPr>
        <w:t xml:space="preserve"> of the country where they do business.</w:t>
      </w:r>
    </w:p>
    <w:p w:rsidR="00AC4F43" w:rsidRPr="00AC4F43" w:rsidRDefault="00AC4F43" w:rsidP="00AC4F43">
      <w:pPr>
        <w:spacing w:after="0" w:line="240" w:lineRule="auto"/>
        <w:ind w:firstLine="567"/>
        <w:jc w:val="both"/>
        <w:rPr>
          <w:rFonts w:ascii="Times New Roman" w:eastAsia="Times New Roman" w:hAnsi="Times New Roman"/>
          <w:sz w:val="32"/>
          <w:szCs w:val="32"/>
          <w:lang w:val="en-US" w:eastAsia="ru-RU"/>
        </w:rPr>
      </w:pPr>
      <w:r w:rsidRPr="00AC4F43">
        <w:rPr>
          <w:rFonts w:ascii="Times New Roman" w:eastAsia="Times New Roman" w:hAnsi="Times New Roman"/>
          <w:sz w:val="32"/>
          <w:szCs w:val="32"/>
          <w:lang w:val="en-US" w:eastAsia="ru-RU"/>
        </w:rPr>
        <w:t xml:space="preserve">At the same time, each country has its own economic </w:t>
      </w:r>
      <w:r w:rsidR="00BA0132" w:rsidRPr="00AC4F43">
        <w:rPr>
          <w:rFonts w:ascii="Times New Roman" w:eastAsia="Times New Roman" w:hAnsi="Times New Roman"/>
          <w:sz w:val="32"/>
          <w:szCs w:val="32"/>
          <w:lang w:val="en-US" w:eastAsia="ru-RU"/>
        </w:rPr>
        <w:t>legislation;</w:t>
      </w:r>
      <w:r w:rsidRPr="00AC4F43">
        <w:rPr>
          <w:rFonts w:ascii="Times New Roman" w:eastAsia="Times New Roman" w:hAnsi="Times New Roman"/>
          <w:sz w:val="32"/>
          <w:szCs w:val="32"/>
          <w:lang w:val="en-US" w:eastAsia="ru-RU"/>
        </w:rPr>
        <w:t xml:space="preserve"> there is a certain alignment of political forces, perhaps the influence of strong industrial countries, </w:t>
      </w:r>
      <w:r w:rsidR="00BA0132" w:rsidRPr="00AC4F43">
        <w:rPr>
          <w:rFonts w:ascii="Times New Roman" w:eastAsia="Times New Roman" w:hAnsi="Times New Roman"/>
          <w:sz w:val="32"/>
          <w:szCs w:val="32"/>
          <w:lang w:val="en-US" w:eastAsia="ru-RU"/>
        </w:rPr>
        <w:t>and the</w:t>
      </w:r>
      <w:r w:rsidRPr="00AC4F43">
        <w:rPr>
          <w:rFonts w:ascii="Times New Roman" w:eastAsia="Times New Roman" w:hAnsi="Times New Roman"/>
          <w:sz w:val="32"/>
          <w:szCs w:val="32"/>
          <w:lang w:val="en-US" w:eastAsia="ru-RU"/>
        </w:rPr>
        <w:t xml:space="preserve"> presence of regional characteristics.</w:t>
      </w:r>
    </w:p>
    <w:p w:rsidR="00784B95" w:rsidRPr="00AC4F43" w:rsidRDefault="00AC4F43" w:rsidP="00AC4F43">
      <w:pPr>
        <w:spacing w:after="0" w:line="240" w:lineRule="auto"/>
        <w:ind w:firstLine="567"/>
        <w:jc w:val="both"/>
        <w:rPr>
          <w:rFonts w:ascii="Times New Roman" w:eastAsia="Times New Roman" w:hAnsi="Times New Roman"/>
          <w:sz w:val="32"/>
          <w:szCs w:val="32"/>
          <w:lang w:val="en-US" w:eastAsia="ko-KR"/>
        </w:rPr>
      </w:pPr>
      <w:r w:rsidRPr="00AC4F43">
        <w:rPr>
          <w:rFonts w:ascii="Times New Roman" w:eastAsia="Times New Roman" w:hAnsi="Times New Roman"/>
          <w:sz w:val="32"/>
          <w:szCs w:val="32"/>
          <w:lang w:val="en-US" w:eastAsia="ru-RU"/>
        </w:rPr>
        <w:lastRenderedPageBreak/>
        <w:t xml:space="preserve">Situation analysis can be done in small groups of 2-3 people, who then give their vision and assessment of Ben &amp; Jerry’s decisions. The teacher should summarize the discussion, note the most interesting suggestions, </w:t>
      </w:r>
      <w:r w:rsidR="00BA0132" w:rsidRPr="00AC4F43">
        <w:rPr>
          <w:rFonts w:ascii="Times New Roman" w:eastAsia="Times New Roman" w:hAnsi="Times New Roman"/>
          <w:sz w:val="32"/>
          <w:szCs w:val="32"/>
          <w:lang w:val="en-US" w:eastAsia="ru-RU"/>
        </w:rPr>
        <w:t>and indicate</w:t>
      </w:r>
      <w:r w:rsidRPr="00AC4F43">
        <w:rPr>
          <w:rFonts w:ascii="Times New Roman" w:eastAsia="Times New Roman" w:hAnsi="Times New Roman"/>
          <w:sz w:val="32"/>
          <w:szCs w:val="32"/>
          <w:lang w:val="en-US" w:eastAsia="ru-RU"/>
        </w:rPr>
        <w:t xml:space="preserve"> the optimal solution and alternatives.</w:t>
      </w:r>
    </w:p>
    <w:p w:rsidR="00903170" w:rsidRDefault="00903170" w:rsidP="001D6F1F">
      <w:pPr>
        <w:shd w:val="clear" w:color="auto" w:fill="FFFFFF"/>
        <w:spacing w:after="0" w:line="240" w:lineRule="auto"/>
        <w:ind w:firstLine="567"/>
        <w:jc w:val="both"/>
        <w:rPr>
          <w:rFonts w:ascii="Times New Roman" w:eastAsia="Times New Roman" w:hAnsi="Times New Roman"/>
          <w:b/>
          <w:bCs/>
          <w:iCs/>
          <w:sz w:val="32"/>
          <w:szCs w:val="32"/>
          <w:lang w:val="en-US" w:eastAsia="ru-RU"/>
        </w:rPr>
      </w:pPr>
    </w:p>
    <w:p w:rsidR="001D6F1F" w:rsidRPr="002624AB" w:rsidRDefault="00903170" w:rsidP="00545C68">
      <w:pPr>
        <w:shd w:val="clear" w:color="auto" w:fill="FFFFFF"/>
        <w:spacing w:after="0" w:line="240" w:lineRule="auto"/>
        <w:ind w:firstLine="567"/>
        <w:jc w:val="center"/>
        <w:rPr>
          <w:rFonts w:ascii="Times New Roman" w:eastAsia="Times New Roman" w:hAnsi="Times New Roman"/>
          <w:b/>
          <w:bCs/>
          <w:iCs/>
          <w:sz w:val="32"/>
          <w:szCs w:val="32"/>
          <w:lang w:val="en-US" w:eastAsia="ru-RU"/>
        </w:rPr>
      </w:pPr>
      <w:r w:rsidRPr="002624AB">
        <w:rPr>
          <w:rFonts w:ascii="Times New Roman" w:eastAsia="Times New Roman" w:hAnsi="Times New Roman"/>
          <w:b/>
          <w:bCs/>
          <w:iCs/>
          <w:sz w:val="32"/>
          <w:szCs w:val="32"/>
          <w:lang w:val="en-US" w:eastAsia="ru-RU"/>
        </w:rPr>
        <w:t>CASE "POST-SOVIET PROFILE"</w:t>
      </w:r>
    </w:p>
    <w:p w:rsidR="001D6F1F" w:rsidRPr="002624AB" w:rsidRDefault="001D6F1F" w:rsidP="001D6F1F">
      <w:pPr>
        <w:shd w:val="clear" w:color="auto" w:fill="FFFFFF"/>
        <w:spacing w:after="0" w:line="240" w:lineRule="auto"/>
        <w:ind w:firstLine="567"/>
        <w:jc w:val="both"/>
        <w:rPr>
          <w:rFonts w:ascii="Times New Roman" w:eastAsia="Times New Roman" w:hAnsi="Times New Roman"/>
          <w:b/>
          <w:bCs/>
          <w:iCs/>
          <w:sz w:val="32"/>
          <w:szCs w:val="32"/>
          <w:lang w:val="en-US" w:eastAsia="ru-RU"/>
        </w:rPr>
      </w:pPr>
    </w:p>
    <w:p w:rsidR="001D6F1F" w:rsidRPr="001D6F1F" w:rsidRDefault="001D6F1F" w:rsidP="001D6F1F">
      <w:pPr>
        <w:shd w:val="clear" w:color="auto" w:fill="FFFFFF"/>
        <w:spacing w:after="0" w:line="240" w:lineRule="auto"/>
        <w:ind w:firstLine="567"/>
        <w:jc w:val="both"/>
        <w:rPr>
          <w:rFonts w:ascii="Times New Roman" w:eastAsia="Times New Roman" w:hAnsi="Times New Roman"/>
          <w:bCs/>
          <w:iCs/>
          <w:sz w:val="32"/>
          <w:szCs w:val="32"/>
          <w:lang w:val="en-US" w:eastAsia="ru-RU"/>
        </w:rPr>
      </w:pPr>
      <w:r w:rsidRPr="001D6F1F">
        <w:rPr>
          <w:rFonts w:ascii="Times New Roman" w:eastAsia="Times New Roman" w:hAnsi="Times New Roman"/>
          <w:bCs/>
          <w:iCs/>
          <w:sz w:val="32"/>
          <w:szCs w:val="32"/>
          <w:lang w:val="en-US" w:eastAsia="ru-RU"/>
        </w:rPr>
        <w:t>The leaders of the post-Soviet country of Bayramstan are faced with the difficult task of introducing economic, political and social changes without provoking mass movements calling for the restoration of the old Soviet ideology.</w:t>
      </w:r>
    </w:p>
    <w:p w:rsidR="001D6F1F" w:rsidRPr="001D6F1F" w:rsidRDefault="001D6F1F" w:rsidP="001D6F1F">
      <w:pPr>
        <w:shd w:val="clear" w:color="auto" w:fill="FFFFFF"/>
        <w:spacing w:after="0" w:line="240" w:lineRule="auto"/>
        <w:ind w:firstLine="567"/>
        <w:jc w:val="both"/>
        <w:rPr>
          <w:rFonts w:ascii="Times New Roman" w:eastAsia="Times New Roman" w:hAnsi="Times New Roman"/>
          <w:bCs/>
          <w:iCs/>
          <w:sz w:val="32"/>
          <w:szCs w:val="32"/>
          <w:lang w:val="en-US" w:eastAsia="ru-RU"/>
        </w:rPr>
      </w:pPr>
      <w:r w:rsidRPr="001D6F1F">
        <w:rPr>
          <w:rFonts w:ascii="Times New Roman" w:eastAsia="Times New Roman" w:hAnsi="Times New Roman"/>
          <w:bCs/>
          <w:iCs/>
          <w:sz w:val="32"/>
          <w:szCs w:val="32"/>
          <w:lang w:val="en-US" w:eastAsia="ru-RU"/>
        </w:rPr>
        <w:t>The process of change is based on a 75-year-old deep-rooted social doctrine and an inflexible socio-political hierarchy that exercises sole control over all resources and means of production. For a long time, a special body, the Supreme Council and its officials, had the right to make significant decisions.</w:t>
      </w:r>
    </w:p>
    <w:p w:rsidR="001D6F1F" w:rsidRPr="001D6F1F" w:rsidRDefault="001D6F1F" w:rsidP="001D6F1F">
      <w:pPr>
        <w:shd w:val="clear" w:color="auto" w:fill="FFFFFF"/>
        <w:spacing w:after="0" w:line="240" w:lineRule="auto"/>
        <w:ind w:firstLine="567"/>
        <w:jc w:val="both"/>
        <w:rPr>
          <w:rFonts w:ascii="Times New Roman" w:eastAsia="Times New Roman" w:hAnsi="Times New Roman"/>
          <w:bCs/>
          <w:iCs/>
          <w:sz w:val="32"/>
          <w:szCs w:val="32"/>
          <w:lang w:val="en-US" w:eastAsia="ru-RU"/>
        </w:rPr>
      </w:pPr>
      <w:r w:rsidRPr="001D6F1F">
        <w:rPr>
          <w:rFonts w:ascii="Times New Roman" w:eastAsia="Times New Roman" w:hAnsi="Times New Roman"/>
          <w:bCs/>
          <w:iCs/>
          <w:sz w:val="32"/>
          <w:szCs w:val="32"/>
          <w:lang w:val="en-US" w:eastAsia="ru-RU"/>
        </w:rPr>
        <w:t>Today, however, the country is trying to denationalize its economies, to move to the market by totalitarian methods. Transformation is accompanied by a mandate to transform companies into market-oriented enterprises.</w:t>
      </w:r>
    </w:p>
    <w:p w:rsidR="001D6F1F" w:rsidRPr="001D6F1F" w:rsidRDefault="001D6F1F" w:rsidP="001D6F1F">
      <w:pPr>
        <w:shd w:val="clear" w:color="auto" w:fill="FFFFFF"/>
        <w:spacing w:after="0" w:line="240" w:lineRule="auto"/>
        <w:ind w:firstLine="567"/>
        <w:jc w:val="both"/>
        <w:rPr>
          <w:rFonts w:ascii="Times New Roman" w:eastAsia="Times New Roman" w:hAnsi="Times New Roman"/>
          <w:bCs/>
          <w:iCs/>
          <w:sz w:val="32"/>
          <w:szCs w:val="32"/>
          <w:lang w:val="en-US" w:eastAsia="ru-RU"/>
        </w:rPr>
      </w:pPr>
      <w:r w:rsidRPr="001D6F1F">
        <w:rPr>
          <w:rFonts w:ascii="Times New Roman" w:eastAsia="Times New Roman" w:hAnsi="Times New Roman"/>
          <w:bCs/>
          <w:iCs/>
          <w:sz w:val="32"/>
          <w:szCs w:val="32"/>
          <w:lang w:val="en-US" w:eastAsia="ru-RU"/>
        </w:rPr>
        <w:t>However, managers do not receive much autonomy in organizational activities. They have great responsibility and fear of superiors. It is not thought that managers will contribute to the transformation process, which requires a comprehensive change in managerial values.</w:t>
      </w:r>
    </w:p>
    <w:p w:rsidR="001D6F1F" w:rsidRPr="001D6F1F" w:rsidRDefault="001D6F1F" w:rsidP="001D6F1F">
      <w:pPr>
        <w:shd w:val="clear" w:color="auto" w:fill="FFFFFF"/>
        <w:spacing w:after="0" w:line="240" w:lineRule="auto"/>
        <w:ind w:firstLine="567"/>
        <w:jc w:val="both"/>
        <w:rPr>
          <w:rFonts w:ascii="Times New Roman" w:eastAsia="Times New Roman" w:hAnsi="Times New Roman"/>
          <w:bCs/>
          <w:iCs/>
          <w:sz w:val="32"/>
          <w:szCs w:val="32"/>
          <w:lang w:val="en-US" w:eastAsia="ru-RU"/>
        </w:rPr>
      </w:pPr>
      <w:r w:rsidRPr="001D6F1F">
        <w:rPr>
          <w:rFonts w:ascii="Times New Roman" w:eastAsia="Times New Roman" w:hAnsi="Times New Roman"/>
          <w:bCs/>
          <w:iCs/>
          <w:sz w:val="32"/>
          <w:szCs w:val="32"/>
          <w:lang w:val="en-US" w:eastAsia="ru-RU"/>
        </w:rPr>
        <w:t>People do not experience individual freedom and responsibility for making independent decisions. Instead, they are familiar with the suppression of their own personal interests for the collective welfare of the country.</w:t>
      </w:r>
    </w:p>
    <w:p w:rsidR="001D6F1F" w:rsidRPr="001D6F1F" w:rsidRDefault="001D6F1F" w:rsidP="001D6F1F">
      <w:pPr>
        <w:shd w:val="clear" w:color="auto" w:fill="FFFFFF"/>
        <w:spacing w:after="0" w:line="240" w:lineRule="auto"/>
        <w:ind w:firstLine="567"/>
        <w:jc w:val="both"/>
        <w:rPr>
          <w:rFonts w:ascii="Times New Roman" w:eastAsia="Times New Roman" w:hAnsi="Times New Roman"/>
          <w:bCs/>
          <w:iCs/>
          <w:sz w:val="32"/>
          <w:szCs w:val="32"/>
          <w:lang w:val="en-US" w:eastAsia="ru-RU"/>
        </w:rPr>
      </w:pPr>
      <w:r w:rsidRPr="001D6F1F">
        <w:rPr>
          <w:rFonts w:ascii="Times New Roman" w:eastAsia="Times New Roman" w:hAnsi="Times New Roman"/>
          <w:bCs/>
          <w:iCs/>
          <w:sz w:val="32"/>
          <w:szCs w:val="32"/>
          <w:lang w:val="en-US" w:eastAsia="ru-RU"/>
        </w:rPr>
        <w:t>Unlike many Eastern countries where pro-communist ideas are encountered, Bayramstan makes unilateral efforts to introduce a completely new socio-economic system based on the development of the public sector by market methods. Unfortunately, this transformation is taking place within the framework of a network of monopolized industries under state control.</w:t>
      </w:r>
    </w:p>
    <w:p w:rsidR="001D6F1F" w:rsidRPr="001D6F1F" w:rsidRDefault="001D6F1F" w:rsidP="001D6F1F">
      <w:pPr>
        <w:shd w:val="clear" w:color="auto" w:fill="FFFFFF"/>
        <w:spacing w:after="0" w:line="240" w:lineRule="auto"/>
        <w:ind w:firstLine="567"/>
        <w:jc w:val="both"/>
        <w:rPr>
          <w:rFonts w:ascii="Times New Roman" w:eastAsia="Times New Roman" w:hAnsi="Times New Roman"/>
          <w:bCs/>
          <w:iCs/>
          <w:sz w:val="32"/>
          <w:szCs w:val="32"/>
          <w:lang w:val="en-US" w:eastAsia="ru-RU"/>
        </w:rPr>
      </w:pPr>
      <w:r w:rsidRPr="001D6F1F">
        <w:rPr>
          <w:rFonts w:ascii="Times New Roman" w:eastAsia="Times New Roman" w:hAnsi="Times New Roman"/>
          <w:bCs/>
          <w:iCs/>
          <w:sz w:val="32"/>
          <w:szCs w:val="32"/>
          <w:lang w:val="en-US" w:eastAsia="ru-RU"/>
        </w:rPr>
        <w:t xml:space="preserve">Until recently, managers had no experience in the priorities of competing enterprises and never burdened themselves with worries </w:t>
      </w:r>
      <w:r w:rsidRPr="001D6F1F">
        <w:rPr>
          <w:rFonts w:ascii="Times New Roman" w:eastAsia="Times New Roman" w:hAnsi="Times New Roman"/>
          <w:bCs/>
          <w:iCs/>
          <w:sz w:val="32"/>
          <w:szCs w:val="32"/>
          <w:lang w:val="en-US" w:eastAsia="ru-RU"/>
        </w:rPr>
        <w:lastRenderedPageBreak/>
        <w:t>about employee motivation and their well-being. The state provided the conditions for decision-making, dictated its system of rewards and punishments, and allocated resources. The system provided employees with protected rights and management practices reflected political priorities.</w:t>
      </w:r>
    </w:p>
    <w:p w:rsidR="001D6F1F" w:rsidRPr="001D6F1F" w:rsidRDefault="001D6F1F" w:rsidP="001D6F1F">
      <w:pPr>
        <w:shd w:val="clear" w:color="auto" w:fill="FFFFFF"/>
        <w:spacing w:after="0" w:line="240" w:lineRule="auto"/>
        <w:ind w:firstLine="567"/>
        <w:jc w:val="both"/>
        <w:rPr>
          <w:rFonts w:ascii="Times New Roman" w:eastAsia="Times New Roman" w:hAnsi="Times New Roman"/>
          <w:bCs/>
          <w:iCs/>
          <w:sz w:val="32"/>
          <w:szCs w:val="32"/>
          <w:lang w:val="en-US" w:eastAsia="ru-RU"/>
        </w:rPr>
      </w:pPr>
      <w:r w:rsidRPr="001D6F1F">
        <w:rPr>
          <w:rFonts w:ascii="Times New Roman" w:eastAsia="Times New Roman" w:hAnsi="Times New Roman"/>
          <w:bCs/>
          <w:iCs/>
          <w:sz w:val="32"/>
          <w:szCs w:val="32"/>
          <w:lang w:val="en-US" w:eastAsia="ru-RU"/>
        </w:rPr>
        <w:t>The positive side is that managers are sufficiently educated in scientific and engineering fields, and many of whom have accumulated significant organizational experience in the relevant industries in Soviet times.</w:t>
      </w:r>
    </w:p>
    <w:p w:rsidR="001D6F1F" w:rsidRPr="001D6F1F" w:rsidRDefault="001D6F1F" w:rsidP="001D6F1F">
      <w:pPr>
        <w:shd w:val="clear" w:color="auto" w:fill="FFFFFF"/>
        <w:spacing w:after="0" w:line="240" w:lineRule="auto"/>
        <w:ind w:firstLine="567"/>
        <w:jc w:val="both"/>
        <w:rPr>
          <w:rFonts w:ascii="Times New Roman" w:eastAsia="Times New Roman" w:hAnsi="Times New Roman"/>
          <w:bCs/>
          <w:iCs/>
          <w:sz w:val="32"/>
          <w:szCs w:val="32"/>
          <w:lang w:val="en-US" w:eastAsia="ru-RU"/>
        </w:rPr>
      </w:pPr>
      <w:r w:rsidRPr="001D6F1F">
        <w:rPr>
          <w:rFonts w:ascii="Times New Roman" w:eastAsia="Times New Roman" w:hAnsi="Times New Roman"/>
          <w:bCs/>
          <w:iCs/>
          <w:sz w:val="32"/>
          <w:szCs w:val="32"/>
          <w:lang w:val="en-US" w:eastAsia="ru-RU"/>
        </w:rPr>
        <w:t>The education system in the country has created a wide base of skills among workers and artisans, and the availability of technological industries has formed highly qualified specialists.</w:t>
      </w:r>
    </w:p>
    <w:p w:rsidR="001D6F1F" w:rsidRPr="001D6F1F" w:rsidRDefault="001D6F1F" w:rsidP="001D6F1F">
      <w:pPr>
        <w:shd w:val="clear" w:color="auto" w:fill="FFFFFF"/>
        <w:spacing w:after="0" w:line="240" w:lineRule="auto"/>
        <w:ind w:firstLine="567"/>
        <w:jc w:val="both"/>
        <w:rPr>
          <w:rFonts w:ascii="Times New Roman" w:eastAsia="Times New Roman" w:hAnsi="Times New Roman"/>
          <w:bCs/>
          <w:iCs/>
          <w:sz w:val="32"/>
          <w:szCs w:val="32"/>
          <w:lang w:val="en-US" w:eastAsia="ru-RU"/>
        </w:rPr>
      </w:pPr>
      <w:r w:rsidRPr="001D6F1F">
        <w:rPr>
          <w:rFonts w:ascii="Times New Roman" w:eastAsia="Times New Roman" w:hAnsi="Times New Roman"/>
          <w:bCs/>
          <w:iCs/>
          <w:sz w:val="32"/>
          <w:szCs w:val="32"/>
          <w:lang w:val="en-US" w:eastAsia="ru-RU"/>
        </w:rPr>
        <w:t>As a result, the country's industry can count on a stable human resources base and a sufficiently educational system that will provide support for future development. However, the process of managing private enterprises and the spirit of responsible leadership remain obscure and opaque.</w:t>
      </w:r>
    </w:p>
    <w:p w:rsidR="001D6F1F" w:rsidRPr="001D6F1F" w:rsidRDefault="001D6F1F" w:rsidP="001D6F1F">
      <w:pPr>
        <w:shd w:val="clear" w:color="auto" w:fill="FFFFFF"/>
        <w:spacing w:after="0" w:line="240" w:lineRule="auto"/>
        <w:ind w:firstLine="567"/>
        <w:jc w:val="both"/>
        <w:rPr>
          <w:rFonts w:ascii="Times New Roman" w:eastAsia="Times New Roman" w:hAnsi="Times New Roman"/>
          <w:bCs/>
          <w:iCs/>
          <w:sz w:val="32"/>
          <w:szCs w:val="32"/>
          <w:lang w:val="en-US" w:eastAsia="ru-RU"/>
        </w:rPr>
      </w:pPr>
      <w:r w:rsidRPr="001D6F1F">
        <w:rPr>
          <w:rFonts w:ascii="Times New Roman" w:eastAsia="Times New Roman" w:hAnsi="Times New Roman"/>
          <w:bCs/>
          <w:iCs/>
          <w:sz w:val="32"/>
          <w:szCs w:val="32"/>
          <w:lang w:val="en-US" w:eastAsia="ru-RU"/>
        </w:rPr>
        <w:t>In accordance with Western standards, managers have not yet mastered the concept of leadership, which is different from tough, dictatorial power. In particular, the legacy of sole leadership with unchallenged power in the absolute chain of this power still remains. From the point of view of the employee, this system requires nothing but complete submission from subordinates.</w:t>
      </w:r>
    </w:p>
    <w:p w:rsidR="001D6F1F" w:rsidRPr="001D6F1F" w:rsidRDefault="001D6F1F" w:rsidP="001D6F1F">
      <w:pPr>
        <w:shd w:val="clear" w:color="auto" w:fill="FFFFFF"/>
        <w:spacing w:after="0" w:line="240" w:lineRule="auto"/>
        <w:ind w:firstLine="567"/>
        <w:jc w:val="both"/>
        <w:rPr>
          <w:rFonts w:ascii="Times New Roman" w:eastAsia="Times New Roman" w:hAnsi="Times New Roman"/>
          <w:bCs/>
          <w:iCs/>
          <w:sz w:val="32"/>
          <w:szCs w:val="32"/>
          <w:lang w:val="en-US" w:eastAsia="ru-RU"/>
        </w:rPr>
      </w:pPr>
      <w:r w:rsidRPr="001D6F1F">
        <w:rPr>
          <w:rFonts w:ascii="Times New Roman" w:eastAsia="Times New Roman" w:hAnsi="Times New Roman"/>
          <w:bCs/>
          <w:iCs/>
          <w:sz w:val="32"/>
          <w:szCs w:val="32"/>
          <w:lang w:val="en-US" w:eastAsia="ru-RU"/>
        </w:rPr>
        <w:t>Managers, in accordance with the communist regime, felt duality in the process of taking responsibility, because managers in the previous system did not allow them to have a say in big matters.</w:t>
      </w:r>
    </w:p>
    <w:p w:rsidR="001D6F1F" w:rsidRPr="001D6F1F" w:rsidRDefault="001D6F1F" w:rsidP="001D6F1F">
      <w:pPr>
        <w:shd w:val="clear" w:color="auto" w:fill="FFFFFF"/>
        <w:spacing w:after="0" w:line="240" w:lineRule="auto"/>
        <w:ind w:firstLine="567"/>
        <w:jc w:val="both"/>
        <w:rPr>
          <w:rFonts w:ascii="Times New Roman" w:eastAsia="Times New Roman" w:hAnsi="Times New Roman"/>
          <w:bCs/>
          <w:iCs/>
          <w:sz w:val="32"/>
          <w:szCs w:val="32"/>
          <w:lang w:val="en-US" w:eastAsia="ru-RU"/>
        </w:rPr>
      </w:pPr>
      <w:r w:rsidRPr="001D6F1F">
        <w:rPr>
          <w:rFonts w:ascii="Times New Roman" w:eastAsia="Times New Roman" w:hAnsi="Times New Roman"/>
          <w:bCs/>
          <w:iCs/>
          <w:sz w:val="32"/>
          <w:szCs w:val="32"/>
          <w:lang w:val="en-US" w:eastAsia="ru-RU"/>
        </w:rPr>
        <w:t>In fact, subordinates were often required no more than the performance of their duties and the rapid delegation of duties. As a result, if something was wrong, the leader could easily point out the subordinate as the offender.</w:t>
      </w:r>
    </w:p>
    <w:p w:rsidR="001D6F1F" w:rsidRPr="001D6F1F" w:rsidRDefault="001D6F1F" w:rsidP="001D6F1F">
      <w:pPr>
        <w:shd w:val="clear" w:color="auto" w:fill="FFFFFF"/>
        <w:spacing w:after="0" w:line="240" w:lineRule="auto"/>
        <w:ind w:firstLine="567"/>
        <w:jc w:val="both"/>
        <w:rPr>
          <w:rFonts w:ascii="Times New Roman" w:eastAsia="Times New Roman" w:hAnsi="Times New Roman"/>
          <w:bCs/>
          <w:iCs/>
          <w:sz w:val="32"/>
          <w:szCs w:val="32"/>
          <w:lang w:val="en-US" w:eastAsia="ru-RU"/>
        </w:rPr>
      </w:pPr>
      <w:r w:rsidRPr="001D6F1F">
        <w:rPr>
          <w:rFonts w:ascii="Times New Roman" w:eastAsia="Times New Roman" w:hAnsi="Times New Roman"/>
          <w:bCs/>
          <w:iCs/>
          <w:sz w:val="32"/>
          <w:szCs w:val="32"/>
          <w:lang w:val="en-US" w:eastAsia="ru-RU"/>
        </w:rPr>
        <w:t>If their organization was in need of resources or support, they could contact the supervisors of the appropriations. Success was expected, but useful energy and support was directed to the government or priority bodies, and not to individual development.</w:t>
      </w:r>
    </w:p>
    <w:p w:rsidR="001D6F1F" w:rsidRPr="001D6F1F" w:rsidRDefault="001D6F1F" w:rsidP="001D6F1F">
      <w:pPr>
        <w:shd w:val="clear" w:color="auto" w:fill="FFFFFF"/>
        <w:spacing w:after="0" w:line="240" w:lineRule="auto"/>
        <w:ind w:firstLine="567"/>
        <w:jc w:val="both"/>
        <w:rPr>
          <w:rFonts w:ascii="Times New Roman" w:eastAsia="Times New Roman" w:hAnsi="Times New Roman"/>
          <w:bCs/>
          <w:iCs/>
          <w:sz w:val="32"/>
          <w:szCs w:val="32"/>
          <w:lang w:val="en-US" w:eastAsia="ru-RU"/>
        </w:rPr>
      </w:pPr>
      <w:r w:rsidRPr="001D6F1F">
        <w:rPr>
          <w:rFonts w:ascii="Times New Roman" w:eastAsia="Times New Roman" w:hAnsi="Times New Roman"/>
          <w:bCs/>
          <w:iCs/>
          <w:sz w:val="32"/>
          <w:szCs w:val="32"/>
          <w:lang w:val="en-US" w:eastAsia="ru-RU"/>
        </w:rPr>
        <w:t>Ambition and initiative were fraught with punishment and ridicule. Managers were expected to show confidence in making decisions towards effective goals and demonstrate good intelligence.</w:t>
      </w:r>
    </w:p>
    <w:p w:rsidR="001D6F1F" w:rsidRPr="001D6F1F" w:rsidRDefault="001D6F1F" w:rsidP="001D6F1F">
      <w:pPr>
        <w:shd w:val="clear" w:color="auto" w:fill="FFFFFF"/>
        <w:spacing w:after="0" w:line="240" w:lineRule="auto"/>
        <w:ind w:firstLine="567"/>
        <w:jc w:val="both"/>
        <w:rPr>
          <w:rFonts w:ascii="Times New Roman" w:eastAsia="Times New Roman" w:hAnsi="Times New Roman"/>
          <w:bCs/>
          <w:iCs/>
          <w:sz w:val="32"/>
          <w:szCs w:val="32"/>
          <w:lang w:val="en-US" w:eastAsia="ru-RU"/>
        </w:rPr>
      </w:pPr>
      <w:r w:rsidRPr="001D6F1F">
        <w:rPr>
          <w:rFonts w:ascii="Times New Roman" w:eastAsia="Times New Roman" w:hAnsi="Times New Roman"/>
          <w:bCs/>
          <w:iCs/>
          <w:sz w:val="32"/>
          <w:szCs w:val="32"/>
          <w:lang w:val="en-US" w:eastAsia="ru-RU"/>
        </w:rPr>
        <w:lastRenderedPageBreak/>
        <w:t>Four generations later, workers came to the conclusion that they demanded the same behavior from leaders as leaders demanded from themselves that feudal traditions that laid the foundation for communism turned out to be even more hierarchical and authoritarian systems.</w:t>
      </w:r>
    </w:p>
    <w:p w:rsidR="00B30281" w:rsidRDefault="001D6F1F" w:rsidP="001D6F1F">
      <w:pPr>
        <w:shd w:val="clear" w:color="auto" w:fill="FFFFFF"/>
        <w:spacing w:after="0" w:line="240" w:lineRule="auto"/>
        <w:ind w:firstLine="567"/>
        <w:jc w:val="both"/>
        <w:rPr>
          <w:rFonts w:ascii="Times New Roman" w:eastAsia="Times New Roman" w:hAnsi="Times New Roman"/>
          <w:bCs/>
          <w:iCs/>
          <w:sz w:val="32"/>
          <w:szCs w:val="32"/>
          <w:lang w:val="en-US" w:eastAsia="ru-RU"/>
        </w:rPr>
      </w:pPr>
      <w:r w:rsidRPr="001D6F1F">
        <w:rPr>
          <w:rFonts w:ascii="Times New Roman" w:eastAsia="Times New Roman" w:hAnsi="Times New Roman"/>
          <w:bCs/>
          <w:iCs/>
          <w:sz w:val="32"/>
          <w:szCs w:val="32"/>
          <w:lang w:val="en-US" w:eastAsia="ru-RU"/>
        </w:rPr>
        <w:t xml:space="preserve">In addition to the obvious ideological differences from the West, Bayramstan is a military-oriented, centralized and commanding country based on a rigid classification and differences in the social status of people.The people of this country enter the 21st century with heavy social and psychological baggage. </w:t>
      </w:r>
    </w:p>
    <w:p w:rsidR="001D6F1F" w:rsidRDefault="001D6F1F" w:rsidP="001D6F1F">
      <w:pPr>
        <w:shd w:val="clear" w:color="auto" w:fill="FFFFFF"/>
        <w:spacing w:after="0" w:line="240" w:lineRule="auto"/>
        <w:ind w:firstLine="567"/>
        <w:jc w:val="both"/>
        <w:rPr>
          <w:rFonts w:ascii="Times New Roman" w:eastAsia="Times New Roman" w:hAnsi="Times New Roman"/>
          <w:bCs/>
          <w:iCs/>
          <w:sz w:val="32"/>
          <w:szCs w:val="32"/>
          <w:lang w:val="en-US" w:eastAsia="ru-RU"/>
        </w:rPr>
      </w:pPr>
      <w:r w:rsidRPr="001D6F1F">
        <w:rPr>
          <w:rFonts w:ascii="Times New Roman" w:eastAsia="Times New Roman" w:hAnsi="Times New Roman"/>
          <w:bCs/>
          <w:iCs/>
          <w:sz w:val="32"/>
          <w:szCs w:val="32"/>
          <w:lang w:val="en-US" w:eastAsia="ru-RU"/>
        </w:rPr>
        <w:t xml:space="preserve">Leaders still hope to find a solid foundation and break away from authoritarian rule, and citizens want to freely express their opinions about decisions related to work and politics. </w:t>
      </w:r>
      <w:r w:rsidRPr="002624AB">
        <w:rPr>
          <w:rFonts w:ascii="Times New Roman" w:eastAsia="Times New Roman" w:hAnsi="Times New Roman"/>
          <w:bCs/>
          <w:iCs/>
          <w:sz w:val="32"/>
          <w:szCs w:val="32"/>
          <w:lang w:val="en-US" w:eastAsia="ru-RU"/>
        </w:rPr>
        <w:t>Nevertheless, they look favorably on the behavior involved or even on the advisory approaches.</w:t>
      </w:r>
    </w:p>
    <w:p w:rsidR="00B30281" w:rsidRDefault="001D6F1F" w:rsidP="001D6F1F">
      <w:pPr>
        <w:tabs>
          <w:tab w:val="left" w:pos="426"/>
        </w:tabs>
        <w:spacing w:after="0" w:line="240" w:lineRule="auto"/>
        <w:ind w:firstLine="567"/>
        <w:jc w:val="both"/>
        <w:rPr>
          <w:rFonts w:ascii="Times New Roman" w:eastAsia="Times New Roman" w:hAnsi="Times New Roman"/>
          <w:color w:val="000000"/>
          <w:sz w:val="32"/>
          <w:szCs w:val="32"/>
          <w:lang w:val="en-US" w:eastAsia="ru-RU"/>
        </w:rPr>
      </w:pPr>
      <w:r w:rsidRPr="001D6F1F">
        <w:rPr>
          <w:rFonts w:ascii="Times New Roman" w:eastAsia="Times New Roman" w:hAnsi="Times New Roman"/>
          <w:color w:val="000000"/>
          <w:sz w:val="32"/>
          <w:szCs w:val="32"/>
          <w:lang w:val="en-US" w:eastAsia="ru-RU"/>
        </w:rPr>
        <w:t xml:space="preserve">Some studies on collectivism and participatory management methods have shown that there are differences between what it means to have a voice in decisions and accept responsibility for the implementation of these decisions. </w:t>
      </w:r>
    </w:p>
    <w:p w:rsidR="001D6F1F" w:rsidRPr="001D6F1F" w:rsidRDefault="001D6F1F" w:rsidP="001D6F1F">
      <w:pPr>
        <w:tabs>
          <w:tab w:val="left" w:pos="426"/>
        </w:tabs>
        <w:spacing w:after="0" w:line="240" w:lineRule="auto"/>
        <w:ind w:firstLine="567"/>
        <w:jc w:val="both"/>
        <w:rPr>
          <w:rFonts w:ascii="Times New Roman" w:eastAsia="Times New Roman" w:hAnsi="Times New Roman"/>
          <w:color w:val="000000"/>
          <w:sz w:val="32"/>
          <w:szCs w:val="32"/>
          <w:lang w:val="en-US" w:eastAsia="ru-RU"/>
        </w:rPr>
      </w:pPr>
      <w:r w:rsidRPr="001D6F1F">
        <w:rPr>
          <w:rFonts w:ascii="Times New Roman" w:eastAsia="Times New Roman" w:hAnsi="Times New Roman"/>
          <w:color w:val="000000"/>
          <w:sz w:val="32"/>
          <w:szCs w:val="32"/>
          <w:lang w:val="en-US" w:eastAsia="ru-RU"/>
        </w:rPr>
        <w:t>American companies in this country, including McDonalds, U.S. West, PizzaHut, Apple, Ford, DigitalEquipment, have found that they need to implement change slowly and apply outdated managerial behavior.</w:t>
      </w:r>
    </w:p>
    <w:p w:rsidR="001D6F1F" w:rsidRPr="001D6F1F" w:rsidRDefault="001D6F1F" w:rsidP="001D6F1F">
      <w:pPr>
        <w:tabs>
          <w:tab w:val="left" w:pos="426"/>
        </w:tabs>
        <w:spacing w:after="0" w:line="240" w:lineRule="auto"/>
        <w:ind w:firstLine="567"/>
        <w:jc w:val="both"/>
        <w:rPr>
          <w:rFonts w:ascii="Times New Roman" w:eastAsia="Times New Roman" w:hAnsi="Times New Roman"/>
          <w:color w:val="000000"/>
          <w:sz w:val="32"/>
          <w:szCs w:val="32"/>
          <w:lang w:val="en-US" w:eastAsia="ru-RU"/>
        </w:rPr>
      </w:pPr>
      <w:r w:rsidRPr="001D6F1F">
        <w:rPr>
          <w:rFonts w:ascii="Times New Roman" w:eastAsia="Times New Roman" w:hAnsi="Times New Roman"/>
          <w:color w:val="000000"/>
          <w:sz w:val="32"/>
          <w:szCs w:val="32"/>
          <w:lang w:val="en-US" w:eastAsia="ru-RU"/>
        </w:rPr>
        <w:t>However, European and Asian companies such as Fiat, ImperialChemicalIndustries, LuckyGoldstar, and Hitachi have much less difficulties since they introduced the concepts of relatively structured management and a significant distance from the authorities in this country’s companies.</w:t>
      </w:r>
    </w:p>
    <w:p w:rsidR="000D18D4" w:rsidRDefault="000D18D4" w:rsidP="001D6F1F">
      <w:pPr>
        <w:tabs>
          <w:tab w:val="left" w:pos="426"/>
        </w:tabs>
        <w:spacing w:after="0" w:line="240" w:lineRule="auto"/>
        <w:ind w:firstLine="567"/>
        <w:jc w:val="both"/>
        <w:rPr>
          <w:rFonts w:ascii="Times New Roman" w:eastAsia="Times New Roman" w:hAnsi="Times New Roman"/>
          <w:b/>
          <w:color w:val="000000"/>
          <w:sz w:val="32"/>
          <w:szCs w:val="32"/>
          <w:lang w:val="en-US" w:eastAsia="ru-RU"/>
        </w:rPr>
      </w:pPr>
    </w:p>
    <w:p w:rsidR="001D6F1F" w:rsidRPr="002624AB" w:rsidRDefault="001D6F1F" w:rsidP="001D6F1F">
      <w:pPr>
        <w:tabs>
          <w:tab w:val="left" w:pos="426"/>
        </w:tabs>
        <w:spacing w:after="0" w:line="240" w:lineRule="auto"/>
        <w:ind w:firstLine="567"/>
        <w:jc w:val="both"/>
        <w:rPr>
          <w:rFonts w:ascii="Times New Roman" w:eastAsia="Times New Roman" w:hAnsi="Times New Roman"/>
          <w:b/>
          <w:color w:val="000000"/>
          <w:sz w:val="32"/>
          <w:szCs w:val="32"/>
          <w:lang w:val="en-US" w:eastAsia="ru-RU"/>
        </w:rPr>
      </w:pPr>
      <w:r w:rsidRPr="002624AB">
        <w:rPr>
          <w:rFonts w:ascii="Times New Roman" w:eastAsia="Times New Roman" w:hAnsi="Times New Roman"/>
          <w:b/>
          <w:color w:val="000000"/>
          <w:sz w:val="32"/>
          <w:szCs w:val="32"/>
          <w:lang w:val="en-US" w:eastAsia="ru-RU"/>
        </w:rPr>
        <w:t>Questions:</w:t>
      </w:r>
    </w:p>
    <w:p w:rsidR="001D6F1F" w:rsidRPr="001D6F1F" w:rsidRDefault="001D6F1F" w:rsidP="001D6F1F">
      <w:pPr>
        <w:tabs>
          <w:tab w:val="left" w:pos="426"/>
        </w:tabs>
        <w:spacing w:after="0" w:line="240" w:lineRule="auto"/>
        <w:ind w:firstLine="567"/>
        <w:jc w:val="both"/>
        <w:rPr>
          <w:rFonts w:ascii="Times New Roman" w:eastAsia="Times New Roman" w:hAnsi="Times New Roman"/>
          <w:color w:val="000000"/>
          <w:sz w:val="32"/>
          <w:szCs w:val="32"/>
          <w:lang w:val="en-US" w:eastAsia="ru-RU"/>
        </w:rPr>
      </w:pPr>
      <w:r w:rsidRPr="001D6F1F">
        <w:rPr>
          <w:rFonts w:ascii="Times New Roman" w:eastAsia="Times New Roman" w:hAnsi="Times New Roman"/>
          <w:color w:val="000000"/>
          <w:sz w:val="32"/>
          <w:szCs w:val="32"/>
          <w:lang w:val="en-US" w:eastAsia="ru-RU"/>
        </w:rPr>
        <w:t>1. What is the expression of corruption in a certain country of Bayramstan?</w:t>
      </w:r>
    </w:p>
    <w:p w:rsidR="001D6F1F" w:rsidRPr="001D6F1F" w:rsidRDefault="001D6F1F" w:rsidP="001D6F1F">
      <w:pPr>
        <w:tabs>
          <w:tab w:val="left" w:pos="426"/>
        </w:tabs>
        <w:spacing w:after="0" w:line="240" w:lineRule="auto"/>
        <w:ind w:firstLine="567"/>
        <w:jc w:val="both"/>
        <w:rPr>
          <w:rFonts w:ascii="Times New Roman" w:eastAsia="Times New Roman" w:hAnsi="Times New Roman"/>
          <w:color w:val="000000"/>
          <w:sz w:val="32"/>
          <w:szCs w:val="32"/>
          <w:lang w:val="en-US" w:eastAsia="ru-RU"/>
        </w:rPr>
      </w:pPr>
      <w:r w:rsidRPr="001D6F1F">
        <w:rPr>
          <w:rFonts w:ascii="Times New Roman" w:eastAsia="Times New Roman" w:hAnsi="Times New Roman"/>
          <w:color w:val="000000"/>
          <w:sz w:val="32"/>
          <w:szCs w:val="32"/>
          <w:lang w:val="en-US" w:eastAsia="ru-RU"/>
        </w:rPr>
        <w:t>2. Is it possible to build a society based on a totalitarian regime and a market economy?</w:t>
      </w:r>
    </w:p>
    <w:p w:rsidR="001D6F1F" w:rsidRPr="001D6F1F" w:rsidRDefault="001D6F1F" w:rsidP="001D6F1F">
      <w:pPr>
        <w:tabs>
          <w:tab w:val="left" w:pos="426"/>
        </w:tabs>
        <w:spacing w:after="0" w:line="240" w:lineRule="auto"/>
        <w:ind w:firstLine="567"/>
        <w:jc w:val="both"/>
        <w:rPr>
          <w:rFonts w:ascii="Times New Roman" w:eastAsia="Times New Roman" w:hAnsi="Times New Roman"/>
          <w:color w:val="000000"/>
          <w:sz w:val="32"/>
          <w:szCs w:val="32"/>
          <w:lang w:val="en-US" w:eastAsia="ru-RU"/>
        </w:rPr>
      </w:pPr>
      <w:r w:rsidRPr="001D6F1F">
        <w:rPr>
          <w:rFonts w:ascii="Times New Roman" w:eastAsia="Times New Roman" w:hAnsi="Times New Roman"/>
          <w:color w:val="000000"/>
          <w:sz w:val="32"/>
          <w:szCs w:val="32"/>
          <w:lang w:val="en-US" w:eastAsia="ru-RU"/>
        </w:rPr>
        <w:t>3. In the event of a change in the political regime and / or leadership of a country, is it possible in this country to switch to purely market relations?</w:t>
      </w:r>
    </w:p>
    <w:p w:rsidR="001D6F1F" w:rsidRPr="002624AB" w:rsidRDefault="001D6F1F" w:rsidP="001D6F1F">
      <w:pPr>
        <w:tabs>
          <w:tab w:val="left" w:pos="426"/>
        </w:tabs>
        <w:spacing w:after="0" w:line="240" w:lineRule="auto"/>
        <w:ind w:firstLine="567"/>
        <w:jc w:val="both"/>
        <w:rPr>
          <w:rFonts w:ascii="Times New Roman" w:eastAsia="Times New Roman" w:hAnsi="Times New Roman"/>
          <w:color w:val="000000"/>
          <w:sz w:val="32"/>
          <w:szCs w:val="32"/>
          <w:lang w:val="en-US" w:eastAsia="ru-RU"/>
        </w:rPr>
      </w:pPr>
      <w:r w:rsidRPr="001D6F1F">
        <w:rPr>
          <w:rFonts w:ascii="Times New Roman" w:eastAsia="Times New Roman" w:hAnsi="Times New Roman"/>
          <w:color w:val="000000"/>
          <w:sz w:val="32"/>
          <w:szCs w:val="32"/>
          <w:lang w:val="en-US" w:eastAsia="ru-RU"/>
        </w:rPr>
        <w:lastRenderedPageBreak/>
        <w:t xml:space="preserve">4. The existence of foreign companies in this country speaks for something. </w:t>
      </w:r>
      <w:r w:rsidRPr="002624AB">
        <w:rPr>
          <w:rFonts w:ascii="Times New Roman" w:eastAsia="Times New Roman" w:hAnsi="Times New Roman"/>
          <w:color w:val="000000"/>
          <w:sz w:val="32"/>
          <w:szCs w:val="32"/>
          <w:lang w:val="en-US" w:eastAsia="ru-RU"/>
        </w:rPr>
        <w:t xml:space="preserve">So, there </w:t>
      </w:r>
      <w:r>
        <w:rPr>
          <w:rFonts w:ascii="Times New Roman" w:eastAsia="Times New Roman" w:hAnsi="Times New Roman"/>
          <w:color w:val="000000"/>
          <w:sz w:val="32"/>
          <w:szCs w:val="32"/>
          <w:lang w:val="en-US" w:eastAsia="ru-RU"/>
        </w:rPr>
        <w:t>may be</w:t>
      </w:r>
      <w:r w:rsidRPr="002624AB">
        <w:rPr>
          <w:rFonts w:ascii="Times New Roman" w:eastAsia="Times New Roman" w:hAnsi="Times New Roman"/>
          <w:color w:val="000000"/>
          <w:sz w:val="32"/>
          <w:szCs w:val="32"/>
          <w:lang w:val="en-US" w:eastAsia="ru-RU"/>
        </w:rPr>
        <w:t xml:space="preserve"> prerequisites and hope.</w:t>
      </w:r>
    </w:p>
    <w:p w:rsidR="00784B95" w:rsidRPr="001D6F1F" w:rsidRDefault="001D6F1F" w:rsidP="001D6F1F">
      <w:pPr>
        <w:tabs>
          <w:tab w:val="left" w:pos="426"/>
        </w:tabs>
        <w:spacing w:after="0" w:line="240" w:lineRule="auto"/>
        <w:ind w:firstLine="567"/>
        <w:jc w:val="both"/>
        <w:rPr>
          <w:rFonts w:ascii="Times New Roman" w:eastAsia="Times New Roman" w:hAnsi="Times New Roman"/>
          <w:bCs/>
          <w:sz w:val="32"/>
          <w:szCs w:val="32"/>
          <w:lang w:val="en-US" w:eastAsia="ru-RU"/>
        </w:rPr>
      </w:pPr>
      <w:r w:rsidRPr="001D6F1F">
        <w:rPr>
          <w:rFonts w:ascii="Times New Roman" w:eastAsia="Times New Roman" w:hAnsi="Times New Roman"/>
          <w:color w:val="000000"/>
          <w:sz w:val="32"/>
          <w:szCs w:val="32"/>
          <w:lang w:val="en-US" w:eastAsia="ru-RU"/>
        </w:rPr>
        <w:t>5. What are your forecasts regarding the future of this country?</w:t>
      </w:r>
    </w:p>
    <w:p w:rsidR="00784B95" w:rsidRPr="001D6F1F" w:rsidRDefault="00784B95" w:rsidP="007041B7">
      <w:pPr>
        <w:tabs>
          <w:tab w:val="left" w:pos="567"/>
        </w:tabs>
        <w:spacing w:after="0" w:line="240" w:lineRule="auto"/>
        <w:ind w:firstLine="567"/>
        <w:jc w:val="both"/>
        <w:rPr>
          <w:rFonts w:ascii="Times New Roman" w:eastAsia="Times New Roman" w:hAnsi="Times New Roman"/>
          <w:sz w:val="32"/>
          <w:szCs w:val="32"/>
          <w:lang w:val="en-US" w:eastAsia="ru-RU"/>
        </w:rPr>
      </w:pPr>
    </w:p>
    <w:p w:rsidR="00674FAF" w:rsidRPr="002624AB" w:rsidRDefault="00E41EA7" w:rsidP="00545C68">
      <w:pPr>
        <w:tabs>
          <w:tab w:val="left" w:pos="426"/>
        </w:tabs>
        <w:spacing w:after="0" w:line="240" w:lineRule="auto"/>
        <w:ind w:firstLine="567"/>
        <w:jc w:val="center"/>
        <w:rPr>
          <w:rFonts w:ascii="Times New Roman" w:eastAsia="Times New Roman" w:hAnsi="Times New Roman"/>
          <w:b/>
          <w:bCs/>
          <w:sz w:val="32"/>
          <w:szCs w:val="32"/>
          <w:lang w:val="en-US" w:eastAsia="ru-RU"/>
        </w:rPr>
      </w:pPr>
      <w:r>
        <w:rPr>
          <w:rFonts w:ascii="Times New Roman" w:eastAsia="Times New Roman" w:hAnsi="Times New Roman"/>
          <w:b/>
          <w:bCs/>
          <w:sz w:val="32"/>
          <w:szCs w:val="32"/>
          <w:lang w:val="en-US" w:eastAsia="ru-RU"/>
        </w:rPr>
        <w:t>CASE “</w:t>
      </w:r>
      <w:r w:rsidRPr="002624AB">
        <w:rPr>
          <w:rFonts w:ascii="Times New Roman" w:eastAsia="Times New Roman" w:hAnsi="Times New Roman"/>
          <w:b/>
          <w:bCs/>
          <w:sz w:val="32"/>
          <w:szCs w:val="32"/>
          <w:lang w:val="en-US" w:eastAsia="ru-RU"/>
        </w:rPr>
        <w:t xml:space="preserve">NUCLEAR </w:t>
      </w:r>
      <w:r>
        <w:rPr>
          <w:rFonts w:ascii="Times New Roman" w:eastAsia="Times New Roman" w:hAnsi="Times New Roman"/>
          <w:b/>
          <w:bCs/>
          <w:sz w:val="32"/>
          <w:szCs w:val="32"/>
          <w:lang w:val="en-US" w:eastAsia="ru-RU"/>
        </w:rPr>
        <w:t>DUMP”</w:t>
      </w:r>
    </w:p>
    <w:p w:rsidR="00674FAF" w:rsidRPr="002624AB" w:rsidRDefault="00674FAF" w:rsidP="00674FAF">
      <w:pPr>
        <w:tabs>
          <w:tab w:val="left" w:pos="426"/>
        </w:tabs>
        <w:spacing w:after="0" w:line="240" w:lineRule="auto"/>
        <w:ind w:firstLine="567"/>
        <w:jc w:val="both"/>
        <w:rPr>
          <w:rFonts w:ascii="Times New Roman" w:eastAsia="Times New Roman" w:hAnsi="Times New Roman"/>
          <w:b/>
          <w:bCs/>
          <w:sz w:val="32"/>
          <w:szCs w:val="32"/>
          <w:lang w:val="en-US" w:eastAsia="ru-RU"/>
        </w:rPr>
      </w:pPr>
    </w:p>
    <w:p w:rsidR="00674FAF" w:rsidRPr="00674FAF" w:rsidRDefault="00674FAF" w:rsidP="00674FAF">
      <w:pPr>
        <w:tabs>
          <w:tab w:val="left" w:pos="426"/>
        </w:tabs>
        <w:spacing w:after="0" w:line="240" w:lineRule="auto"/>
        <w:ind w:firstLine="567"/>
        <w:jc w:val="both"/>
        <w:rPr>
          <w:rFonts w:ascii="Times New Roman" w:eastAsia="Times New Roman" w:hAnsi="Times New Roman"/>
          <w:bCs/>
          <w:sz w:val="32"/>
          <w:szCs w:val="32"/>
          <w:lang w:val="en-US" w:eastAsia="ru-RU"/>
        </w:rPr>
      </w:pPr>
      <w:r w:rsidRPr="00674FAF">
        <w:rPr>
          <w:rFonts w:ascii="Times New Roman" w:eastAsia="Times New Roman" w:hAnsi="Times New Roman"/>
          <w:bCs/>
          <w:sz w:val="32"/>
          <w:szCs w:val="32"/>
          <w:lang w:val="en-US" w:eastAsia="ru-RU"/>
        </w:rPr>
        <w:t>The national company for managing the nuclear industry, A-Power, has proposed a program for reforming the industry to the government and society. The main method of making a profit is called the import and disposal of nuclear waste from developed countries. The project caused a strong resonance and heated discussion of the problem.</w:t>
      </w:r>
    </w:p>
    <w:p w:rsidR="00674FAF" w:rsidRPr="00674FAF" w:rsidRDefault="00674FAF" w:rsidP="00674FAF">
      <w:pPr>
        <w:tabs>
          <w:tab w:val="left" w:pos="426"/>
        </w:tabs>
        <w:spacing w:after="0" w:line="240" w:lineRule="auto"/>
        <w:ind w:firstLine="567"/>
        <w:jc w:val="both"/>
        <w:rPr>
          <w:rFonts w:ascii="Times New Roman" w:eastAsia="Times New Roman" w:hAnsi="Times New Roman"/>
          <w:bCs/>
          <w:sz w:val="32"/>
          <w:szCs w:val="32"/>
          <w:lang w:val="en-US" w:eastAsia="ru-RU"/>
        </w:rPr>
      </w:pPr>
      <w:r w:rsidRPr="00674FAF">
        <w:rPr>
          <w:rFonts w:ascii="Times New Roman" w:eastAsia="Times New Roman" w:hAnsi="Times New Roman"/>
          <w:bCs/>
          <w:sz w:val="32"/>
          <w:szCs w:val="32"/>
          <w:lang w:val="en-US" w:eastAsia="ru-RU"/>
        </w:rPr>
        <w:t>The catastrophic environmental situation in the country, the high level of infant mortality and cancer incidence does not make it possible to aggravate the situation with radioactive contamination of the environment, say ecologists, "green", non-governmental organizations.</w:t>
      </w:r>
    </w:p>
    <w:p w:rsidR="00674FAF" w:rsidRPr="00674FAF" w:rsidRDefault="00674FAF" w:rsidP="00674FAF">
      <w:pPr>
        <w:tabs>
          <w:tab w:val="left" w:pos="426"/>
        </w:tabs>
        <w:spacing w:after="0" w:line="240" w:lineRule="auto"/>
        <w:ind w:firstLine="567"/>
        <w:jc w:val="both"/>
        <w:rPr>
          <w:rFonts w:ascii="Times New Roman" w:eastAsia="Times New Roman" w:hAnsi="Times New Roman"/>
          <w:bCs/>
          <w:sz w:val="32"/>
          <w:szCs w:val="32"/>
          <w:lang w:val="en-US" w:eastAsia="ru-RU"/>
        </w:rPr>
      </w:pPr>
      <w:r w:rsidRPr="00674FAF">
        <w:rPr>
          <w:rFonts w:ascii="Times New Roman" w:eastAsia="Times New Roman" w:hAnsi="Times New Roman"/>
          <w:bCs/>
          <w:sz w:val="32"/>
          <w:szCs w:val="32"/>
          <w:lang w:val="en-US" w:eastAsia="ru-RU"/>
        </w:rPr>
        <w:t>A number of public politicians insist on a nationwide discussion and referendum on this issue. “A-Power” argues its position with the use of high technology of disposal and high rates of contracts, the profit from which will allow better use of its own nuclear materials and destroy its waste.</w:t>
      </w:r>
    </w:p>
    <w:p w:rsidR="00674FAF" w:rsidRPr="00674FAF" w:rsidRDefault="00674FAF" w:rsidP="00674FAF">
      <w:pPr>
        <w:tabs>
          <w:tab w:val="left" w:pos="426"/>
        </w:tabs>
        <w:spacing w:after="0" w:line="240" w:lineRule="auto"/>
        <w:ind w:firstLine="567"/>
        <w:jc w:val="both"/>
        <w:rPr>
          <w:rFonts w:ascii="Times New Roman" w:eastAsia="Times New Roman" w:hAnsi="Times New Roman"/>
          <w:bCs/>
          <w:sz w:val="32"/>
          <w:szCs w:val="32"/>
          <w:lang w:val="en-US" w:eastAsia="ru-RU"/>
        </w:rPr>
      </w:pPr>
      <w:r w:rsidRPr="00674FAF">
        <w:rPr>
          <w:rFonts w:ascii="Times New Roman" w:eastAsia="Times New Roman" w:hAnsi="Times New Roman"/>
          <w:bCs/>
          <w:sz w:val="32"/>
          <w:szCs w:val="32"/>
          <w:lang w:val="en-US" w:eastAsia="ru-RU"/>
        </w:rPr>
        <w:t>In addition, it is known that company managers receive high salaries and numerous benefits, while people living in areas of environmental disaster receive extremely low compensation, and patients with leukemia and their families receive nothing.</w:t>
      </w:r>
    </w:p>
    <w:p w:rsidR="00674FAF" w:rsidRPr="00674FAF" w:rsidRDefault="00674FAF" w:rsidP="00674FAF">
      <w:pPr>
        <w:tabs>
          <w:tab w:val="left" w:pos="426"/>
        </w:tabs>
        <w:spacing w:after="0" w:line="240" w:lineRule="auto"/>
        <w:ind w:firstLine="567"/>
        <w:jc w:val="both"/>
        <w:rPr>
          <w:rFonts w:ascii="Times New Roman" w:eastAsia="Times New Roman" w:hAnsi="Times New Roman"/>
          <w:bCs/>
          <w:sz w:val="32"/>
          <w:szCs w:val="32"/>
          <w:lang w:val="en-US" w:eastAsia="ru-RU"/>
        </w:rPr>
      </w:pPr>
      <w:r w:rsidRPr="00674FAF">
        <w:rPr>
          <w:rFonts w:ascii="Times New Roman" w:eastAsia="Times New Roman" w:hAnsi="Times New Roman"/>
          <w:bCs/>
          <w:sz w:val="32"/>
          <w:szCs w:val="32"/>
          <w:lang w:val="en-US" w:eastAsia="ru-RU"/>
        </w:rPr>
        <w:t>The peak of the confrontation was marked by a scandalous statement by the head of the company, who accused the opponents of the program as populists, and NGOs as organizations working out foreign grants in order to receive new financial injections.</w:t>
      </w:r>
    </w:p>
    <w:p w:rsidR="00674FAF" w:rsidRPr="002624AB" w:rsidRDefault="00674FAF" w:rsidP="00674FAF">
      <w:pPr>
        <w:tabs>
          <w:tab w:val="left" w:pos="426"/>
        </w:tabs>
        <w:spacing w:after="0" w:line="240" w:lineRule="auto"/>
        <w:ind w:firstLine="567"/>
        <w:jc w:val="both"/>
        <w:rPr>
          <w:rFonts w:ascii="Times New Roman" w:eastAsia="Times New Roman" w:hAnsi="Times New Roman"/>
          <w:b/>
          <w:bCs/>
          <w:sz w:val="32"/>
          <w:szCs w:val="32"/>
          <w:lang w:val="en-US" w:eastAsia="ru-RU"/>
        </w:rPr>
      </w:pPr>
      <w:r w:rsidRPr="002624AB">
        <w:rPr>
          <w:rFonts w:ascii="Times New Roman" w:eastAsia="Times New Roman" w:hAnsi="Times New Roman"/>
          <w:b/>
          <w:bCs/>
          <w:sz w:val="32"/>
          <w:szCs w:val="32"/>
          <w:lang w:val="en-US" w:eastAsia="ru-RU"/>
        </w:rPr>
        <w:t>Questions:</w:t>
      </w:r>
    </w:p>
    <w:p w:rsidR="00674FAF" w:rsidRPr="00674FAF" w:rsidRDefault="00674FAF" w:rsidP="00674FAF">
      <w:pPr>
        <w:tabs>
          <w:tab w:val="left" w:pos="426"/>
        </w:tabs>
        <w:spacing w:after="0" w:line="240" w:lineRule="auto"/>
        <w:ind w:firstLine="567"/>
        <w:jc w:val="both"/>
        <w:rPr>
          <w:rFonts w:ascii="Times New Roman" w:eastAsia="Times New Roman" w:hAnsi="Times New Roman"/>
          <w:bCs/>
          <w:sz w:val="32"/>
          <w:szCs w:val="32"/>
          <w:lang w:val="en-US" w:eastAsia="ru-RU"/>
        </w:rPr>
      </w:pPr>
      <w:r w:rsidRPr="00674FAF">
        <w:rPr>
          <w:rFonts w:ascii="Times New Roman" w:eastAsia="Times New Roman" w:hAnsi="Times New Roman"/>
          <w:bCs/>
          <w:sz w:val="32"/>
          <w:szCs w:val="32"/>
          <w:lang w:val="en-US" w:eastAsia="ru-RU"/>
        </w:rPr>
        <w:t>1. How do you think the National Company and the Government are entitled to make such decisions without taking public opinion into account?</w:t>
      </w:r>
    </w:p>
    <w:p w:rsidR="00674FAF" w:rsidRPr="00674FAF" w:rsidRDefault="00674FAF" w:rsidP="00674FAF">
      <w:pPr>
        <w:tabs>
          <w:tab w:val="left" w:pos="426"/>
        </w:tabs>
        <w:spacing w:after="0" w:line="240" w:lineRule="auto"/>
        <w:ind w:firstLine="567"/>
        <w:jc w:val="both"/>
        <w:rPr>
          <w:rFonts w:ascii="Times New Roman" w:eastAsia="Times New Roman" w:hAnsi="Times New Roman"/>
          <w:bCs/>
          <w:sz w:val="32"/>
          <w:szCs w:val="32"/>
          <w:lang w:val="en-US" w:eastAsia="ru-RU"/>
        </w:rPr>
      </w:pPr>
      <w:r w:rsidRPr="00674FAF">
        <w:rPr>
          <w:rFonts w:ascii="Times New Roman" w:eastAsia="Times New Roman" w:hAnsi="Times New Roman"/>
          <w:bCs/>
          <w:sz w:val="32"/>
          <w:szCs w:val="32"/>
          <w:lang w:val="en-US" w:eastAsia="ru-RU"/>
        </w:rPr>
        <w:t>2. Do you see other ways to solve the problem of financing, using and disposing of the country's own atomic resources?</w:t>
      </w:r>
    </w:p>
    <w:p w:rsidR="00674FAF" w:rsidRPr="00674FAF" w:rsidRDefault="00674FAF" w:rsidP="00674FAF">
      <w:pPr>
        <w:tabs>
          <w:tab w:val="left" w:pos="426"/>
        </w:tabs>
        <w:spacing w:after="0" w:line="240" w:lineRule="auto"/>
        <w:ind w:firstLine="567"/>
        <w:jc w:val="both"/>
        <w:rPr>
          <w:rFonts w:ascii="Times New Roman" w:eastAsia="Times New Roman" w:hAnsi="Times New Roman"/>
          <w:bCs/>
          <w:sz w:val="32"/>
          <w:szCs w:val="32"/>
          <w:lang w:val="en-US" w:eastAsia="ru-RU"/>
        </w:rPr>
      </w:pPr>
      <w:r w:rsidRPr="00674FAF">
        <w:rPr>
          <w:rFonts w:ascii="Times New Roman" w:eastAsia="Times New Roman" w:hAnsi="Times New Roman"/>
          <w:bCs/>
          <w:sz w:val="32"/>
          <w:szCs w:val="32"/>
          <w:lang w:val="en-US" w:eastAsia="ru-RU"/>
        </w:rPr>
        <w:t>3. How acceptable are the statements of the President of the company in terms of corporate ethics and civil society principles?</w:t>
      </w:r>
    </w:p>
    <w:p w:rsidR="00674FAF" w:rsidRPr="00674FAF" w:rsidRDefault="00674FAF" w:rsidP="00674FAF">
      <w:pPr>
        <w:tabs>
          <w:tab w:val="left" w:pos="426"/>
        </w:tabs>
        <w:spacing w:after="0" w:line="240" w:lineRule="auto"/>
        <w:ind w:firstLine="567"/>
        <w:jc w:val="both"/>
        <w:rPr>
          <w:rFonts w:ascii="Times New Roman" w:eastAsia="Times New Roman" w:hAnsi="Times New Roman"/>
          <w:bCs/>
          <w:sz w:val="32"/>
          <w:szCs w:val="32"/>
          <w:lang w:val="en-US" w:eastAsia="ru-RU"/>
        </w:rPr>
      </w:pPr>
      <w:r w:rsidRPr="00674FAF">
        <w:rPr>
          <w:rFonts w:ascii="Times New Roman" w:eastAsia="Times New Roman" w:hAnsi="Times New Roman"/>
          <w:bCs/>
          <w:sz w:val="32"/>
          <w:szCs w:val="32"/>
          <w:lang w:val="en-US" w:eastAsia="ru-RU"/>
        </w:rPr>
        <w:lastRenderedPageBreak/>
        <w:t>4. Is it possible in this case to accurately calculate the lost profit and costs?</w:t>
      </w:r>
    </w:p>
    <w:p w:rsidR="00784B95" w:rsidRPr="00674FAF" w:rsidRDefault="00674FAF" w:rsidP="00674FAF">
      <w:pPr>
        <w:tabs>
          <w:tab w:val="left" w:pos="426"/>
        </w:tabs>
        <w:spacing w:after="0" w:line="240" w:lineRule="auto"/>
        <w:ind w:firstLine="567"/>
        <w:jc w:val="both"/>
        <w:rPr>
          <w:rFonts w:ascii="Times New Roman" w:eastAsia="Times New Roman" w:hAnsi="Times New Roman"/>
          <w:sz w:val="32"/>
          <w:szCs w:val="32"/>
          <w:lang w:val="en-US" w:eastAsia="ru-RU"/>
        </w:rPr>
      </w:pPr>
      <w:r w:rsidRPr="00674FAF">
        <w:rPr>
          <w:rFonts w:ascii="Times New Roman" w:eastAsia="Times New Roman" w:hAnsi="Times New Roman"/>
          <w:bCs/>
          <w:sz w:val="32"/>
          <w:szCs w:val="32"/>
          <w:lang w:val="en-US" w:eastAsia="ru-RU"/>
        </w:rPr>
        <w:t>5. Given the political situation, for example, in Kazakhstan, how would the issue be resolved in your opinion?</w:t>
      </w:r>
    </w:p>
    <w:p w:rsidR="00484EA5" w:rsidRDefault="00484EA5" w:rsidP="00545C68">
      <w:pPr>
        <w:spacing w:after="0" w:line="240" w:lineRule="auto"/>
        <w:ind w:firstLine="567"/>
        <w:jc w:val="center"/>
        <w:rPr>
          <w:rFonts w:ascii="Times New Roman" w:eastAsia="Times New Roman" w:hAnsi="Times New Roman"/>
          <w:b/>
          <w:bCs/>
          <w:sz w:val="32"/>
          <w:szCs w:val="32"/>
          <w:lang w:val="en-US" w:eastAsia="ru-RU"/>
        </w:rPr>
      </w:pPr>
    </w:p>
    <w:p w:rsidR="000F09C8" w:rsidRDefault="000F09C8" w:rsidP="00545C68">
      <w:pPr>
        <w:spacing w:after="0" w:line="240" w:lineRule="auto"/>
        <w:ind w:firstLine="567"/>
        <w:jc w:val="center"/>
        <w:rPr>
          <w:rFonts w:ascii="Times New Roman" w:eastAsia="Times New Roman" w:hAnsi="Times New Roman"/>
          <w:b/>
          <w:bCs/>
          <w:sz w:val="32"/>
          <w:szCs w:val="32"/>
          <w:lang w:val="en-US" w:eastAsia="ru-RU"/>
        </w:rPr>
      </w:pPr>
    </w:p>
    <w:p w:rsidR="00475001" w:rsidRPr="00475001" w:rsidRDefault="00E41EA7" w:rsidP="00545C68">
      <w:pPr>
        <w:spacing w:after="0" w:line="240" w:lineRule="auto"/>
        <w:ind w:firstLine="567"/>
        <w:jc w:val="center"/>
        <w:rPr>
          <w:rFonts w:ascii="Times New Roman" w:eastAsia="Times New Roman" w:hAnsi="Times New Roman"/>
          <w:b/>
          <w:bCs/>
          <w:sz w:val="32"/>
          <w:szCs w:val="32"/>
          <w:lang w:val="en-US" w:eastAsia="ru-RU"/>
        </w:rPr>
      </w:pPr>
      <w:r w:rsidRPr="00475001">
        <w:rPr>
          <w:rFonts w:ascii="Times New Roman" w:eastAsia="Times New Roman" w:hAnsi="Times New Roman"/>
          <w:b/>
          <w:bCs/>
          <w:sz w:val="32"/>
          <w:szCs w:val="32"/>
          <w:lang w:val="en-US" w:eastAsia="ru-RU"/>
        </w:rPr>
        <w:t>CASE "</w:t>
      </w:r>
      <w:bookmarkStart w:id="5" w:name="_Hlk35126276"/>
      <w:r w:rsidRPr="00475001">
        <w:rPr>
          <w:rFonts w:ascii="Times New Roman" w:eastAsia="Times New Roman" w:hAnsi="Times New Roman"/>
          <w:b/>
          <w:bCs/>
          <w:sz w:val="32"/>
          <w:szCs w:val="32"/>
          <w:lang w:val="en-US" w:eastAsia="ru-RU"/>
        </w:rPr>
        <w:t>CHOICE UNDER THE GUN OF THE BOSS</w:t>
      </w:r>
      <w:bookmarkEnd w:id="5"/>
      <w:r w:rsidRPr="00475001">
        <w:rPr>
          <w:rFonts w:ascii="Times New Roman" w:eastAsia="Times New Roman" w:hAnsi="Times New Roman"/>
          <w:b/>
          <w:bCs/>
          <w:sz w:val="32"/>
          <w:szCs w:val="32"/>
          <w:lang w:val="en-US" w:eastAsia="ru-RU"/>
        </w:rPr>
        <w:t>"</w:t>
      </w:r>
    </w:p>
    <w:p w:rsidR="00475001" w:rsidRPr="00475001" w:rsidRDefault="00475001" w:rsidP="00475001">
      <w:pPr>
        <w:spacing w:after="0" w:line="240" w:lineRule="auto"/>
        <w:ind w:firstLine="567"/>
        <w:jc w:val="both"/>
        <w:rPr>
          <w:rFonts w:ascii="Times New Roman" w:eastAsia="Times New Roman" w:hAnsi="Times New Roman"/>
          <w:b/>
          <w:bCs/>
          <w:sz w:val="32"/>
          <w:szCs w:val="32"/>
          <w:lang w:val="en-US" w:eastAsia="ru-RU"/>
        </w:rPr>
      </w:pPr>
    </w:p>
    <w:p w:rsidR="00475001" w:rsidRPr="00475001" w:rsidRDefault="00E41EA7" w:rsidP="00475001">
      <w:pPr>
        <w:spacing w:after="0" w:line="240" w:lineRule="auto"/>
        <w:ind w:firstLine="567"/>
        <w:jc w:val="both"/>
        <w:rPr>
          <w:rFonts w:ascii="Times New Roman" w:eastAsia="Times New Roman" w:hAnsi="Times New Roman"/>
          <w:bCs/>
          <w:sz w:val="32"/>
          <w:szCs w:val="32"/>
          <w:lang w:val="en-US" w:eastAsia="ru-RU"/>
        </w:rPr>
      </w:pPr>
      <w:r w:rsidRPr="00475001">
        <w:rPr>
          <w:rFonts w:ascii="Times New Roman" w:eastAsia="Times New Roman" w:hAnsi="Times New Roman"/>
          <w:bCs/>
          <w:sz w:val="32"/>
          <w:szCs w:val="32"/>
          <w:lang w:val="en-US" w:eastAsia="ru-RU"/>
        </w:rPr>
        <w:t>Parliamentary elections have been announced in</w:t>
      </w:r>
      <w:r w:rsidR="00475001" w:rsidRPr="00475001">
        <w:rPr>
          <w:rFonts w:ascii="Times New Roman" w:eastAsia="Times New Roman" w:hAnsi="Times New Roman"/>
          <w:bCs/>
          <w:sz w:val="32"/>
          <w:szCs w:val="32"/>
          <w:lang w:val="en-US" w:eastAsia="ru-RU"/>
        </w:rPr>
        <w:t xml:space="preserve"> a </w:t>
      </w:r>
      <w:r w:rsidRPr="00475001">
        <w:rPr>
          <w:rFonts w:ascii="Times New Roman" w:eastAsia="Times New Roman" w:hAnsi="Times New Roman"/>
          <w:bCs/>
          <w:sz w:val="32"/>
          <w:szCs w:val="32"/>
          <w:lang w:val="en-US" w:eastAsia="ru-RU"/>
        </w:rPr>
        <w:t xml:space="preserve">transition </w:t>
      </w:r>
      <w:r w:rsidR="00475001" w:rsidRPr="00475001">
        <w:rPr>
          <w:rFonts w:ascii="Times New Roman" w:eastAsia="Times New Roman" w:hAnsi="Times New Roman"/>
          <w:bCs/>
          <w:sz w:val="32"/>
          <w:szCs w:val="32"/>
          <w:lang w:val="en-US" w:eastAsia="ru-RU"/>
        </w:rPr>
        <w:t xml:space="preserve">country. The level of freedom in the state has been assessed by international organizations as not complying with democratic standards, the manipulation of the electoral process, the direct use of administrative resources and the </w:t>
      </w:r>
      <w:proofErr w:type="gramStart"/>
      <w:r w:rsidR="00475001" w:rsidRPr="00475001">
        <w:rPr>
          <w:rFonts w:ascii="Times New Roman" w:eastAsia="Times New Roman" w:hAnsi="Times New Roman"/>
          <w:bCs/>
          <w:sz w:val="32"/>
          <w:szCs w:val="32"/>
          <w:lang w:val="en-US" w:eastAsia="ru-RU"/>
        </w:rPr>
        <w:t>prosecution of dissent are</w:t>
      </w:r>
      <w:proofErr w:type="gramEnd"/>
      <w:r w:rsidR="00475001" w:rsidRPr="00475001">
        <w:rPr>
          <w:rFonts w:ascii="Times New Roman" w:eastAsia="Times New Roman" w:hAnsi="Times New Roman"/>
          <w:bCs/>
          <w:sz w:val="32"/>
          <w:szCs w:val="32"/>
          <w:lang w:val="en-US" w:eastAsia="ru-RU"/>
        </w:rPr>
        <w:t xml:space="preserve"> evident. An opposition candidate is registered at a polling station in one of the regional centers.</w:t>
      </w:r>
    </w:p>
    <w:p w:rsidR="00475001" w:rsidRPr="00475001" w:rsidRDefault="00475001" w:rsidP="00475001">
      <w:pPr>
        <w:spacing w:after="0" w:line="240" w:lineRule="auto"/>
        <w:ind w:firstLine="567"/>
        <w:jc w:val="both"/>
        <w:rPr>
          <w:rFonts w:ascii="Times New Roman" w:eastAsia="Times New Roman" w:hAnsi="Times New Roman"/>
          <w:bCs/>
          <w:sz w:val="32"/>
          <w:szCs w:val="32"/>
          <w:lang w:val="en-US" w:eastAsia="ru-RU"/>
        </w:rPr>
      </w:pPr>
      <w:r w:rsidRPr="00475001">
        <w:rPr>
          <w:rFonts w:ascii="Times New Roman" w:eastAsia="Times New Roman" w:hAnsi="Times New Roman"/>
          <w:bCs/>
          <w:sz w:val="32"/>
          <w:szCs w:val="32"/>
          <w:lang w:val="en-US" w:eastAsia="ru-RU"/>
        </w:rPr>
        <w:t>At the same time, the city-forming enterprise, which is in the hands of people close to the oligarchic group, openly supporting the current government and supported by it, nominates its candidate from among middle-level employees, and with the active assistance of the local executive branch, begins to aggressively promote it, while exerting pressure to a competitor.</w:t>
      </w:r>
    </w:p>
    <w:p w:rsidR="00475001" w:rsidRPr="00475001" w:rsidRDefault="00475001" w:rsidP="00475001">
      <w:pPr>
        <w:spacing w:after="0" w:line="240" w:lineRule="auto"/>
        <w:ind w:firstLine="567"/>
        <w:jc w:val="both"/>
        <w:rPr>
          <w:rFonts w:ascii="Times New Roman" w:eastAsia="Times New Roman" w:hAnsi="Times New Roman"/>
          <w:bCs/>
          <w:sz w:val="32"/>
          <w:szCs w:val="32"/>
          <w:lang w:val="en-US" w:eastAsia="ru-RU"/>
        </w:rPr>
      </w:pPr>
      <w:r w:rsidRPr="00475001">
        <w:rPr>
          <w:rFonts w:ascii="Times New Roman" w:eastAsia="Times New Roman" w:hAnsi="Times New Roman"/>
          <w:bCs/>
          <w:sz w:val="32"/>
          <w:szCs w:val="32"/>
          <w:lang w:val="en-US" w:eastAsia="ru-RU"/>
        </w:rPr>
        <w:t>At the same time, the workers and employees of the company were ordered in the upcoming elections to cast their votes for the “right” candidate; in case of disobedience, immediate dismissal is promised. In addition, groups are created at the enterprise to sabotage the elections, obstruct the work of observers and destroy the campaign materials of the opposition candidate.To protest against participating in the work of these teams means losing your job, in most cases the only source of family income. For reflection: the country's government often claims that the opposition’s demands to reform the political system are premature before the stage of economic prosperity.</w:t>
      </w:r>
    </w:p>
    <w:p w:rsidR="00E41EA7" w:rsidRDefault="00E41EA7" w:rsidP="00475001">
      <w:pPr>
        <w:spacing w:after="0" w:line="240" w:lineRule="auto"/>
        <w:ind w:firstLine="567"/>
        <w:jc w:val="both"/>
        <w:rPr>
          <w:rFonts w:ascii="Times New Roman" w:eastAsia="Times New Roman" w:hAnsi="Times New Roman"/>
          <w:b/>
          <w:bCs/>
          <w:sz w:val="32"/>
          <w:szCs w:val="32"/>
          <w:lang w:val="en-US" w:eastAsia="ru-RU"/>
        </w:rPr>
      </w:pPr>
    </w:p>
    <w:p w:rsidR="00475001" w:rsidRPr="002624AB" w:rsidRDefault="00475001" w:rsidP="00475001">
      <w:pPr>
        <w:spacing w:after="0" w:line="240" w:lineRule="auto"/>
        <w:ind w:firstLine="567"/>
        <w:jc w:val="both"/>
        <w:rPr>
          <w:rFonts w:ascii="Times New Roman" w:eastAsia="Times New Roman" w:hAnsi="Times New Roman"/>
          <w:b/>
          <w:bCs/>
          <w:sz w:val="32"/>
          <w:szCs w:val="32"/>
          <w:lang w:val="en-US" w:eastAsia="ru-RU"/>
        </w:rPr>
      </w:pPr>
      <w:r w:rsidRPr="002624AB">
        <w:rPr>
          <w:rFonts w:ascii="Times New Roman" w:eastAsia="Times New Roman" w:hAnsi="Times New Roman"/>
          <w:b/>
          <w:bCs/>
          <w:sz w:val="32"/>
          <w:szCs w:val="32"/>
          <w:lang w:val="en-US" w:eastAsia="ru-RU"/>
        </w:rPr>
        <w:t>Questions:</w:t>
      </w:r>
    </w:p>
    <w:p w:rsidR="00475001" w:rsidRPr="002624AB" w:rsidRDefault="00475001" w:rsidP="00475001">
      <w:pPr>
        <w:spacing w:after="0" w:line="240" w:lineRule="auto"/>
        <w:ind w:firstLine="567"/>
        <w:jc w:val="both"/>
        <w:rPr>
          <w:rFonts w:ascii="Times New Roman" w:eastAsia="Times New Roman" w:hAnsi="Times New Roman"/>
          <w:bCs/>
          <w:sz w:val="32"/>
          <w:szCs w:val="32"/>
          <w:lang w:val="en-US" w:eastAsia="ru-RU"/>
        </w:rPr>
      </w:pPr>
      <w:r w:rsidRPr="00475001">
        <w:rPr>
          <w:rFonts w:ascii="Times New Roman" w:eastAsia="Times New Roman" w:hAnsi="Times New Roman"/>
          <w:bCs/>
          <w:sz w:val="32"/>
          <w:szCs w:val="32"/>
          <w:lang w:val="en-US" w:eastAsia="ru-RU"/>
        </w:rPr>
        <w:t>1. How acceptable are the actions of company management in terms of political culture and ethics</w:t>
      </w:r>
      <w:r w:rsidR="001F11B6">
        <w:rPr>
          <w:rFonts w:ascii="Times New Roman" w:eastAsia="Times New Roman" w:hAnsi="Times New Roman"/>
          <w:bCs/>
          <w:sz w:val="32"/>
          <w:szCs w:val="32"/>
          <w:lang w:val="en-US" w:eastAsia="ru-RU"/>
        </w:rPr>
        <w:t>, i</w:t>
      </w:r>
      <w:r w:rsidRPr="002624AB">
        <w:rPr>
          <w:rFonts w:ascii="Times New Roman" w:eastAsia="Times New Roman" w:hAnsi="Times New Roman"/>
          <w:bCs/>
          <w:sz w:val="32"/>
          <w:szCs w:val="32"/>
          <w:lang w:val="en-US" w:eastAsia="ru-RU"/>
        </w:rPr>
        <w:t>n terms of company interests?</w:t>
      </w:r>
    </w:p>
    <w:p w:rsidR="00475001" w:rsidRPr="00475001" w:rsidRDefault="00475001" w:rsidP="00475001">
      <w:pPr>
        <w:spacing w:after="0" w:line="240" w:lineRule="auto"/>
        <w:ind w:firstLine="567"/>
        <w:jc w:val="both"/>
        <w:rPr>
          <w:rFonts w:ascii="Times New Roman" w:eastAsia="Times New Roman" w:hAnsi="Times New Roman"/>
          <w:bCs/>
          <w:sz w:val="32"/>
          <w:szCs w:val="32"/>
          <w:lang w:val="en-US" w:eastAsia="ru-RU"/>
        </w:rPr>
      </w:pPr>
      <w:r w:rsidRPr="00475001">
        <w:rPr>
          <w:rFonts w:ascii="Times New Roman" w:eastAsia="Times New Roman" w:hAnsi="Times New Roman"/>
          <w:bCs/>
          <w:sz w:val="32"/>
          <w:szCs w:val="32"/>
          <w:lang w:val="en-US" w:eastAsia="ru-RU"/>
        </w:rPr>
        <w:t>2. Will the coercion of company employees to choose in favor of "their" candidate level of corporate solidarity in the team?</w:t>
      </w:r>
    </w:p>
    <w:p w:rsidR="00475001" w:rsidRPr="00475001" w:rsidRDefault="00475001" w:rsidP="00475001">
      <w:pPr>
        <w:spacing w:after="0" w:line="240" w:lineRule="auto"/>
        <w:ind w:firstLine="567"/>
        <w:jc w:val="both"/>
        <w:rPr>
          <w:rFonts w:ascii="Times New Roman" w:eastAsia="Times New Roman" w:hAnsi="Times New Roman"/>
          <w:bCs/>
          <w:sz w:val="32"/>
          <w:szCs w:val="32"/>
          <w:lang w:val="en-US" w:eastAsia="ru-RU"/>
        </w:rPr>
      </w:pPr>
      <w:r w:rsidRPr="00475001">
        <w:rPr>
          <w:rFonts w:ascii="Times New Roman" w:eastAsia="Times New Roman" w:hAnsi="Times New Roman"/>
          <w:bCs/>
          <w:sz w:val="32"/>
          <w:szCs w:val="32"/>
          <w:lang w:val="en-US" w:eastAsia="ru-RU"/>
        </w:rPr>
        <w:lastRenderedPageBreak/>
        <w:t>3. What, in your opinion, is the economy more productive - administrative-oligarchic “stability” or liberal construction?</w:t>
      </w:r>
    </w:p>
    <w:p w:rsidR="00475001" w:rsidRPr="00475001" w:rsidRDefault="00475001" w:rsidP="00475001">
      <w:pPr>
        <w:spacing w:after="0" w:line="240" w:lineRule="auto"/>
        <w:ind w:firstLine="567"/>
        <w:jc w:val="both"/>
        <w:rPr>
          <w:rFonts w:ascii="Times New Roman" w:eastAsia="Times New Roman" w:hAnsi="Times New Roman"/>
          <w:bCs/>
          <w:sz w:val="32"/>
          <w:szCs w:val="32"/>
          <w:lang w:val="en-US" w:eastAsia="ru-RU"/>
        </w:rPr>
      </w:pPr>
      <w:r w:rsidRPr="00475001">
        <w:rPr>
          <w:rFonts w:ascii="Times New Roman" w:eastAsia="Times New Roman" w:hAnsi="Times New Roman"/>
          <w:bCs/>
          <w:sz w:val="32"/>
          <w:szCs w:val="32"/>
          <w:lang w:val="en-US" w:eastAsia="ru-RU"/>
        </w:rPr>
        <w:t>4. What changes should be made, for example, in the electoral system of the Republic of Kazakhstan from the point of view of this case?</w:t>
      </w:r>
    </w:p>
    <w:p w:rsidR="00784B95" w:rsidRPr="00475001" w:rsidRDefault="00475001" w:rsidP="00475001">
      <w:pPr>
        <w:spacing w:after="0" w:line="240" w:lineRule="auto"/>
        <w:ind w:firstLine="567"/>
        <w:jc w:val="both"/>
        <w:rPr>
          <w:rFonts w:ascii="Times New Roman" w:eastAsia="Times New Roman" w:hAnsi="Times New Roman"/>
          <w:sz w:val="32"/>
          <w:szCs w:val="32"/>
          <w:lang w:val="en-US" w:eastAsia="ru-RU"/>
        </w:rPr>
      </w:pPr>
      <w:r w:rsidRPr="00475001">
        <w:rPr>
          <w:rFonts w:ascii="Times New Roman" w:eastAsia="Times New Roman" w:hAnsi="Times New Roman"/>
          <w:bCs/>
          <w:sz w:val="32"/>
          <w:szCs w:val="32"/>
          <w:lang w:val="en-US" w:eastAsia="ru-RU"/>
        </w:rPr>
        <w:t>5. What types of electoral systems in the world are recognized as the most democratic?</w:t>
      </w:r>
    </w:p>
    <w:p w:rsidR="000F09C8" w:rsidRDefault="000F09C8" w:rsidP="00545C68">
      <w:pPr>
        <w:spacing w:after="0" w:line="240" w:lineRule="auto"/>
        <w:ind w:firstLine="567"/>
        <w:jc w:val="center"/>
        <w:rPr>
          <w:rFonts w:ascii="Times New Roman" w:eastAsia="Times New Roman" w:hAnsi="Times New Roman"/>
          <w:b/>
          <w:bCs/>
          <w:sz w:val="32"/>
          <w:szCs w:val="32"/>
          <w:lang w:val="en-US" w:eastAsia="ru-RU"/>
        </w:rPr>
      </w:pPr>
    </w:p>
    <w:p w:rsidR="001F11B6" w:rsidRPr="001F11B6" w:rsidRDefault="00E41EA7" w:rsidP="00545C68">
      <w:pPr>
        <w:spacing w:after="0" w:line="240" w:lineRule="auto"/>
        <w:ind w:firstLine="567"/>
        <w:jc w:val="center"/>
        <w:rPr>
          <w:rFonts w:ascii="Times New Roman" w:eastAsia="Times New Roman" w:hAnsi="Times New Roman"/>
          <w:b/>
          <w:bCs/>
          <w:sz w:val="32"/>
          <w:szCs w:val="32"/>
          <w:lang w:val="en-US" w:eastAsia="ru-RU"/>
        </w:rPr>
      </w:pPr>
      <w:r w:rsidRPr="001F11B6">
        <w:rPr>
          <w:rFonts w:ascii="Times New Roman" w:eastAsia="Times New Roman" w:hAnsi="Times New Roman"/>
          <w:b/>
          <w:bCs/>
          <w:sz w:val="32"/>
          <w:szCs w:val="32"/>
          <w:lang w:val="en-US" w:eastAsia="ru-RU"/>
        </w:rPr>
        <w:t>CASE "McDONALD'S ENTRY INTO THE SOVIET MARKET"</w:t>
      </w:r>
    </w:p>
    <w:p w:rsidR="001F11B6" w:rsidRPr="001F11B6" w:rsidRDefault="001F11B6" w:rsidP="001F11B6">
      <w:pPr>
        <w:spacing w:after="0" w:line="240" w:lineRule="auto"/>
        <w:ind w:firstLine="567"/>
        <w:jc w:val="both"/>
        <w:rPr>
          <w:rFonts w:ascii="Times New Roman" w:eastAsia="Times New Roman" w:hAnsi="Times New Roman"/>
          <w:b/>
          <w:bCs/>
          <w:sz w:val="32"/>
          <w:szCs w:val="32"/>
          <w:lang w:val="en-US" w:eastAsia="ru-RU"/>
        </w:rPr>
      </w:pPr>
    </w:p>
    <w:p w:rsidR="001F11B6" w:rsidRPr="001F11B6" w:rsidRDefault="001F11B6" w:rsidP="001F11B6">
      <w:pPr>
        <w:spacing w:after="0" w:line="240" w:lineRule="auto"/>
        <w:ind w:firstLine="567"/>
        <w:jc w:val="both"/>
        <w:rPr>
          <w:rFonts w:ascii="Times New Roman" w:eastAsia="Times New Roman" w:hAnsi="Times New Roman"/>
          <w:bCs/>
          <w:sz w:val="32"/>
          <w:szCs w:val="32"/>
          <w:lang w:val="en-US" w:eastAsia="ru-RU"/>
        </w:rPr>
      </w:pPr>
      <w:r w:rsidRPr="001F11B6">
        <w:rPr>
          <w:rFonts w:ascii="Times New Roman" w:eastAsia="Times New Roman" w:hAnsi="Times New Roman"/>
          <w:bCs/>
          <w:sz w:val="32"/>
          <w:szCs w:val="32"/>
          <w:lang w:val="en-US" w:eastAsia="ru-RU"/>
        </w:rPr>
        <w:t>McDonald's, the world-famous fast-food restaurant system, has entered the Russian market as a result of lengthy negotiations. It took 12 years for the idea of opening restaurants of this system in the USSR and its legal consolidation. Negotiations on the opening of McDonald's restaurants in Moscow for the 1980 Olympic Games began during the Montreal Olympics - 76 and ended in April 1987 with the signing of a joint venture (JV) agreement between the Canadian branch of McDonald's and Moscow Catering. With the signing of the treaty, the USSR became 52 the country of the world for McDonald’s.</w:t>
      </w:r>
    </w:p>
    <w:p w:rsidR="001F11B6" w:rsidRPr="001F11B6" w:rsidRDefault="001F11B6" w:rsidP="001F11B6">
      <w:pPr>
        <w:spacing w:after="0" w:line="240" w:lineRule="auto"/>
        <w:ind w:firstLine="567"/>
        <w:jc w:val="both"/>
        <w:rPr>
          <w:rFonts w:ascii="Times New Roman" w:eastAsia="Times New Roman" w:hAnsi="Times New Roman"/>
          <w:bCs/>
          <w:sz w:val="32"/>
          <w:szCs w:val="32"/>
          <w:lang w:val="en-US" w:eastAsia="ru-RU"/>
        </w:rPr>
      </w:pPr>
      <w:r w:rsidRPr="001F11B6">
        <w:rPr>
          <w:rFonts w:ascii="Times New Roman" w:eastAsia="Times New Roman" w:hAnsi="Times New Roman"/>
          <w:bCs/>
          <w:sz w:val="32"/>
          <w:szCs w:val="32"/>
          <w:lang w:val="en-US" w:eastAsia="ru-RU"/>
        </w:rPr>
        <w:t xml:space="preserve">The Moscow-McDonald's joint venture was registered by the USSR Ministry of Finance on December 15, 1988. </w:t>
      </w:r>
      <w:r>
        <w:rPr>
          <w:rFonts w:ascii="Times New Roman" w:eastAsia="Times New Roman" w:hAnsi="Times New Roman"/>
          <w:bCs/>
          <w:sz w:val="32"/>
          <w:szCs w:val="32"/>
          <w:lang w:val="en-US" w:eastAsia="ru-RU"/>
        </w:rPr>
        <w:t>I</w:t>
      </w:r>
      <w:r w:rsidRPr="001F11B6">
        <w:rPr>
          <w:rFonts w:ascii="Times New Roman" w:eastAsia="Times New Roman" w:hAnsi="Times New Roman"/>
          <w:bCs/>
          <w:sz w:val="32"/>
          <w:szCs w:val="32"/>
          <w:lang w:val="en-US" w:eastAsia="ru-RU"/>
        </w:rPr>
        <w:t>t acquired the status of a legal entity</w:t>
      </w:r>
      <w:r>
        <w:rPr>
          <w:rFonts w:ascii="Times New Roman" w:eastAsia="Times New Roman" w:hAnsi="Times New Roman"/>
          <w:bCs/>
          <w:sz w:val="32"/>
          <w:szCs w:val="32"/>
          <w:lang w:val="en-US" w:eastAsia="ru-RU"/>
        </w:rPr>
        <w:t xml:space="preserve"> and </w:t>
      </w:r>
      <w:r w:rsidRPr="001F11B6">
        <w:rPr>
          <w:rFonts w:ascii="Times New Roman" w:eastAsia="Times New Roman" w:hAnsi="Times New Roman"/>
          <w:bCs/>
          <w:sz w:val="32"/>
          <w:szCs w:val="32"/>
          <w:lang w:val="en-US" w:eastAsia="ru-RU"/>
        </w:rPr>
        <w:t>bec</w:t>
      </w:r>
      <w:r>
        <w:rPr>
          <w:rFonts w:ascii="Times New Roman" w:eastAsia="Times New Roman" w:hAnsi="Times New Roman"/>
          <w:bCs/>
          <w:sz w:val="32"/>
          <w:szCs w:val="32"/>
          <w:lang w:val="en-US" w:eastAsia="ru-RU"/>
        </w:rPr>
        <w:t xml:space="preserve">ame </w:t>
      </w:r>
      <w:proofErr w:type="gramStart"/>
      <w:r w:rsidRPr="001F11B6">
        <w:rPr>
          <w:rFonts w:ascii="Times New Roman" w:eastAsia="Times New Roman" w:hAnsi="Times New Roman"/>
          <w:bCs/>
          <w:sz w:val="32"/>
          <w:szCs w:val="32"/>
          <w:lang w:val="en-US" w:eastAsia="ru-RU"/>
        </w:rPr>
        <w:t>the one hundred fifty-ninth joint venture in the USSR</w:t>
      </w:r>
      <w:r>
        <w:rPr>
          <w:rFonts w:ascii="Times New Roman" w:eastAsia="Times New Roman" w:hAnsi="Times New Roman"/>
          <w:bCs/>
          <w:sz w:val="32"/>
          <w:szCs w:val="32"/>
          <w:lang w:val="en-US" w:eastAsia="ru-RU"/>
        </w:rPr>
        <w:t>,</w:t>
      </w:r>
      <w:r w:rsidRPr="001F11B6">
        <w:rPr>
          <w:rFonts w:ascii="Times New Roman" w:eastAsia="Times New Roman" w:hAnsi="Times New Roman"/>
          <w:bCs/>
          <w:sz w:val="32"/>
          <w:szCs w:val="32"/>
          <w:lang w:val="en-US" w:eastAsia="ru-RU"/>
        </w:rPr>
        <w:t xml:space="preserve"> as a result of the perestroika reforms</w:t>
      </w:r>
      <w:proofErr w:type="gramEnd"/>
      <w:r w:rsidRPr="001F11B6">
        <w:rPr>
          <w:rFonts w:ascii="Times New Roman" w:eastAsia="Times New Roman" w:hAnsi="Times New Roman"/>
          <w:bCs/>
          <w:sz w:val="32"/>
          <w:szCs w:val="32"/>
          <w:lang w:val="en-US" w:eastAsia="ru-RU"/>
        </w:rPr>
        <w:t>. The registered capital was registered in the amount of 14 million rubles, which corresponded at that time at the official exchange rate of approximately $ 20 million.</w:t>
      </w:r>
    </w:p>
    <w:p w:rsidR="001F11B6" w:rsidRPr="001F11B6" w:rsidRDefault="001F11B6" w:rsidP="001F11B6">
      <w:pPr>
        <w:spacing w:after="0" w:line="240" w:lineRule="auto"/>
        <w:ind w:firstLine="567"/>
        <w:jc w:val="both"/>
        <w:rPr>
          <w:rFonts w:ascii="Times New Roman" w:eastAsia="Times New Roman" w:hAnsi="Times New Roman"/>
          <w:bCs/>
          <w:sz w:val="32"/>
          <w:szCs w:val="32"/>
          <w:lang w:val="en-US" w:eastAsia="ru-RU"/>
        </w:rPr>
      </w:pPr>
      <w:r w:rsidRPr="001F11B6">
        <w:rPr>
          <w:rFonts w:ascii="Times New Roman" w:eastAsia="Times New Roman" w:hAnsi="Times New Roman"/>
          <w:bCs/>
          <w:sz w:val="32"/>
          <w:szCs w:val="32"/>
          <w:lang w:val="en-US" w:eastAsia="ru-RU"/>
        </w:rPr>
        <w:t>The Soviet side contributed 51% to the authorized capital, respectively, the Canadian side accounted for 49%. However, the investments of the Canadian side were not limited to its contribution to the charter capital of the joint venture. In order to create conditions for the implementation of the restaurant business, the Canadian side as a whole, taking into account the share contribution, invested $ 50 million.</w:t>
      </w:r>
    </w:p>
    <w:p w:rsidR="001F11B6" w:rsidRPr="001F11B6" w:rsidRDefault="001F11B6" w:rsidP="001F11B6">
      <w:pPr>
        <w:spacing w:after="0" w:line="240" w:lineRule="auto"/>
        <w:ind w:firstLine="567"/>
        <w:jc w:val="both"/>
        <w:rPr>
          <w:rFonts w:ascii="Times New Roman" w:eastAsia="Times New Roman" w:hAnsi="Times New Roman"/>
          <w:bCs/>
          <w:sz w:val="32"/>
          <w:szCs w:val="32"/>
          <w:lang w:val="en-US" w:eastAsia="ru-RU"/>
        </w:rPr>
      </w:pPr>
      <w:r w:rsidRPr="001F11B6">
        <w:rPr>
          <w:rFonts w:ascii="Times New Roman" w:eastAsia="Times New Roman" w:hAnsi="Times New Roman"/>
          <w:bCs/>
          <w:sz w:val="32"/>
          <w:szCs w:val="32"/>
          <w:lang w:val="en-US" w:eastAsia="ru-RU"/>
        </w:rPr>
        <w:t xml:space="preserve">This money was intended for the construction, equipment and launch of a processing plant ($ 40 million) and for the construction and launch of the first two Moscow restaurants ($ 10 million). In </w:t>
      </w:r>
      <w:r w:rsidRPr="001F11B6">
        <w:rPr>
          <w:rFonts w:ascii="Times New Roman" w:eastAsia="Times New Roman" w:hAnsi="Times New Roman"/>
          <w:bCs/>
          <w:sz w:val="32"/>
          <w:szCs w:val="32"/>
          <w:lang w:val="en-US" w:eastAsia="ru-RU"/>
        </w:rPr>
        <w:lastRenderedPageBreak/>
        <w:t>general, in Moscow, under the agreement, it was planned to build 20 restaurants.The official opening of the first restaurant in Moscow took place on January 31, 1990. Designed for 700 seats, it was the largest McDonald's restaurant. It was planned that it will be possible to serve up to 15 thousand visitors per day. Life has substantially adjusted this figure in the direction of increase.</w:t>
      </w:r>
    </w:p>
    <w:p w:rsidR="001F11B6" w:rsidRPr="001F11B6" w:rsidRDefault="001F11B6" w:rsidP="001F11B6">
      <w:pPr>
        <w:spacing w:after="0" w:line="240" w:lineRule="auto"/>
        <w:ind w:firstLine="567"/>
        <w:jc w:val="both"/>
        <w:rPr>
          <w:rFonts w:ascii="Times New Roman" w:eastAsia="Times New Roman" w:hAnsi="Times New Roman"/>
          <w:bCs/>
          <w:sz w:val="32"/>
          <w:szCs w:val="32"/>
          <w:lang w:val="en-US" w:eastAsia="ru-RU"/>
        </w:rPr>
      </w:pPr>
      <w:r w:rsidRPr="001F11B6">
        <w:rPr>
          <w:rFonts w:ascii="Times New Roman" w:eastAsia="Times New Roman" w:hAnsi="Times New Roman"/>
          <w:bCs/>
          <w:sz w:val="32"/>
          <w:szCs w:val="32"/>
          <w:lang w:val="en-US" w:eastAsia="ru-RU"/>
        </w:rPr>
        <w:t>On the day that the restaurant on Pushkinskaya Square opened its doors for the first time to guests, it was visited by the record number in the history of the McDonald's system who wanted to try McDonald's hamburgers. On January 31, 1990, about 30 thousand people were served in the restaurant of the Moscow-McDonald's joint venture. As a result of the rush of interest in the restaurant, a long line was built around it from the first day and for a long time.</w:t>
      </w:r>
    </w:p>
    <w:p w:rsidR="001F11B6" w:rsidRPr="001F11B6" w:rsidRDefault="001F11B6" w:rsidP="001F11B6">
      <w:pPr>
        <w:spacing w:after="0" w:line="240" w:lineRule="auto"/>
        <w:ind w:firstLine="567"/>
        <w:jc w:val="both"/>
        <w:rPr>
          <w:rFonts w:ascii="Times New Roman" w:eastAsia="Times New Roman" w:hAnsi="Times New Roman"/>
          <w:bCs/>
          <w:sz w:val="32"/>
          <w:szCs w:val="32"/>
          <w:lang w:val="en-US" w:eastAsia="ru-RU"/>
        </w:rPr>
      </w:pPr>
      <w:r w:rsidRPr="001F11B6">
        <w:rPr>
          <w:rFonts w:ascii="Times New Roman" w:eastAsia="Times New Roman" w:hAnsi="Times New Roman"/>
          <w:bCs/>
          <w:sz w:val="32"/>
          <w:szCs w:val="32"/>
          <w:lang w:val="en-US" w:eastAsia="ru-RU"/>
        </w:rPr>
        <w:t xml:space="preserve">After that, for several years in Moscow at the intersection of Bolshaya Bronnaya and Gorky Street (now Tverskaya), next to Pushkinskaya Square, from morning until evening people patiently, sometimes up to an hour, were waiting to be launched into the restaurant. </w:t>
      </w:r>
    </w:p>
    <w:p w:rsidR="001F11B6" w:rsidRPr="001F11B6" w:rsidRDefault="001F11B6" w:rsidP="001F11B6">
      <w:pPr>
        <w:spacing w:after="0" w:line="240" w:lineRule="auto"/>
        <w:ind w:firstLine="567"/>
        <w:jc w:val="both"/>
        <w:rPr>
          <w:rFonts w:ascii="Times New Roman" w:eastAsia="Times New Roman" w:hAnsi="Times New Roman"/>
          <w:bCs/>
          <w:sz w:val="32"/>
          <w:szCs w:val="32"/>
          <w:lang w:val="en-US" w:eastAsia="ru-RU"/>
        </w:rPr>
      </w:pPr>
      <w:r w:rsidRPr="001F11B6">
        <w:rPr>
          <w:rFonts w:ascii="Times New Roman" w:eastAsia="Times New Roman" w:hAnsi="Times New Roman"/>
          <w:bCs/>
          <w:sz w:val="32"/>
          <w:szCs w:val="32"/>
          <w:lang w:val="en-US" w:eastAsia="ru-RU"/>
        </w:rPr>
        <w:t>Undoubtedly, the place for the first restaurant was chosen very well: the very center of Moscow. However, in many ways, unexpectedly successful in all traditional parameters, the location of the restaurant created certain difficulties. Many Muscovites were unhappy that the style and spirit of one of the historical places in the center of Moscow were being destroyed.</w:t>
      </w:r>
    </w:p>
    <w:p w:rsidR="004A522A" w:rsidRPr="001F11B6" w:rsidRDefault="001F11B6" w:rsidP="001F11B6">
      <w:pPr>
        <w:spacing w:after="0" w:line="240" w:lineRule="auto"/>
        <w:ind w:firstLine="567"/>
        <w:jc w:val="both"/>
        <w:rPr>
          <w:rFonts w:ascii="Times New Roman" w:eastAsia="Times New Roman" w:hAnsi="Times New Roman"/>
          <w:sz w:val="32"/>
          <w:szCs w:val="32"/>
          <w:highlight w:val="yellow"/>
          <w:lang w:val="en-US" w:eastAsia="ru-RU"/>
        </w:rPr>
      </w:pPr>
      <w:r w:rsidRPr="001F11B6">
        <w:rPr>
          <w:rFonts w:ascii="Times New Roman" w:eastAsia="Times New Roman" w:hAnsi="Times New Roman"/>
          <w:bCs/>
          <w:sz w:val="32"/>
          <w:szCs w:val="32"/>
          <w:lang w:val="en-US" w:eastAsia="ru-RU"/>
        </w:rPr>
        <w:t>One of the fundamental principles of McDonald's restaurants is to provide a unified level of customer service in all corners of the world. Conformity of products to a single quality standard for the entire system, a high culture of service, cleanliness and affordability are specific forms of implementation of this principle, creating worldwide increased attractiveness of McDonald's fast-food restaurants.</w:t>
      </w:r>
    </w:p>
    <w:p w:rsidR="00DA3450" w:rsidRPr="00DA3450" w:rsidRDefault="00DA3450" w:rsidP="00DA3450">
      <w:pPr>
        <w:spacing w:after="0" w:line="240" w:lineRule="auto"/>
        <w:ind w:firstLine="567"/>
        <w:jc w:val="both"/>
        <w:rPr>
          <w:rFonts w:ascii="Times New Roman" w:eastAsia="Times New Roman" w:hAnsi="Times New Roman"/>
          <w:sz w:val="32"/>
          <w:szCs w:val="32"/>
          <w:lang w:val="en-US" w:eastAsia="ru-RU"/>
        </w:rPr>
      </w:pPr>
      <w:r w:rsidRPr="00DA3450">
        <w:rPr>
          <w:rFonts w:ascii="Times New Roman" w:eastAsia="Times New Roman" w:hAnsi="Times New Roman"/>
          <w:sz w:val="32"/>
          <w:szCs w:val="32"/>
          <w:lang w:val="en-US" w:eastAsia="ru-RU"/>
        </w:rPr>
        <w:t>Usually, long before the restaurant is opened, McDonalds thoroughly studies local resources, suppliers, as well as everything that can affect the quality of food and drinks offered to visitors. Only after making sure that the proper quality of restaurant dishes can be ensured, the McDonald's company begins to serve customers.</w:t>
      </w:r>
    </w:p>
    <w:p w:rsidR="00DA3450" w:rsidRPr="00DA3450" w:rsidRDefault="00DA3450" w:rsidP="00DA3450">
      <w:pPr>
        <w:spacing w:after="0" w:line="240" w:lineRule="auto"/>
        <w:ind w:firstLine="567"/>
        <w:jc w:val="both"/>
        <w:rPr>
          <w:rFonts w:ascii="Times New Roman" w:eastAsia="Times New Roman" w:hAnsi="Times New Roman"/>
          <w:sz w:val="32"/>
          <w:szCs w:val="32"/>
          <w:lang w:val="en-US" w:eastAsia="ru-RU"/>
        </w:rPr>
      </w:pPr>
      <w:r w:rsidRPr="00DA3450">
        <w:rPr>
          <w:rFonts w:ascii="Times New Roman" w:eastAsia="Times New Roman" w:hAnsi="Times New Roman"/>
          <w:sz w:val="32"/>
          <w:szCs w:val="32"/>
          <w:lang w:val="en-US" w:eastAsia="ru-RU"/>
        </w:rPr>
        <w:lastRenderedPageBreak/>
        <w:t xml:space="preserve">In this case, the quality of the starting products plays a particularly important role. Having started the project in Moscow, the McDonald's company was forced to bring potatoes of the Russet Bearbanks variety from the Netherland, which is </w:t>
      </w:r>
      <w:r w:rsidR="005A6E98" w:rsidRPr="00DA3450">
        <w:rPr>
          <w:rFonts w:ascii="Times New Roman" w:eastAsia="Times New Roman" w:hAnsi="Times New Roman"/>
          <w:sz w:val="32"/>
          <w:szCs w:val="32"/>
          <w:lang w:val="en-US" w:eastAsia="ru-RU"/>
        </w:rPr>
        <w:t>best,</w:t>
      </w:r>
      <w:r w:rsidRPr="00DA3450">
        <w:rPr>
          <w:rFonts w:ascii="Times New Roman" w:eastAsia="Times New Roman" w:hAnsi="Times New Roman"/>
          <w:sz w:val="32"/>
          <w:szCs w:val="32"/>
          <w:lang w:val="en-US" w:eastAsia="ru-RU"/>
        </w:rPr>
        <w:t xml:space="preserve"> suited for the preparation of a specialty: fried potato in oil. It was this variety of potatoes that was proposed to be grown by suppliers.</w:t>
      </w:r>
    </w:p>
    <w:p w:rsidR="00DA3450" w:rsidRPr="00DA3450" w:rsidRDefault="00DA3450" w:rsidP="00DA3450">
      <w:pPr>
        <w:spacing w:after="0" w:line="240" w:lineRule="auto"/>
        <w:ind w:firstLine="567"/>
        <w:jc w:val="both"/>
        <w:rPr>
          <w:rFonts w:ascii="Times New Roman" w:eastAsia="Times New Roman" w:hAnsi="Times New Roman"/>
          <w:sz w:val="32"/>
          <w:szCs w:val="32"/>
          <w:lang w:val="en-US" w:eastAsia="ru-RU"/>
        </w:rPr>
      </w:pPr>
      <w:r w:rsidRPr="00DA3450">
        <w:rPr>
          <w:rFonts w:ascii="Times New Roman" w:eastAsia="Times New Roman" w:hAnsi="Times New Roman"/>
          <w:sz w:val="32"/>
          <w:szCs w:val="32"/>
          <w:lang w:val="en-US" w:eastAsia="ru-RU"/>
        </w:rPr>
        <w:t>However, the quality of the original products was not the main obstacle to the preparation of traditional dishes at McDonald's restaurants. It was important to provide the restaurant with quality and on time in the required quantity of semi-finished products. To do this, McDonald's deviated from its tradition (to have only restaurants in the system), and decided to build a processing and distribution complex (PDC), designed to supply restaurants with semi-finished products.</w:t>
      </w:r>
    </w:p>
    <w:p w:rsidR="00DA3450" w:rsidRPr="00DA3450" w:rsidRDefault="00DA3450" w:rsidP="00DA3450">
      <w:pPr>
        <w:spacing w:after="0" w:line="240" w:lineRule="auto"/>
        <w:ind w:firstLine="567"/>
        <w:jc w:val="both"/>
        <w:rPr>
          <w:rFonts w:ascii="Times New Roman" w:eastAsia="Times New Roman" w:hAnsi="Times New Roman"/>
          <w:sz w:val="32"/>
          <w:szCs w:val="32"/>
          <w:lang w:val="en-US" w:eastAsia="ru-RU"/>
        </w:rPr>
      </w:pPr>
      <w:r w:rsidRPr="00DA3450">
        <w:rPr>
          <w:rFonts w:ascii="Times New Roman" w:eastAsia="Times New Roman" w:hAnsi="Times New Roman"/>
          <w:sz w:val="32"/>
          <w:szCs w:val="32"/>
          <w:lang w:val="en-US" w:eastAsia="ru-RU"/>
        </w:rPr>
        <w:t>Having received in December 1988, with the assistance of the Moscow City Council, a land plot for the construction of a PDC, McDonald’s built a unique production center within one year, combining 7 fully autonomous production facilities.</w:t>
      </w:r>
    </w:p>
    <w:p w:rsidR="00DA3450" w:rsidRPr="00DA3450" w:rsidRDefault="00DA3450" w:rsidP="00DA3450">
      <w:pPr>
        <w:spacing w:after="0" w:line="240" w:lineRule="auto"/>
        <w:ind w:firstLine="567"/>
        <w:jc w:val="both"/>
        <w:rPr>
          <w:rFonts w:ascii="Times New Roman" w:eastAsia="Times New Roman" w:hAnsi="Times New Roman"/>
          <w:sz w:val="32"/>
          <w:szCs w:val="32"/>
          <w:lang w:val="en-US" w:eastAsia="ru-RU"/>
        </w:rPr>
      </w:pPr>
      <w:r w:rsidRPr="00DA3450">
        <w:rPr>
          <w:rFonts w:ascii="Times New Roman" w:eastAsia="Times New Roman" w:hAnsi="Times New Roman"/>
          <w:sz w:val="32"/>
          <w:szCs w:val="32"/>
          <w:lang w:val="en-US" w:eastAsia="ru-RU"/>
        </w:rPr>
        <w:t xml:space="preserve">The complex on a production area of 10 thousand square meters housed the most modern production lines for processing potatoes, meat, </w:t>
      </w:r>
      <w:r w:rsidR="005A6E98" w:rsidRPr="00DA3450">
        <w:rPr>
          <w:rFonts w:ascii="Times New Roman" w:eastAsia="Times New Roman" w:hAnsi="Times New Roman"/>
          <w:sz w:val="32"/>
          <w:szCs w:val="32"/>
          <w:lang w:val="en-US" w:eastAsia="ru-RU"/>
        </w:rPr>
        <w:t>and milk</w:t>
      </w:r>
      <w:r w:rsidRPr="00DA3450">
        <w:rPr>
          <w:rFonts w:ascii="Times New Roman" w:eastAsia="Times New Roman" w:hAnsi="Times New Roman"/>
          <w:sz w:val="32"/>
          <w:szCs w:val="32"/>
          <w:lang w:val="en-US" w:eastAsia="ru-RU"/>
        </w:rPr>
        <w:t xml:space="preserve"> and for the manufacture of cheese, mayonnaise, ketchup and baking bakery products. The equipment was delivered from many countries.</w:t>
      </w:r>
    </w:p>
    <w:p w:rsidR="00DA3450" w:rsidRPr="00DA3450" w:rsidRDefault="00DA3450" w:rsidP="00DA3450">
      <w:pPr>
        <w:spacing w:after="0" w:line="240" w:lineRule="auto"/>
        <w:ind w:firstLine="567"/>
        <w:jc w:val="both"/>
        <w:rPr>
          <w:rFonts w:ascii="Times New Roman" w:eastAsia="Times New Roman" w:hAnsi="Times New Roman"/>
          <w:sz w:val="32"/>
          <w:szCs w:val="32"/>
          <w:lang w:val="en-US" w:eastAsia="ru-RU"/>
        </w:rPr>
      </w:pPr>
      <w:r w:rsidRPr="00DA3450">
        <w:rPr>
          <w:rFonts w:ascii="Times New Roman" w:eastAsia="Times New Roman" w:hAnsi="Times New Roman"/>
          <w:sz w:val="32"/>
          <w:szCs w:val="32"/>
          <w:lang w:val="en-US" w:eastAsia="ru-RU"/>
        </w:rPr>
        <w:t>For example, baking is carried out using American equipment, potatoes are processed using equipment manufactured in Holland, and milk processing equipment was purchased in Sweden. The facilities of the complex allow to process up to 72 thousand kg of potatoes, up to 90 thousand liters of milk, 32 thousand kg of natural whole beef, bake one million rolls during a week. The complex began to function in mid-January 1990, thereby providing a stable base for supplying restaurants with semi-finished products of good quality.</w:t>
      </w:r>
    </w:p>
    <w:p w:rsidR="00DA3450" w:rsidRPr="00DA3450" w:rsidRDefault="00DA3450" w:rsidP="00DA3450">
      <w:pPr>
        <w:spacing w:after="0" w:line="240" w:lineRule="auto"/>
        <w:ind w:firstLine="567"/>
        <w:jc w:val="both"/>
        <w:rPr>
          <w:rFonts w:ascii="Times New Roman" w:eastAsia="Times New Roman" w:hAnsi="Times New Roman"/>
          <w:sz w:val="32"/>
          <w:szCs w:val="32"/>
          <w:lang w:val="en-US" w:eastAsia="ru-RU"/>
        </w:rPr>
      </w:pPr>
      <w:r w:rsidRPr="00DA3450">
        <w:rPr>
          <w:rFonts w:ascii="Times New Roman" w:eastAsia="Times New Roman" w:hAnsi="Times New Roman"/>
          <w:sz w:val="32"/>
          <w:szCs w:val="32"/>
          <w:lang w:val="en-US" w:eastAsia="ru-RU"/>
        </w:rPr>
        <w:t>All over the world, the McDonald's restaurants, due to the specificity of the menu (sandwiches with a hamburger, salad and cheese and fried potato slices in oil), low prices and a special youthful atmosphere (room design, noisy smiling cashier-buffets) are mainly used popular with children and youth.</w:t>
      </w:r>
    </w:p>
    <w:p w:rsidR="00DA3450" w:rsidRPr="00DA3450" w:rsidRDefault="00DA3450" w:rsidP="00DA3450">
      <w:pPr>
        <w:spacing w:after="0" w:line="240" w:lineRule="auto"/>
        <w:ind w:firstLine="567"/>
        <w:jc w:val="both"/>
        <w:rPr>
          <w:rFonts w:ascii="Times New Roman" w:eastAsia="Times New Roman" w:hAnsi="Times New Roman"/>
          <w:sz w:val="32"/>
          <w:szCs w:val="32"/>
          <w:lang w:val="en-US" w:eastAsia="ru-RU"/>
        </w:rPr>
      </w:pPr>
      <w:r w:rsidRPr="00DA3450">
        <w:rPr>
          <w:rFonts w:ascii="Times New Roman" w:eastAsia="Times New Roman" w:hAnsi="Times New Roman"/>
          <w:sz w:val="32"/>
          <w:szCs w:val="32"/>
          <w:lang w:val="en-US" w:eastAsia="ru-RU"/>
        </w:rPr>
        <w:lastRenderedPageBreak/>
        <w:t>Of course, adults come to McDonald's restaurants, those who would like a quick or inexpensive meal. A visit to the first McDonald's restaurant in Moscow had a completely different meaning for the bulk of customers.</w:t>
      </w:r>
    </w:p>
    <w:p w:rsidR="004A522A" w:rsidRPr="00DA3450" w:rsidRDefault="00DA3450" w:rsidP="00DA3450">
      <w:pPr>
        <w:spacing w:after="0" w:line="240" w:lineRule="auto"/>
        <w:ind w:firstLine="567"/>
        <w:jc w:val="both"/>
        <w:rPr>
          <w:rFonts w:ascii="Times New Roman" w:eastAsia="Times New Roman" w:hAnsi="Times New Roman"/>
          <w:sz w:val="32"/>
          <w:szCs w:val="32"/>
          <w:highlight w:val="yellow"/>
          <w:lang w:val="en-US" w:eastAsia="ru-RU"/>
        </w:rPr>
      </w:pPr>
      <w:r w:rsidRPr="00DA3450">
        <w:rPr>
          <w:rFonts w:ascii="Times New Roman" w:eastAsia="Times New Roman" w:hAnsi="Times New Roman"/>
          <w:sz w:val="32"/>
          <w:szCs w:val="32"/>
          <w:lang w:val="en-US" w:eastAsia="ru-RU"/>
        </w:rPr>
        <w:t>One of the decisions of the Moscow-McDonald's joint venture management, special for that time, was that the service in the restaurant was not in the currency, but in Soviet rubles. This made accessible to every Soviet citizen visiting the McDonald's restaurant.</w:t>
      </w:r>
    </w:p>
    <w:p w:rsidR="006E5A32" w:rsidRPr="006E5A32" w:rsidRDefault="006E5A32" w:rsidP="006E5A32">
      <w:pPr>
        <w:spacing w:after="0" w:line="240" w:lineRule="auto"/>
        <w:ind w:firstLine="567"/>
        <w:jc w:val="both"/>
        <w:rPr>
          <w:rFonts w:ascii="Times New Roman" w:eastAsia="Times New Roman" w:hAnsi="Times New Roman"/>
          <w:sz w:val="32"/>
          <w:szCs w:val="32"/>
          <w:lang w:val="en-US" w:eastAsia="ru-RU"/>
        </w:rPr>
      </w:pPr>
      <w:r w:rsidRPr="006E5A32">
        <w:rPr>
          <w:rFonts w:ascii="Times New Roman" w:eastAsia="Times New Roman" w:hAnsi="Times New Roman"/>
          <w:sz w:val="32"/>
          <w:szCs w:val="32"/>
          <w:lang w:val="en-US" w:eastAsia="ru-RU"/>
        </w:rPr>
        <w:t>Therefore, although the prices in the restaurant were quite high, Muscovites and many visitors sought to visit it at least once in order to taste a little bit of Western life for Russian rubles. A visit to the restaurant in itself had more meaning for many than satisfying hunger with the help of "big macs" and "cheeseburgers".</w:t>
      </w:r>
    </w:p>
    <w:p w:rsidR="006E5A32" w:rsidRPr="006E5A32" w:rsidRDefault="006E5A32" w:rsidP="006E5A32">
      <w:pPr>
        <w:spacing w:after="0" w:line="240" w:lineRule="auto"/>
        <w:ind w:firstLine="567"/>
        <w:jc w:val="both"/>
        <w:rPr>
          <w:rFonts w:ascii="Times New Roman" w:eastAsia="Times New Roman" w:hAnsi="Times New Roman"/>
          <w:sz w:val="32"/>
          <w:szCs w:val="32"/>
          <w:lang w:val="en-US" w:eastAsia="ru-RU"/>
        </w:rPr>
      </w:pPr>
      <w:r w:rsidRPr="006E5A32">
        <w:rPr>
          <w:rFonts w:ascii="Times New Roman" w:eastAsia="Times New Roman" w:hAnsi="Times New Roman"/>
          <w:sz w:val="32"/>
          <w:szCs w:val="32"/>
          <w:lang w:val="en-US" w:eastAsia="ru-RU"/>
        </w:rPr>
        <w:t>Clients of the McDonald's restaurant on Pushkin Square liked everything about it</w:t>
      </w:r>
      <w:r>
        <w:rPr>
          <w:rFonts w:ascii="Times New Roman" w:eastAsia="Times New Roman" w:hAnsi="Times New Roman"/>
          <w:sz w:val="32"/>
          <w:szCs w:val="32"/>
          <w:lang w:val="en-US" w:eastAsia="ru-RU"/>
        </w:rPr>
        <w:t>: d</w:t>
      </w:r>
      <w:r w:rsidRPr="006E5A32">
        <w:rPr>
          <w:rFonts w:ascii="Times New Roman" w:eastAsia="Times New Roman" w:hAnsi="Times New Roman"/>
          <w:sz w:val="32"/>
          <w:szCs w:val="32"/>
          <w:lang w:val="en-US" w:eastAsia="ru-RU"/>
        </w:rPr>
        <w:t>elicious food and drinks, beautiful interior of the restaurant and amazing cleanliness even during slushy winter weather. The visitors were especially impressed by the benevolence and vigor of the restaurant staff, which contrasted so much with the behavior of Soviet catering workers, and of everything, as they used to say, “Unobtrusive Soviet service”.</w:t>
      </w:r>
    </w:p>
    <w:p w:rsidR="006E5A32" w:rsidRPr="006E5A32" w:rsidRDefault="006E5A32" w:rsidP="006E5A32">
      <w:pPr>
        <w:spacing w:after="0" w:line="240" w:lineRule="auto"/>
        <w:ind w:firstLine="567"/>
        <w:jc w:val="both"/>
        <w:rPr>
          <w:rFonts w:ascii="Times New Roman" w:eastAsia="Times New Roman" w:hAnsi="Times New Roman"/>
          <w:sz w:val="32"/>
          <w:szCs w:val="32"/>
          <w:lang w:val="en-US" w:eastAsia="ru-RU"/>
        </w:rPr>
      </w:pPr>
      <w:r w:rsidRPr="006E5A32">
        <w:rPr>
          <w:rFonts w:ascii="Times New Roman" w:eastAsia="Times New Roman" w:hAnsi="Times New Roman"/>
          <w:sz w:val="32"/>
          <w:szCs w:val="32"/>
          <w:lang w:val="en-US" w:eastAsia="ru-RU"/>
        </w:rPr>
        <w:t>From the very beginning, the issues of forming the staff, their selection, communication and upbringing, the formation of the “McDonald’s” atmosphere and the “McDonald” spirit in the team were in the center of attention of the leadership of the Moscow-McDonald’s joint venture, and they considered it as the basis for the success of the project being launched in Moscow business.</w:t>
      </w:r>
    </w:p>
    <w:p w:rsidR="006E5A32" w:rsidRPr="006E5A32" w:rsidRDefault="006E5A32" w:rsidP="006E5A32">
      <w:pPr>
        <w:spacing w:after="0" w:line="240" w:lineRule="auto"/>
        <w:ind w:firstLine="567"/>
        <w:jc w:val="both"/>
        <w:rPr>
          <w:rFonts w:ascii="Times New Roman" w:eastAsia="Times New Roman" w:hAnsi="Times New Roman"/>
          <w:sz w:val="32"/>
          <w:szCs w:val="32"/>
          <w:lang w:val="en-US" w:eastAsia="ru-RU"/>
        </w:rPr>
      </w:pPr>
      <w:r w:rsidRPr="006E5A32">
        <w:rPr>
          <w:rFonts w:ascii="Times New Roman" w:eastAsia="Times New Roman" w:hAnsi="Times New Roman"/>
          <w:sz w:val="32"/>
          <w:szCs w:val="32"/>
          <w:lang w:val="en-US" w:eastAsia="ru-RU"/>
        </w:rPr>
        <w:t xml:space="preserve">Imported production equipment, imported potato varieties brought to the USSR for cultivation, modern technology for controlling the conformity of semi-finished products to established quality standards </w:t>
      </w:r>
      <w:r>
        <w:rPr>
          <w:rFonts w:ascii="Times New Roman" w:eastAsia="Times New Roman" w:hAnsi="Times New Roman"/>
          <w:sz w:val="32"/>
          <w:szCs w:val="32"/>
          <w:lang w:val="en-US" w:eastAsia="ru-RU"/>
        </w:rPr>
        <w:t>-</w:t>
      </w:r>
      <w:r w:rsidRPr="006E5A32">
        <w:rPr>
          <w:rFonts w:ascii="Times New Roman" w:eastAsia="Times New Roman" w:hAnsi="Times New Roman"/>
          <w:sz w:val="32"/>
          <w:szCs w:val="32"/>
          <w:lang w:val="en-US" w:eastAsia="ru-RU"/>
        </w:rPr>
        <w:t xml:space="preserve"> all this could guarantee the quality of products manufactured and offered to customers. However, the quality of service fundamentally depended on the work of the staff: managers and “guards” (as the company is called for those who directly serve customers, those who work in the restaurant hall, creating the atmosphere liked</w:t>
      </w:r>
      <w:r>
        <w:rPr>
          <w:rFonts w:ascii="Times New Roman" w:eastAsia="Times New Roman" w:hAnsi="Times New Roman"/>
          <w:sz w:val="32"/>
          <w:szCs w:val="32"/>
          <w:lang w:val="en-US" w:eastAsia="ru-RU"/>
        </w:rPr>
        <w:t xml:space="preserve"> by</w:t>
      </w:r>
      <w:r w:rsidRPr="006E5A32">
        <w:rPr>
          <w:rFonts w:ascii="Times New Roman" w:eastAsia="Times New Roman" w:hAnsi="Times New Roman"/>
          <w:sz w:val="32"/>
          <w:szCs w:val="32"/>
          <w:lang w:val="en-US" w:eastAsia="ru-RU"/>
        </w:rPr>
        <w:t xml:space="preserve"> visitors so much).</w:t>
      </w:r>
    </w:p>
    <w:p w:rsidR="006E5A32" w:rsidRPr="006E5A32" w:rsidRDefault="006E5A32" w:rsidP="006E5A32">
      <w:pPr>
        <w:spacing w:after="0" w:line="240" w:lineRule="auto"/>
        <w:ind w:firstLine="567"/>
        <w:jc w:val="both"/>
        <w:rPr>
          <w:rFonts w:ascii="Times New Roman" w:eastAsia="Times New Roman" w:hAnsi="Times New Roman"/>
          <w:sz w:val="32"/>
          <w:szCs w:val="32"/>
          <w:lang w:val="en-US" w:eastAsia="ru-RU"/>
        </w:rPr>
      </w:pPr>
      <w:r w:rsidRPr="006E5A32">
        <w:rPr>
          <w:rFonts w:ascii="Times New Roman" w:eastAsia="Times New Roman" w:hAnsi="Times New Roman"/>
          <w:sz w:val="32"/>
          <w:szCs w:val="32"/>
          <w:lang w:val="en-US" w:eastAsia="ru-RU"/>
        </w:rPr>
        <w:t xml:space="preserve">The formation of the personnel in accordance with the content, volume and intensity of labor, the formation of an organizational </w:t>
      </w:r>
      <w:r w:rsidRPr="006E5A32">
        <w:rPr>
          <w:rFonts w:ascii="Times New Roman" w:eastAsia="Times New Roman" w:hAnsi="Times New Roman"/>
          <w:sz w:val="32"/>
          <w:szCs w:val="32"/>
          <w:lang w:val="en-US" w:eastAsia="ru-RU"/>
        </w:rPr>
        <w:lastRenderedPageBreak/>
        <w:t>culture, an adequate philosophy of intercompany relations existing in the McDonald's system, required a number of special events from the management of the joint venture.</w:t>
      </w:r>
    </w:p>
    <w:p w:rsidR="006E5A32" w:rsidRPr="006E5A32" w:rsidRDefault="006E5A32" w:rsidP="006E5A32">
      <w:pPr>
        <w:spacing w:after="0" w:line="240" w:lineRule="auto"/>
        <w:ind w:firstLine="567"/>
        <w:jc w:val="both"/>
        <w:rPr>
          <w:rFonts w:ascii="Times New Roman" w:eastAsia="Times New Roman" w:hAnsi="Times New Roman"/>
          <w:sz w:val="32"/>
          <w:szCs w:val="32"/>
          <w:lang w:val="en-US" w:eastAsia="ru-RU"/>
        </w:rPr>
      </w:pPr>
      <w:r w:rsidRPr="006E5A32">
        <w:rPr>
          <w:rFonts w:ascii="Times New Roman" w:eastAsia="Times New Roman" w:hAnsi="Times New Roman"/>
          <w:sz w:val="32"/>
          <w:szCs w:val="32"/>
          <w:lang w:val="en-US" w:eastAsia="ru-RU"/>
        </w:rPr>
        <w:t>The personnel selection system in the Moscow-McDonalds JV was based on strict adherence to the principle of competitive selection from a large number of applicants. This was different from the practice in most joint ventures of hiring for patronage or from among the employees of the Soviet organization - partner in the joint venture. In order to implement the principle of competitive selection in practice, the company advertised in Moscow newspapers that it was starting to hire employees.</w:t>
      </w:r>
    </w:p>
    <w:p w:rsidR="004A522A" w:rsidRPr="006E5A32" w:rsidRDefault="006E5A32" w:rsidP="006E5A32">
      <w:pPr>
        <w:spacing w:after="0" w:line="240" w:lineRule="auto"/>
        <w:ind w:firstLine="567"/>
        <w:jc w:val="both"/>
        <w:rPr>
          <w:rFonts w:ascii="Times New Roman" w:eastAsia="Times New Roman" w:hAnsi="Times New Roman"/>
          <w:sz w:val="32"/>
          <w:szCs w:val="32"/>
          <w:highlight w:val="yellow"/>
          <w:lang w:val="en-US" w:eastAsia="ru-RU"/>
        </w:rPr>
      </w:pPr>
      <w:r w:rsidRPr="006E5A32">
        <w:rPr>
          <w:rFonts w:ascii="Times New Roman" w:eastAsia="Times New Roman" w:hAnsi="Times New Roman"/>
          <w:sz w:val="32"/>
          <w:szCs w:val="32"/>
          <w:lang w:val="en-US" w:eastAsia="ru-RU"/>
        </w:rPr>
        <w:t>By the fall of 1989, when the hiring of workers began, the joint venture received 27 thousand applications. This created the basis for the selection of the most energetic, motivated, smart young people and girls. By the time the restaurant opened, its staff consisted of 630 people. During the year, it increased to 1,100 people.</w:t>
      </w:r>
    </w:p>
    <w:p w:rsidR="006E5A32" w:rsidRPr="006E5A32" w:rsidRDefault="006E5A32" w:rsidP="006E5A32">
      <w:pPr>
        <w:spacing w:after="0" w:line="240" w:lineRule="auto"/>
        <w:ind w:firstLine="567"/>
        <w:jc w:val="both"/>
        <w:rPr>
          <w:rFonts w:ascii="Times New Roman" w:eastAsia="Times New Roman" w:hAnsi="Times New Roman"/>
          <w:sz w:val="32"/>
          <w:szCs w:val="32"/>
          <w:lang w:val="en-US" w:eastAsia="ru-RU"/>
        </w:rPr>
      </w:pPr>
      <w:r w:rsidRPr="006E5A32">
        <w:rPr>
          <w:rFonts w:ascii="Times New Roman" w:eastAsia="Times New Roman" w:hAnsi="Times New Roman"/>
          <w:sz w:val="32"/>
          <w:szCs w:val="32"/>
          <w:lang w:val="en-US" w:eastAsia="ru-RU"/>
        </w:rPr>
        <w:t>And the total number of employees in the restaurant, in the processing plant and in the administration amounted to 1550 people. Competitive hiring not only allowed selecting the best from a large number of applicants, but also was a strong motivator for young people to work more diligently. This was due to the fact that winning the competition caused them a sense of pride and a high degree of satisfaction.</w:t>
      </w:r>
    </w:p>
    <w:p w:rsidR="004500D9" w:rsidRDefault="004500D9" w:rsidP="006E5A32">
      <w:pPr>
        <w:spacing w:after="0" w:line="240" w:lineRule="auto"/>
        <w:ind w:firstLine="567"/>
        <w:jc w:val="both"/>
        <w:rPr>
          <w:rFonts w:ascii="Times New Roman" w:eastAsia="Times New Roman" w:hAnsi="Times New Roman"/>
          <w:sz w:val="32"/>
          <w:szCs w:val="32"/>
          <w:lang w:val="en-US" w:eastAsia="ru-RU"/>
        </w:rPr>
      </w:pPr>
    </w:p>
    <w:p w:rsidR="006E5A32" w:rsidRPr="006E5A32" w:rsidRDefault="006E5A32" w:rsidP="006E5A32">
      <w:pPr>
        <w:spacing w:after="0" w:line="240" w:lineRule="auto"/>
        <w:ind w:firstLine="567"/>
        <w:jc w:val="both"/>
        <w:rPr>
          <w:rFonts w:ascii="Times New Roman" w:eastAsia="Times New Roman" w:hAnsi="Times New Roman"/>
          <w:sz w:val="32"/>
          <w:szCs w:val="32"/>
          <w:lang w:val="en-US" w:eastAsia="ru-RU"/>
        </w:rPr>
      </w:pPr>
      <w:r w:rsidRPr="006E5A32">
        <w:rPr>
          <w:rFonts w:ascii="Times New Roman" w:eastAsia="Times New Roman" w:hAnsi="Times New Roman"/>
          <w:sz w:val="32"/>
          <w:szCs w:val="32"/>
          <w:lang w:val="en-US" w:eastAsia="ru-RU"/>
        </w:rPr>
        <w:t>The condition for admission to the competition at the initial stage of the applicants' selection was as follows: the applicant had to have a telephone so that he could be easily contacted; he had to live a half hour drive to the restaurant. This criterion was met by 5 thousand applicants.</w:t>
      </w:r>
    </w:p>
    <w:p w:rsidR="006E5A32" w:rsidRPr="006E5A32" w:rsidRDefault="006E5A32" w:rsidP="006E5A32">
      <w:pPr>
        <w:spacing w:after="0" w:line="240" w:lineRule="auto"/>
        <w:ind w:firstLine="567"/>
        <w:jc w:val="both"/>
        <w:rPr>
          <w:rFonts w:ascii="Times New Roman" w:eastAsia="Times New Roman" w:hAnsi="Times New Roman"/>
          <w:sz w:val="32"/>
          <w:szCs w:val="32"/>
          <w:lang w:val="en-US" w:eastAsia="ru-RU"/>
        </w:rPr>
      </w:pPr>
      <w:r w:rsidRPr="006E5A32">
        <w:rPr>
          <w:rFonts w:ascii="Times New Roman" w:eastAsia="Times New Roman" w:hAnsi="Times New Roman"/>
          <w:sz w:val="32"/>
          <w:szCs w:val="32"/>
          <w:lang w:val="en-US" w:eastAsia="ru-RU"/>
        </w:rPr>
        <w:t>An interview was conducted with each of them. Two assistant managers interviewed everyone and the two of them had to decide who goes to the next stage of selection. Canadian managers then spoke with past candidates.</w:t>
      </w:r>
    </w:p>
    <w:p w:rsidR="006E5A32" w:rsidRPr="006E5A32" w:rsidRDefault="006E5A32" w:rsidP="006E5A32">
      <w:pPr>
        <w:spacing w:after="0" w:line="240" w:lineRule="auto"/>
        <w:ind w:firstLine="567"/>
        <w:jc w:val="both"/>
        <w:rPr>
          <w:rFonts w:ascii="Times New Roman" w:eastAsia="Times New Roman" w:hAnsi="Times New Roman"/>
          <w:sz w:val="32"/>
          <w:szCs w:val="32"/>
          <w:lang w:val="en-US" w:eastAsia="ru-RU"/>
        </w:rPr>
      </w:pPr>
      <w:r w:rsidRPr="006E5A32">
        <w:rPr>
          <w:rFonts w:ascii="Times New Roman" w:eastAsia="Times New Roman" w:hAnsi="Times New Roman"/>
          <w:sz w:val="32"/>
          <w:szCs w:val="32"/>
          <w:lang w:val="en-US" w:eastAsia="ru-RU"/>
        </w:rPr>
        <w:t>Following the practice widely used in American restaurants, the Moscow-McDonald's JV decided to hire young people as members of the team in Moscow. However, while hiring young people in the USA, they mostly proceed from an economic reason (“</w:t>
      </w:r>
      <w:r w:rsidR="00E24475" w:rsidRPr="006E5A32">
        <w:rPr>
          <w:rFonts w:ascii="Times New Roman" w:eastAsia="Times New Roman" w:hAnsi="Times New Roman"/>
          <w:sz w:val="32"/>
          <w:szCs w:val="32"/>
          <w:lang w:val="en-US" w:eastAsia="ru-RU"/>
        </w:rPr>
        <w:t>guards</w:t>
      </w:r>
      <w:r w:rsidRPr="006E5A32">
        <w:rPr>
          <w:rFonts w:ascii="Times New Roman" w:eastAsia="Times New Roman" w:hAnsi="Times New Roman"/>
          <w:sz w:val="32"/>
          <w:szCs w:val="32"/>
          <w:lang w:val="en-US" w:eastAsia="ru-RU"/>
        </w:rPr>
        <w:t xml:space="preserve">” first </w:t>
      </w:r>
      <w:r w:rsidRPr="006E5A32">
        <w:rPr>
          <w:rFonts w:ascii="Times New Roman" w:eastAsia="Times New Roman" w:hAnsi="Times New Roman"/>
          <w:sz w:val="32"/>
          <w:szCs w:val="32"/>
          <w:lang w:val="en-US" w:eastAsia="ru-RU"/>
        </w:rPr>
        <w:lastRenderedPageBreak/>
        <w:t>get a little more than the minimum wage), then in the USSR it was important to hire people who did not have work experience.</w:t>
      </w:r>
    </w:p>
    <w:p w:rsidR="006E5A32" w:rsidRPr="006E5A32" w:rsidRDefault="006E5A32" w:rsidP="006E5A32">
      <w:pPr>
        <w:spacing w:after="0" w:line="240" w:lineRule="auto"/>
        <w:ind w:firstLine="567"/>
        <w:jc w:val="both"/>
        <w:rPr>
          <w:rFonts w:ascii="Times New Roman" w:eastAsia="Times New Roman" w:hAnsi="Times New Roman"/>
          <w:sz w:val="32"/>
          <w:szCs w:val="32"/>
          <w:lang w:val="en-US" w:eastAsia="ru-RU"/>
        </w:rPr>
      </w:pPr>
      <w:r w:rsidRPr="006E5A32">
        <w:rPr>
          <w:rFonts w:ascii="Times New Roman" w:eastAsia="Times New Roman" w:hAnsi="Times New Roman"/>
          <w:sz w:val="32"/>
          <w:szCs w:val="32"/>
          <w:lang w:val="en-US" w:eastAsia="ru-RU"/>
        </w:rPr>
        <w:t>The idea was that it’s easier to instill the skills and work standards that exist in the McDonald's system for those who don’t know how to work than to wean them from previously acquired unacceptable skills. The bulk of the young people hired were between 18 and 27 years old. For most of them, this was the first job. At first, 40% of workers were hired full time. By March 1990, managers increased this amount to 80%, since it was difficult for young people to combine work and study.</w:t>
      </w:r>
    </w:p>
    <w:p w:rsidR="004A522A" w:rsidRPr="006E5A32" w:rsidRDefault="006E5A32" w:rsidP="006E5A32">
      <w:pPr>
        <w:spacing w:after="0" w:line="240" w:lineRule="auto"/>
        <w:ind w:firstLine="567"/>
        <w:jc w:val="both"/>
        <w:rPr>
          <w:rFonts w:ascii="Times New Roman" w:eastAsia="Times New Roman" w:hAnsi="Times New Roman"/>
          <w:sz w:val="32"/>
          <w:szCs w:val="32"/>
          <w:highlight w:val="yellow"/>
          <w:lang w:val="en-US" w:eastAsia="ru-RU"/>
        </w:rPr>
      </w:pPr>
      <w:r w:rsidRPr="006E5A32">
        <w:rPr>
          <w:rFonts w:ascii="Times New Roman" w:eastAsia="Times New Roman" w:hAnsi="Times New Roman"/>
          <w:sz w:val="32"/>
          <w:szCs w:val="32"/>
          <w:lang w:val="en-US" w:eastAsia="ru-RU"/>
        </w:rPr>
        <w:t>In its approach to personnel management, Moscow-McDonald's JV used the same philosophy as that used in the McDonald's system worldwide. In particular, these are the principles: “McDonald's is one big family” and “McDonald's" takes care of the lives of their em</w:t>
      </w:r>
      <w:r>
        <w:rPr>
          <w:rFonts w:ascii="Times New Roman" w:eastAsia="Times New Roman" w:hAnsi="Times New Roman"/>
          <w:sz w:val="32"/>
          <w:szCs w:val="32"/>
          <w:lang w:val="en-US" w:eastAsia="ru-RU"/>
        </w:rPr>
        <w:t>ployees during and outside work</w:t>
      </w:r>
      <w:r w:rsidRPr="006E5A32">
        <w:rPr>
          <w:rFonts w:ascii="Times New Roman" w:eastAsia="Times New Roman" w:hAnsi="Times New Roman"/>
          <w:sz w:val="32"/>
          <w:szCs w:val="32"/>
          <w:lang w:val="en-US" w:eastAsia="ru-RU"/>
        </w:rPr>
        <w:t>”</w:t>
      </w:r>
      <w:r>
        <w:rPr>
          <w:rFonts w:ascii="Times New Roman" w:eastAsia="Times New Roman" w:hAnsi="Times New Roman"/>
          <w:sz w:val="32"/>
          <w:szCs w:val="32"/>
          <w:lang w:val="en-US" w:eastAsia="ru-RU"/>
        </w:rPr>
        <w:t>.</w:t>
      </w:r>
    </w:p>
    <w:p w:rsidR="00E24475" w:rsidRPr="00E24475" w:rsidRDefault="00E24475" w:rsidP="00E24475">
      <w:pPr>
        <w:spacing w:after="0" w:line="240" w:lineRule="auto"/>
        <w:ind w:firstLine="567"/>
        <w:jc w:val="both"/>
        <w:rPr>
          <w:rFonts w:ascii="Times New Roman" w:eastAsia="Times New Roman" w:hAnsi="Times New Roman"/>
          <w:sz w:val="32"/>
          <w:szCs w:val="32"/>
          <w:lang w:val="en-US" w:eastAsia="ru-RU"/>
        </w:rPr>
      </w:pPr>
      <w:r w:rsidRPr="00E24475">
        <w:rPr>
          <w:rFonts w:ascii="Times New Roman" w:eastAsia="Times New Roman" w:hAnsi="Times New Roman"/>
          <w:sz w:val="32"/>
          <w:szCs w:val="32"/>
          <w:lang w:val="en-US" w:eastAsia="ru-RU"/>
        </w:rPr>
        <w:t>Young people enjoyed wearing the McDonald's uniform, they were proud of it. They liked the fact that regardless of their position, they call each other by name. They liked to carry a nameplate on their chests. They enjoyed talking with visitors with a smile, as if playing a role in the theater. Nothing like this existed in Soviet management.</w:t>
      </w:r>
    </w:p>
    <w:p w:rsidR="00E24475" w:rsidRPr="00E24475" w:rsidRDefault="00E24475" w:rsidP="00E24475">
      <w:pPr>
        <w:spacing w:after="0" w:line="240" w:lineRule="auto"/>
        <w:ind w:firstLine="567"/>
        <w:jc w:val="both"/>
        <w:rPr>
          <w:rFonts w:ascii="Times New Roman" w:eastAsia="Times New Roman" w:hAnsi="Times New Roman"/>
          <w:sz w:val="32"/>
          <w:szCs w:val="32"/>
          <w:lang w:val="en-US" w:eastAsia="ru-RU"/>
        </w:rPr>
      </w:pPr>
      <w:r w:rsidRPr="00E24475">
        <w:rPr>
          <w:rFonts w:ascii="Times New Roman" w:eastAsia="Times New Roman" w:hAnsi="Times New Roman"/>
          <w:sz w:val="32"/>
          <w:szCs w:val="32"/>
          <w:lang w:val="en-US" w:eastAsia="ru-RU"/>
        </w:rPr>
        <w:t>This uniqueness reinforced the sense of singularity and exclusivity, which had a positive impact on the attitude of employees to work. Regular events related to special turning points and achievements of employees, as well as meetings of team members and managers held every three months, had a great motivating effect on employees.</w:t>
      </w:r>
    </w:p>
    <w:p w:rsidR="00E24475" w:rsidRPr="00E24475" w:rsidRDefault="00E24475" w:rsidP="00E24475">
      <w:pPr>
        <w:spacing w:after="0" w:line="240" w:lineRule="auto"/>
        <w:ind w:firstLine="567"/>
        <w:jc w:val="both"/>
        <w:rPr>
          <w:rFonts w:ascii="Times New Roman" w:eastAsia="Times New Roman" w:hAnsi="Times New Roman"/>
          <w:sz w:val="32"/>
          <w:szCs w:val="32"/>
          <w:lang w:val="en-US" w:eastAsia="ru-RU"/>
        </w:rPr>
      </w:pPr>
      <w:r w:rsidRPr="00E24475">
        <w:rPr>
          <w:rFonts w:ascii="Times New Roman" w:eastAsia="Times New Roman" w:hAnsi="Times New Roman"/>
          <w:sz w:val="32"/>
          <w:szCs w:val="32"/>
          <w:lang w:val="en-US" w:eastAsia="ru-RU"/>
        </w:rPr>
        <w:t>A significant motivator was the monthly “social” events, such as river walks along the Moscow River, sporting events, and visits to spectacular events. It is important that this was all paid for by the joint venture.</w:t>
      </w:r>
    </w:p>
    <w:p w:rsidR="00E24475" w:rsidRPr="00E24475" w:rsidRDefault="00E24475" w:rsidP="00E24475">
      <w:pPr>
        <w:spacing w:after="0" w:line="240" w:lineRule="auto"/>
        <w:ind w:firstLine="567"/>
        <w:jc w:val="both"/>
        <w:rPr>
          <w:rFonts w:ascii="Times New Roman" w:eastAsia="Times New Roman" w:hAnsi="Times New Roman"/>
          <w:sz w:val="32"/>
          <w:szCs w:val="32"/>
          <w:lang w:val="en-US" w:eastAsia="ru-RU"/>
        </w:rPr>
      </w:pPr>
      <w:r w:rsidRPr="00E24475">
        <w:rPr>
          <w:rFonts w:ascii="Times New Roman" w:eastAsia="Times New Roman" w:hAnsi="Times New Roman"/>
          <w:sz w:val="32"/>
          <w:szCs w:val="32"/>
          <w:lang w:val="en-US" w:eastAsia="ru-RU"/>
        </w:rPr>
        <w:t>A large role in motivating employees was played by the compensation system. Salaries in the joint venture were significantly higher than the average salary in the USSR. When the restaurant first opened, team members (“</w:t>
      </w:r>
      <w:r>
        <w:rPr>
          <w:rFonts w:ascii="Times New Roman" w:eastAsia="Times New Roman" w:hAnsi="Times New Roman"/>
          <w:sz w:val="32"/>
          <w:szCs w:val="32"/>
          <w:lang w:val="en-US" w:eastAsia="ru-RU"/>
        </w:rPr>
        <w:t>guards</w:t>
      </w:r>
      <w:r w:rsidRPr="00E24475">
        <w:rPr>
          <w:rFonts w:ascii="Times New Roman" w:eastAsia="Times New Roman" w:hAnsi="Times New Roman"/>
          <w:sz w:val="32"/>
          <w:szCs w:val="32"/>
          <w:lang w:val="en-US" w:eastAsia="ru-RU"/>
        </w:rPr>
        <w:t xml:space="preserve">”) received 2 rubles per hour. This allowed young people to earn two and a half times more than the average salary in the country. The administration and </w:t>
      </w:r>
      <w:r w:rsidRPr="00E24475">
        <w:rPr>
          <w:rFonts w:ascii="Times New Roman" w:eastAsia="Times New Roman" w:hAnsi="Times New Roman"/>
          <w:sz w:val="32"/>
          <w:szCs w:val="32"/>
          <w:lang w:val="en-US" w:eastAsia="ru-RU"/>
        </w:rPr>
        <w:lastRenderedPageBreak/>
        <w:t>employees of the processing plant received substantially higher salaries than the national average.</w:t>
      </w:r>
    </w:p>
    <w:p w:rsidR="00E24475" w:rsidRPr="00E24475" w:rsidRDefault="00E24475" w:rsidP="00E24475">
      <w:pPr>
        <w:spacing w:after="0" w:line="240" w:lineRule="auto"/>
        <w:ind w:firstLine="567"/>
        <w:jc w:val="both"/>
        <w:rPr>
          <w:rFonts w:ascii="Times New Roman" w:eastAsia="Times New Roman" w:hAnsi="Times New Roman"/>
          <w:sz w:val="32"/>
          <w:szCs w:val="32"/>
          <w:lang w:val="en-US" w:eastAsia="ru-RU"/>
        </w:rPr>
      </w:pPr>
      <w:r w:rsidRPr="00E24475">
        <w:rPr>
          <w:rFonts w:ascii="Times New Roman" w:eastAsia="Times New Roman" w:hAnsi="Times New Roman"/>
          <w:sz w:val="32"/>
          <w:szCs w:val="32"/>
          <w:lang w:val="en-US" w:eastAsia="ru-RU"/>
        </w:rPr>
        <w:t>The latter received higher wages than in other similar Soviet factories, although their wages were lower than those of restaurant employees. In addition, they worked in attractive conditions. The plant was built in the Moscow suburbs, where many people had not had a permanent job before and had to go to work in other areas. Therefore, they were happy to get a permanent job near the house.</w:t>
      </w:r>
    </w:p>
    <w:p w:rsidR="004A522A" w:rsidRPr="00E24475" w:rsidRDefault="00E24475" w:rsidP="00E24475">
      <w:pPr>
        <w:spacing w:after="0" w:line="240" w:lineRule="auto"/>
        <w:ind w:firstLine="567"/>
        <w:jc w:val="both"/>
        <w:rPr>
          <w:rFonts w:ascii="Times New Roman" w:eastAsia="Times New Roman" w:hAnsi="Times New Roman"/>
          <w:sz w:val="32"/>
          <w:szCs w:val="32"/>
          <w:highlight w:val="yellow"/>
          <w:lang w:val="en-US" w:eastAsia="ru-RU"/>
        </w:rPr>
      </w:pPr>
      <w:r w:rsidRPr="00E24475">
        <w:rPr>
          <w:rFonts w:ascii="Times New Roman" w:eastAsia="Times New Roman" w:hAnsi="Times New Roman"/>
          <w:sz w:val="32"/>
          <w:szCs w:val="32"/>
          <w:lang w:val="en-US" w:eastAsia="ru-RU"/>
        </w:rPr>
        <w:t>Another important point of the compensation system was free medical care in high-quality private hospitals and clinics, free trips to sanatoriums, at sea, free food during work. McDonald's also provided employees (at their expense) with the opportunity to receive gastronomic orders. At the same time, the firm adhered to a policy of dismissing workers who had stolen at work.</w:t>
      </w:r>
    </w:p>
    <w:p w:rsidR="00E24475" w:rsidRPr="00E24475" w:rsidRDefault="00E24475" w:rsidP="00E24475">
      <w:pPr>
        <w:spacing w:after="0" w:line="240" w:lineRule="auto"/>
        <w:ind w:firstLine="567"/>
        <w:jc w:val="both"/>
        <w:rPr>
          <w:rFonts w:ascii="Times New Roman" w:eastAsia="Times New Roman" w:hAnsi="Times New Roman"/>
          <w:sz w:val="32"/>
          <w:szCs w:val="32"/>
          <w:lang w:val="en-US" w:eastAsia="ru-RU"/>
        </w:rPr>
      </w:pPr>
      <w:r w:rsidRPr="00E24475">
        <w:rPr>
          <w:rFonts w:ascii="Times New Roman" w:eastAsia="Times New Roman" w:hAnsi="Times New Roman"/>
          <w:sz w:val="32"/>
          <w:szCs w:val="32"/>
          <w:lang w:val="en-US" w:eastAsia="ru-RU"/>
        </w:rPr>
        <w:t xml:space="preserve">To encourage employees to do a good job, McDonald's uses competition. Groups compete for prizes. Competitions are organized at the level of a restaurant, region, </w:t>
      </w:r>
      <w:r w:rsidR="00D52650" w:rsidRPr="00E24475">
        <w:rPr>
          <w:rFonts w:ascii="Times New Roman" w:eastAsia="Times New Roman" w:hAnsi="Times New Roman"/>
          <w:sz w:val="32"/>
          <w:szCs w:val="32"/>
          <w:lang w:val="en-US" w:eastAsia="ru-RU"/>
        </w:rPr>
        <w:t>and country</w:t>
      </w:r>
      <w:r w:rsidRPr="00E24475">
        <w:rPr>
          <w:rFonts w:ascii="Times New Roman" w:eastAsia="Times New Roman" w:hAnsi="Times New Roman"/>
          <w:sz w:val="32"/>
          <w:szCs w:val="32"/>
          <w:lang w:val="en-US" w:eastAsia="ru-RU"/>
        </w:rPr>
        <w:t xml:space="preserve"> and between countries. Much attention in working with staff is paid to staff training. The Moscow-McDonald's JV from the very beginning applied the same teaching methods that McDonald’s uses throughout the world.</w:t>
      </w:r>
    </w:p>
    <w:p w:rsidR="00E24475" w:rsidRPr="00E24475" w:rsidRDefault="00E24475" w:rsidP="00E24475">
      <w:pPr>
        <w:spacing w:after="0" w:line="240" w:lineRule="auto"/>
        <w:ind w:firstLine="567"/>
        <w:jc w:val="both"/>
        <w:rPr>
          <w:rFonts w:ascii="Times New Roman" w:eastAsia="Times New Roman" w:hAnsi="Times New Roman"/>
          <w:sz w:val="32"/>
          <w:szCs w:val="32"/>
          <w:lang w:val="en-US" w:eastAsia="ru-RU"/>
        </w:rPr>
      </w:pPr>
      <w:r w:rsidRPr="00E24475">
        <w:rPr>
          <w:rFonts w:ascii="Times New Roman" w:eastAsia="Times New Roman" w:hAnsi="Times New Roman"/>
          <w:sz w:val="32"/>
          <w:szCs w:val="32"/>
          <w:lang w:val="en-US" w:eastAsia="ru-RU"/>
        </w:rPr>
        <w:t>From the very beginning, 28 managers were selected who were trained for 3-8 months in Toronto. In 1989, product line managers were trained in Western Europe (where the equipment came from) to be able to work with the equipment.</w:t>
      </w:r>
    </w:p>
    <w:p w:rsidR="004500D9" w:rsidRDefault="004500D9" w:rsidP="00E24475">
      <w:pPr>
        <w:spacing w:after="0" w:line="240" w:lineRule="auto"/>
        <w:ind w:firstLine="567"/>
        <w:jc w:val="both"/>
        <w:rPr>
          <w:rFonts w:ascii="Times New Roman" w:eastAsia="Times New Roman" w:hAnsi="Times New Roman"/>
          <w:sz w:val="32"/>
          <w:szCs w:val="32"/>
          <w:lang w:val="en-US" w:eastAsia="ru-RU"/>
        </w:rPr>
      </w:pPr>
    </w:p>
    <w:p w:rsidR="00E24475" w:rsidRPr="00E24475" w:rsidRDefault="00E24475" w:rsidP="00E24475">
      <w:pPr>
        <w:spacing w:after="0" w:line="240" w:lineRule="auto"/>
        <w:ind w:firstLine="567"/>
        <w:jc w:val="both"/>
        <w:rPr>
          <w:rFonts w:ascii="Times New Roman" w:eastAsia="Times New Roman" w:hAnsi="Times New Roman"/>
          <w:sz w:val="32"/>
          <w:szCs w:val="32"/>
          <w:lang w:val="en-US" w:eastAsia="ru-RU"/>
        </w:rPr>
      </w:pPr>
      <w:r w:rsidRPr="00E24475">
        <w:rPr>
          <w:rFonts w:ascii="Times New Roman" w:eastAsia="Times New Roman" w:hAnsi="Times New Roman"/>
          <w:sz w:val="32"/>
          <w:szCs w:val="32"/>
          <w:lang w:val="en-US" w:eastAsia="ru-RU"/>
        </w:rPr>
        <w:t>The four people who were supposed to be managing directors of McDonald's in the USSR received the same training as all McDonald's managers. They had to learn how to use the same management in the Moscow restaurant system, which was used in 10500 McDonald's restaurants around the world.</w:t>
      </w:r>
    </w:p>
    <w:p w:rsidR="00E24475" w:rsidRPr="00E24475" w:rsidRDefault="00E24475" w:rsidP="00E24475">
      <w:pPr>
        <w:spacing w:after="0" w:line="240" w:lineRule="auto"/>
        <w:ind w:firstLine="567"/>
        <w:jc w:val="both"/>
        <w:rPr>
          <w:rFonts w:ascii="Times New Roman" w:eastAsia="Times New Roman" w:hAnsi="Times New Roman"/>
          <w:sz w:val="32"/>
          <w:szCs w:val="32"/>
          <w:lang w:val="en-US" w:eastAsia="ru-RU"/>
        </w:rPr>
      </w:pPr>
      <w:r w:rsidRPr="00E24475">
        <w:rPr>
          <w:rFonts w:ascii="Times New Roman" w:eastAsia="Times New Roman" w:hAnsi="Times New Roman"/>
          <w:sz w:val="32"/>
          <w:szCs w:val="32"/>
          <w:lang w:val="en-US" w:eastAsia="ru-RU"/>
        </w:rPr>
        <w:t>Managers studied for 5 months at the company’s Hamburger Institute in Toronto (Ontario, Canada). The 1,000-hour training program included classroom instruction, equipment technology training, and restaurant management practice. This program gave them practical experience and knowledge of all the intricacies of the McDonald's restaurants, from the preparation of hamburgers to the motivation of team members.</w:t>
      </w:r>
    </w:p>
    <w:p w:rsidR="00E24475" w:rsidRPr="00E24475" w:rsidRDefault="00E24475" w:rsidP="00E24475">
      <w:pPr>
        <w:spacing w:after="0" w:line="240" w:lineRule="auto"/>
        <w:ind w:firstLine="567"/>
        <w:jc w:val="both"/>
        <w:rPr>
          <w:rFonts w:ascii="Times New Roman" w:eastAsia="Times New Roman" w:hAnsi="Times New Roman"/>
          <w:sz w:val="32"/>
          <w:szCs w:val="32"/>
          <w:lang w:val="en-US" w:eastAsia="ru-RU"/>
        </w:rPr>
      </w:pPr>
      <w:r w:rsidRPr="00E24475">
        <w:rPr>
          <w:rFonts w:ascii="Times New Roman" w:eastAsia="Times New Roman" w:hAnsi="Times New Roman"/>
          <w:sz w:val="32"/>
          <w:szCs w:val="32"/>
          <w:lang w:val="en-US" w:eastAsia="ru-RU"/>
        </w:rPr>
        <w:lastRenderedPageBreak/>
        <w:t>In addition, the managers spent an additional two weeks at the McDonald's World Training Center - Hamburger University in Oakbrook (Illinois, USA). There, together with 235 other managers from different countries, they attended a course in higher catering.</w:t>
      </w:r>
    </w:p>
    <w:p w:rsidR="00E24475" w:rsidRPr="00E24475" w:rsidRDefault="00E24475" w:rsidP="00E24475">
      <w:pPr>
        <w:spacing w:after="0" w:line="240" w:lineRule="auto"/>
        <w:ind w:firstLine="567"/>
        <w:jc w:val="both"/>
        <w:rPr>
          <w:rFonts w:ascii="Times New Roman" w:eastAsia="Times New Roman" w:hAnsi="Times New Roman"/>
          <w:sz w:val="32"/>
          <w:szCs w:val="32"/>
          <w:lang w:val="en-US" w:eastAsia="ru-RU"/>
        </w:rPr>
      </w:pPr>
      <w:r w:rsidRPr="00E24475">
        <w:rPr>
          <w:rFonts w:ascii="Times New Roman" w:eastAsia="Times New Roman" w:hAnsi="Times New Roman"/>
          <w:sz w:val="32"/>
          <w:szCs w:val="32"/>
          <w:lang w:val="en-US" w:eastAsia="ru-RU"/>
        </w:rPr>
        <w:t>All members of the working groups (“</w:t>
      </w:r>
      <w:r>
        <w:rPr>
          <w:rFonts w:ascii="Times New Roman" w:eastAsia="Times New Roman" w:hAnsi="Times New Roman"/>
          <w:sz w:val="32"/>
          <w:szCs w:val="32"/>
          <w:lang w:val="en-US" w:eastAsia="ru-RU"/>
        </w:rPr>
        <w:t>guards</w:t>
      </w:r>
      <w:r w:rsidRPr="00E24475">
        <w:rPr>
          <w:rFonts w:ascii="Times New Roman" w:eastAsia="Times New Roman" w:hAnsi="Times New Roman"/>
          <w:sz w:val="32"/>
          <w:szCs w:val="32"/>
          <w:lang w:val="en-US" w:eastAsia="ru-RU"/>
        </w:rPr>
        <w:t xml:space="preserve">”) completed a standard 60-hour training program at the company. One of the first things new employees do at the company is to watch a video explaining which skills they apply and what kind of attitude the company expects from them. Workers get acquainted with the basics of the appearance of the staff. They learn discipline and responsibility. At the same time, they are taught to take the initiative when their colleague needs </w:t>
      </w:r>
      <w:r w:rsidR="00D52650" w:rsidRPr="00E24475">
        <w:rPr>
          <w:rFonts w:ascii="Times New Roman" w:eastAsia="Times New Roman" w:hAnsi="Times New Roman"/>
          <w:sz w:val="32"/>
          <w:szCs w:val="32"/>
          <w:lang w:val="en-US" w:eastAsia="ru-RU"/>
        </w:rPr>
        <w:t>help;</w:t>
      </w:r>
      <w:r w:rsidRPr="00E24475">
        <w:rPr>
          <w:rFonts w:ascii="Times New Roman" w:eastAsia="Times New Roman" w:hAnsi="Times New Roman"/>
          <w:sz w:val="32"/>
          <w:szCs w:val="32"/>
          <w:lang w:val="en-US" w:eastAsia="ru-RU"/>
        </w:rPr>
        <w:t xml:space="preserve"> they should not hesitate in providing it, even if this is not their direct task. Team members also learn the basics of customer relationships: to be in front of the cashier before the customer approaches her, look into the customer’s eyes, greet the customer with a smile and offer additional items for purchase.</w:t>
      </w:r>
    </w:p>
    <w:p w:rsidR="004A522A" w:rsidRPr="00E24475" w:rsidRDefault="00E24475" w:rsidP="00E24475">
      <w:pPr>
        <w:spacing w:after="0" w:line="240" w:lineRule="auto"/>
        <w:ind w:firstLine="567"/>
        <w:jc w:val="both"/>
        <w:rPr>
          <w:rFonts w:ascii="Times New Roman" w:eastAsia="Times New Roman" w:hAnsi="Times New Roman"/>
          <w:sz w:val="32"/>
          <w:szCs w:val="32"/>
          <w:highlight w:val="yellow"/>
          <w:lang w:val="en-US" w:eastAsia="ru-RU"/>
        </w:rPr>
      </w:pPr>
      <w:r w:rsidRPr="00E24475">
        <w:rPr>
          <w:rFonts w:ascii="Times New Roman" w:eastAsia="Times New Roman" w:hAnsi="Times New Roman"/>
          <w:sz w:val="32"/>
          <w:szCs w:val="32"/>
          <w:lang w:val="en-US" w:eastAsia="ru-RU"/>
        </w:rPr>
        <w:t>A fundamental aspect of the McDonald's HR philosophy is to instill in employees a sense of pride in good work and recognition of their accomplishments. McDonald's has developed procedures for evaluating and rewarding team members.</w:t>
      </w:r>
    </w:p>
    <w:p w:rsidR="00D52650" w:rsidRPr="00D52650" w:rsidRDefault="00D52650" w:rsidP="00D52650">
      <w:pPr>
        <w:spacing w:after="0" w:line="240" w:lineRule="auto"/>
        <w:ind w:firstLine="567"/>
        <w:jc w:val="both"/>
        <w:rPr>
          <w:rFonts w:ascii="Times New Roman" w:eastAsia="Times New Roman" w:hAnsi="Times New Roman"/>
          <w:sz w:val="32"/>
          <w:szCs w:val="32"/>
          <w:lang w:val="en-US" w:eastAsia="ru-RU"/>
        </w:rPr>
      </w:pPr>
      <w:r w:rsidRPr="00D52650">
        <w:rPr>
          <w:rFonts w:ascii="Times New Roman" w:eastAsia="Times New Roman" w:hAnsi="Times New Roman"/>
          <w:sz w:val="32"/>
          <w:szCs w:val="32"/>
          <w:lang w:val="en-US" w:eastAsia="ru-RU"/>
        </w:rPr>
        <w:t>The company’s discipline policy is based on training and correction rather than punishment. Workers receive instructions on how to carry out tasks that they do not work as expected. Poor work is rarely a reason for dismissal. Such a measure is used as a last resort and is reserved for such serious violations as rudeness towards the client or theft. The Moscow-McDonalds JV adheres to a policy of promoting personnel "from within." The firm sees career advancement as a way to motivate employees. During the first year of activity, more than 30 team members were nominated as manager.</w:t>
      </w:r>
    </w:p>
    <w:p w:rsidR="00D52650" w:rsidRPr="00D52650" w:rsidRDefault="00D52650" w:rsidP="00D52650">
      <w:pPr>
        <w:spacing w:after="0" w:line="240" w:lineRule="auto"/>
        <w:ind w:firstLine="567"/>
        <w:jc w:val="both"/>
        <w:rPr>
          <w:rFonts w:ascii="Times New Roman" w:eastAsia="Times New Roman" w:hAnsi="Times New Roman"/>
          <w:sz w:val="32"/>
          <w:szCs w:val="32"/>
          <w:lang w:val="en-US" w:eastAsia="ru-RU"/>
        </w:rPr>
      </w:pPr>
      <w:r w:rsidRPr="00D52650">
        <w:rPr>
          <w:rFonts w:ascii="Times New Roman" w:eastAsia="Times New Roman" w:hAnsi="Times New Roman"/>
          <w:sz w:val="32"/>
          <w:szCs w:val="32"/>
          <w:lang w:val="en-US" w:eastAsia="ru-RU"/>
        </w:rPr>
        <w:t>Deeply aware of his social responsibility and trying to maximize the development of society, McDonald's pays great attention to the formation and maintenance of the image of the company. Since the opening of the first restaurant in 1955, McDonald's has regularly provided assistance to the population of the places where it operates.</w:t>
      </w:r>
    </w:p>
    <w:p w:rsidR="00D52650" w:rsidRPr="00D52650" w:rsidRDefault="00D52650" w:rsidP="00D52650">
      <w:pPr>
        <w:spacing w:after="0" w:line="240" w:lineRule="auto"/>
        <w:ind w:firstLine="567"/>
        <w:jc w:val="both"/>
        <w:rPr>
          <w:rFonts w:ascii="Times New Roman" w:eastAsia="Times New Roman" w:hAnsi="Times New Roman"/>
          <w:sz w:val="32"/>
          <w:szCs w:val="32"/>
          <w:lang w:val="en-US" w:eastAsia="ru-RU"/>
        </w:rPr>
      </w:pPr>
      <w:r w:rsidRPr="00D52650">
        <w:rPr>
          <w:rFonts w:ascii="Times New Roman" w:eastAsia="Times New Roman" w:hAnsi="Times New Roman"/>
          <w:sz w:val="32"/>
          <w:szCs w:val="32"/>
          <w:lang w:val="en-US" w:eastAsia="ru-RU"/>
        </w:rPr>
        <w:lastRenderedPageBreak/>
        <w:t>The focus of the firm's attention is on children and youth. Established in 1984, the Roland McDonald’s Children's Fund provides great financial support in the areas of health, education and social assistance.</w:t>
      </w:r>
    </w:p>
    <w:p w:rsidR="00784B95" w:rsidRPr="00D52650" w:rsidRDefault="00D52650" w:rsidP="00D52650">
      <w:pPr>
        <w:spacing w:after="0" w:line="240" w:lineRule="auto"/>
        <w:ind w:firstLine="567"/>
        <w:jc w:val="both"/>
        <w:rPr>
          <w:rFonts w:ascii="Times New Roman" w:eastAsia="Times New Roman" w:hAnsi="Times New Roman"/>
          <w:sz w:val="32"/>
          <w:szCs w:val="32"/>
          <w:highlight w:val="yellow"/>
          <w:lang w:val="en-US" w:eastAsia="ru-RU"/>
        </w:rPr>
      </w:pPr>
      <w:r w:rsidRPr="00D52650">
        <w:rPr>
          <w:rFonts w:ascii="Times New Roman" w:eastAsia="Times New Roman" w:hAnsi="Times New Roman"/>
          <w:sz w:val="32"/>
          <w:szCs w:val="32"/>
          <w:lang w:val="en-US" w:eastAsia="ru-RU"/>
        </w:rPr>
        <w:t>In the Soviet Union, McDonald's also began a policy of helping sick children. A number of fundraising campaigns were carried out that are used to purchase the necessary medical equipment and are used to send Soviet children abroad for treatment, as well as to build a rehabilitation center for children with disabilities.</w:t>
      </w:r>
    </w:p>
    <w:p w:rsidR="004A522A" w:rsidRPr="00D52650" w:rsidRDefault="004A522A" w:rsidP="007041B7">
      <w:pPr>
        <w:spacing w:after="0" w:line="240" w:lineRule="auto"/>
        <w:ind w:firstLine="567"/>
        <w:jc w:val="both"/>
        <w:rPr>
          <w:rFonts w:ascii="Times New Roman" w:eastAsia="Times New Roman" w:hAnsi="Times New Roman"/>
          <w:b/>
          <w:bCs/>
          <w:i/>
          <w:sz w:val="32"/>
          <w:szCs w:val="32"/>
          <w:highlight w:val="yellow"/>
          <w:lang w:val="en-US" w:eastAsia="ru-RU"/>
        </w:rPr>
      </w:pPr>
    </w:p>
    <w:p w:rsidR="00D52650" w:rsidRPr="00E41EA7" w:rsidRDefault="00D52650" w:rsidP="00D52650">
      <w:pPr>
        <w:spacing w:after="0" w:line="240" w:lineRule="auto"/>
        <w:ind w:firstLine="567"/>
        <w:jc w:val="both"/>
        <w:rPr>
          <w:rFonts w:ascii="Times New Roman" w:eastAsia="Times New Roman" w:hAnsi="Times New Roman"/>
          <w:b/>
          <w:iCs/>
          <w:sz w:val="32"/>
          <w:szCs w:val="32"/>
          <w:lang w:val="en-US" w:eastAsia="ru-RU"/>
        </w:rPr>
      </w:pPr>
      <w:r w:rsidRPr="00E41EA7">
        <w:rPr>
          <w:rFonts w:ascii="Times New Roman" w:eastAsia="Times New Roman" w:hAnsi="Times New Roman"/>
          <w:b/>
          <w:iCs/>
          <w:sz w:val="32"/>
          <w:szCs w:val="32"/>
          <w:lang w:val="en-US" w:eastAsia="ru-RU"/>
        </w:rPr>
        <w:t>Possible questions for a specific situation</w:t>
      </w:r>
    </w:p>
    <w:p w:rsidR="00D52650" w:rsidRPr="00D52650" w:rsidRDefault="00D52650" w:rsidP="00D52650">
      <w:pPr>
        <w:spacing w:after="0" w:line="240" w:lineRule="auto"/>
        <w:ind w:firstLine="567"/>
        <w:jc w:val="both"/>
        <w:rPr>
          <w:rFonts w:ascii="Times New Roman" w:eastAsia="Times New Roman" w:hAnsi="Times New Roman"/>
          <w:iCs/>
          <w:sz w:val="32"/>
          <w:szCs w:val="32"/>
          <w:lang w:val="en-US" w:eastAsia="ru-RU"/>
        </w:rPr>
      </w:pPr>
      <w:r w:rsidRPr="00D52650">
        <w:rPr>
          <w:rFonts w:ascii="Times New Roman" w:eastAsia="Times New Roman" w:hAnsi="Times New Roman"/>
          <w:iCs/>
          <w:sz w:val="32"/>
          <w:szCs w:val="32"/>
          <w:lang w:val="en-US" w:eastAsia="ru-RU"/>
        </w:rPr>
        <w:t>1. What are the main features of McDonald's entry into the Soviet market?</w:t>
      </w:r>
    </w:p>
    <w:p w:rsidR="00D52650" w:rsidRPr="00D52650" w:rsidRDefault="00D52650" w:rsidP="00D52650">
      <w:pPr>
        <w:spacing w:after="0" w:line="240" w:lineRule="auto"/>
        <w:ind w:firstLine="567"/>
        <w:jc w:val="both"/>
        <w:rPr>
          <w:rFonts w:ascii="Times New Roman" w:eastAsia="Times New Roman" w:hAnsi="Times New Roman"/>
          <w:iCs/>
          <w:sz w:val="32"/>
          <w:szCs w:val="32"/>
          <w:lang w:val="en-US" w:eastAsia="ru-RU"/>
        </w:rPr>
      </w:pPr>
      <w:r w:rsidRPr="00D52650">
        <w:rPr>
          <w:rFonts w:ascii="Times New Roman" w:eastAsia="Times New Roman" w:hAnsi="Times New Roman"/>
          <w:iCs/>
          <w:sz w:val="32"/>
          <w:szCs w:val="32"/>
          <w:lang w:val="en-US" w:eastAsia="ru-RU"/>
        </w:rPr>
        <w:t>2. What factors determined McDonald's strategy for entering the Soviet market?</w:t>
      </w:r>
    </w:p>
    <w:p w:rsidR="00D52650" w:rsidRPr="00D52650" w:rsidRDefault="00D52650" w:rsidP="00D52650">
      <w:pPr>
        <w:spacing w:after="0" w:line="240" w:lineRule="auto"/>
        <w:ind w:firstLine="567"/>
        <w:jc w:val="both"/>
        <w:rPr>
          <w:rFonts w:ascii="Times New Roman" w:eastAsia="Times New Roman" w:hAnsi="Times New Roman"/>
          <w:iCs/>
          <w:sz w:val="32"/>
          <w:szCs w:val="32"/>
          <w:lang w:val="en-US" w:eastAsia="ru-RU"/>
        </w:rPr>
      </w:pPr>
      <w:r w:rsidRPr="00D52650">
        <w:rPr>
          <w:rFonts w:ascii="Times New Roman" w:eastAsia="Times New Roman" w:hAnsi="Times New Roman"/>
          <w:iCs/>
          <w:sz w:val="32"/>
          <w:szCs w:val="32"/>
          <w:lang w:val="en-US" w:eastAsia="ru-RU"/>
        </w:rPr>
        <w:t>3. What features of the entry of McDonald's into the Soviet market were manifested in the product of the Moscow-McDonald's joint venture?</w:t>
      </w:r>
    </w:p>
    <w:p w:rsidR="00D52650" w:rsidRPr="00D52650" w:rsidRDefault="00D52650" w:rsidP="00D52650">
      <w:pPr>
        <w:spacing w:after="0" w:line="240" w:lineRule="auto"/>
        <w:ind w:firstLine="567"/>
        <w:jc w:val="both"/>
        <w:rPr>
          <w:rFonts w:ascii="Times New Roman" w:eastAsia="Times New Roman" w:hAnsi="Times New Roman"/>
          <w:iCs/>
          <w:sz w:val="32"/>
          <w:szCs w:val="32"/>
          <w:lang w:val="en-US" w:eastAsia="ru-RU"/>
        </w:rPr>
      </w:pPr>
      <w:r w:rsidRPr="00D52650">
        <w:rPr>
          <w:rFonts w:ascii="Times New Roman" w:eastAsia="Times New Roman" w:hAnsi="Times New Roman"/>
          <w:iCs/>
          <w:sz w:val="32"/>
          <w:szCs w:val="32"/>
          <w:lang w:val="en-US" w:eastAsia="ru-RU"/>
        </w:rPr>
        <w:t>4. How were the personnel issues resolved at the initial stage of activity on the Soviet market in the Moscow-McDonald's JV?</w:t>
      </w:r>
    </w:p>
    <w:p w:rsidR="00D52650" w:rsidRPr="00D52650" w:rsidRDefault="00D52650" w:rsidP="00D52650">
      <w:pPr>
        <w:spacing w:after="0" w:line="240" w:lineRule="auto"/>
        <w:ind w:firstLine="567"/>
        <w:jc w:val="both"/>
        <w:rPr>
          <w:rFonts w:ascii="Times New Roman" w:eastAsia="Times New Roman" w:hAnsi="Times New Roman"/>
          <w:iCs/>
          <w:sz w:val="32"/>
          <w:szCs w:val="32"/>
          <w:lang w:val="en-US" w:eastAsia="ru-RU"/>
        </w:rPr>
      </w:pPr>
      <w:r>
        <w:rPr>
          <w:rFonts w:ascii="Times New Roman" w:eastAsia="Times New Roman" w:hAnsi="Times New Roman"/>
          <w:iCs/>
          <w:sz w:val="32"/>
          <w:szCs w:val="32"/>
          <w:lang w:val="en-US" w:eastAsia="ru-RU"/>
        </w:rPr>
        <w:t xml:space="preserve">5. Why do </w:t>
      </w:r>
      <w:r w:rsidRPr="00D52650">
        <w:rPr>
          <w:rFonts w:ascii="Times New Roman" w:eastAsia="Times New Roman" w:hAnsi="Times New Roman"/>
          <w:iCs/>
          <w:sz w:val="32"/>
          <w:szCs w:val="32"/>
          <w:lang w:val="en-US" w:eastAsia="ru-RU"/>
        </w:rPr>
        <w:t>McDonald’s pay so much attention to image creation and maintenance? ”</w:t>
      </w:r>
    </w:p>
    <w:p w:rsidR="00784B95" w:rsidRPr="00D52650" w:rsidRDefault="00D52650" w:rsidP="00D52650">
      <w:pPr>
        <w:spacing w:after="0" w:line="240" w:lineRule="auto"/>
        <w:ind w:firstLine="567"/>
        <w:jc w:val="both"/>
        <w:rPr>
          <w:rFonts w:ascii="Times New Roman" w:eastAsia="Times New Roman" w:hAnsi="Times New Roman"/>
          <w:iCs/>
          <w:sz w:val="32"/>
          <w:szCs w:val="32"/>
          <w:highlight w:val="yellow"/>
          <w:lang w:val="en-US" w:eastAsia="ru-RU"/>
        </w:rPr>
      </w:pPr>
      <w:r w:rsidRPr="00D52650">
        <w:rPr>
          <w:rFonts w:ascii="Times New Roman" w:eastAsia="Times New Roman" w:hAnsi="Times New Roman"/>
          <w:iCs/>
          <w:sz w:val="32"/>
          <w:szCs w:val="32"/>
          <w:lang w:val="en-US" w:eastAsia="ru-RU"/>
        </w:rPr>
        <w:t>6. What changes in the environment do Moscow-McDonald's expect in connection with the expansion of its restaurant chain, and what changes in its market behavior will be due to this?</w:t>
      </w:r>
    </w:p>
    <w:p w:rsidR="00784B95" w:rsidRPr="00D52650" w:rsidRDefault="00784B95" w:rsidP="007041B7">
      <w:pPr>
        <w:spacing w:after="0" w:line="240" w:lineRule="auto"/>
        <w:ind w:firstLine="567"/>
        <w:jc w:val="both"/>
        <w:rPr>
          <w:rFonts w:ascii="Times New Roman" w:eastAsia="Times New Roman" w:hAnsi="Times New Roman"/>
          <w:sz w:val="32"/>
          <w:szCs w:val="32"/>
          <w:highlight w:val="yellow"/>
          <w:lang w:val="en-US" w:eastAsia="ru-RU"/>
        </w:rPr>
      </w:pPr>
    </w:p>
    <w:p w:rsidR="00A75246" w:rsidRPr="00E41EA7" w:rsidRDefault="00A75246" w:rsidP="00A75246">
      <w:pPr>
        <w:spacing w:after="0" w:line="240" w:lineRule="auto"/>
        <w:ind w:firstLine="567"/>
        <w:jc w:val="both"/>
        <w:rPr>
          <w:rFonts w:ascii="Times New Roman" w:eastAsia="Times New Roman" w:hAnsi="Times New Roman"/>
          <w:b/>
          <w:bCs/>
          <w:sz w:val="32"/>
          <w:szCs w:val="32"/>
          <w:lang w:val="en-US" w:eastAsia="ru-RU"/>
        </w:rPr>
      </w:pPr>
      <w:r w:rsidRPr="00E41EA7">
        <w:rPr>
          <w:rFonts w:ascii="Times New Roman" w:eastAsia="Times New Roman" w:hAnsi="Times New Roman"/>
          <w:b/>
          <w:bCs/>
          <w:sz w:val="32"/>
          <w:szCs w:val="32"/>
          <w:lang w:val="en-US" w:eastAsia="ru-RU"/>
        </w:rPr>
        <w:t>Note on teaching a specific situation “Entry of McDonald's into the Soviet market”</w:t>
      </w:r>
    </w:p>
    <w:p w:rsidR="00A75246" w:rsidRPr="00A75246" w:rsidRDefault="00A75246" w:rsidP="00A75246">
      <w:pPr>
        <w:spacing w:after="0" w:line="240" w:lineRule="auto"/>
        <w:ind w:firstLine="567"/>
        <w:jc w:val="both"/>
        <w:rPr>
          <w:rFonts w:ascii="Times New Roman" w:eastAsia="Times New Roman" w:hAnsi="Times New Roman"/>
          <w:bCs/>
          <w:sz w:val="32"/>
          <w:szCs w:val="32"/>
          <w:lang w:val="en-US" w:eastAsia="ru-RU"/>
        </w:rPr>
      </w:pPr>
      <w:r w:rsidRPr="00A75246">
        <w:rPr>
          <w:rFonts w:ascii="Times New Roman" w:eastAsia="Times New Roman" w:hAnsi="Times New Roman"/>
          <w:bCs/>
          <w:sz w:val="32"/>
          <w:szCs w:val="32"/>
          <w:lang w:val="en-US" w:eastAsia="ru-RU"/>
        </w:rPr>
        <w:t>The specific situation “McDonald's entry into the Soviet market” can be used by teachers to analyze various issues in the disciplines “Fundamentals of Management”, “Personnel Management”, “Business Ethics and Corruption”. In particular, this situation can be used when considering one of the following issues:</w:t>
      </w:r>
    </w:p>
    <w:p w:rsidR="00A75246" w:rsidRPr="00A75246" w:rsidRDefault="00A75246" w:rsidP="00A75246">
      <w:pPr>
        <w:spacing w:after="0" w:line="240" w:lineRule="auto"/>
        <w:ind w:firstLine="567"/>
        <w:jc w:val="both"/>
        <w:rPr>
          <w:rFonts w:ascii="Times New Roman" w:eastAsia="Times New Roman" w:hAnsi="Times New Roman"/>
          <w:bCs/>
          <w:sz w:val="32"/>
          <w:szCs w:val="32"/>
          <w:lang w:val="en-US" w:eastAsia="ru-RU"/>
        </w:rPr>
      </w:pPr>
      <w:r w:rsidRPr="00A75246">
        <w:rPr>
          <w:rFonts w:ascii="Times New Roman" w:eastAsia="Times New Roman" w:hAnsi="Times New Roman"/>
          <w:bCs/>
          <w:sz w:val="32"/>
          <w:szCs w:val="32"/>
          <w:lang w:val="en-US" w:eastAsia="ru-RU"/>
        </w:rPr>
        <w:t xml:space="preserve">- </w:t>
      </w:r>
      <w:proofErr w:type="gramStart"/>
      <w:r w:rsidRPr="00A75246">
        <w:rPr>
          <w:rFonts w:ascii="Times New Roman" w:eastAsia="Times New Roman" w:hAnsi="Times New Roman"/>
          <w:bCs/>
          <w:sz w:val="32"/>
          <w:szCs w:val="32"/>
          <w:lang w:val="en-US" w:eastAsia="ru-RU"/>
        </w:rPr>
        <w:t>the</w:t>
      </w:r>
      <w:proofErr w:type="gramEnd"/>
      <w:r w:rsidRPr="00A75246">
        <w:rPr>
          <w:rFonts w:ascii="Times New Roman" w:eastAsia="Times New Roman" w:hAnsi="Times New Roman"/>
          <w:bCs/>
          <w:sz w:val="32"/>
          <w:szCs w:val="32"/>
          <w:lang w:val="en-US" w:eastAsia="ru-RU"/>
        </w:rPr>
        <w:t xml:space="preserve"> influence of the environment on the choice of a strategy of behavior;</w:t>
      </w:r>
    </w:p>
    <w:p w:rsidR="00A75246" w:rsidRPr="00A75246" w:rsidRDefault="00A75246" w:rsidP="00A75246">
      <w:pPr>
        <w:spacing w:after="0" w:line="240" w:lineRule="auto"/>
        <w:ind w:firstLine="567"/>
        <w:jc w:val="both"/>
        <w:rPr>
          <w:rFonts w:ascii="Times New Roman" w:eastAsia="Times New Roman" w:hAnsi="Times New Roman"/>
          <w:bCs/>
          <w:sz w:val="32"/>
          <w:szCs w:val="32"/>
          <w:lang w:val="en-US" w:eastAsia="ru-RU"/>
        </w:rPr>
      </w:pPr>
      <w:r w:rsidRPr="00A75246">
        <w:rPr>
          <w:rFonts w:ascii="Times New Roman" w:eastAsia="Times New Roman" w:hAnsi="Times New Roman"/>
          <w:bCs/>
          <w:sz w:val="32"/>
          <w:szCs w:val="32"/>
          <w:lang w:val="en-US" w:eastAsia="ru-RU"/>
        </w:rPr>
        <w:t xml:space="preserve">- </w:t>
      </w:r>
      <w:proofErr w:type="gramStart"/>
      <w:r w:rsidRPr="00A75246">
        <w:rPr>
          <w:rFonts w:ascii="Times New Roman" w:eastAsia="Times New Roman" w:hAnsi="Times New Roman"/>
          <w:bCs/>
          <w:sz w:val="32"/>
          <w:szCs w:val="32"/>
          <w:lang w:val="en-US" w:eastAsia="ru-RU"/>
        </w:rPr>
        <w:t>product</w:t>
      </w:r>
      <w:proofErr w:type="gramEnd"/>
      <w:r w:rsidRPr="00A75246">
        <w:rPr>
          <w:rFonts w:ascii="Times New Roman" w:eastAsia="Times New Roman" w:hAnsi="Times New Roman"/>
          <w:bCs/>
          <w:sz w:val="32"/>
          <w:szCs w:val="32"/>
          <w:lang w:val="en-US" w:eastAsia="ru-RU"/>
        </w:rPr>
        <w:t xml:space="preserve"> strategy;</w:t>
      </w:r>
    </w:p>
    <w:p w:rsidR="00A75246" w:rsidRPr="00A75246" w:rsidRDefault="00A75246" w:rsidP="00A75246">
      <w:pPr>
        <w:spacing w:after="0" w:line="240" w:lineRule="auto"/>
        <w:ind w:firstLine="567"/>
        <w:jc w:val="both"/>
        <w:rPr>
          <w:rFonts w:ascii="Times New Roman" w:eastAsia="Times New Roman" w:hAnsi="Times New Roman"/>
          <w:bCs/>
          <w:sz w:val="32"/>
          <w:szCs w:val="32"/>
          <w:lang w:val="en-US" w:eastAsia="ru-RU"/>
        </w:rPr>
      </w:pPr>
      <w:r>
        <w:rPr>
          <w:rFonts w:ascii="Times New Roman" w:eastAsia="Times New Roman" w:hAnsi="Times New Roman"/>
          <w:bCs/>
          <w:sz w:val="32"/>
          <w:szCs w:val="32"/>
          <w:lang w:val="en-US" w:eastAsia="ru-RU"/>
        </w:rPr>
        <w:t xml:space="preserve">- </w:t>
      </w:r>
      <w:proofErr w:type="gramStart"/>
      <w:r>
        <w:rPr>
          <w:rFonts w:ascii="Times New Roman" w:eastAsia="Times New Roman" w:hAnsi="Times New Roman"/>
          <w:bCs/>
          <w:sz w:val="32"/>
          <w:szCs w:val="32"/>
          <w:lang w:val="en-US" w:eastAsia="ru-RU"/>
        </w:rPr>
        <w:t>t</w:t>
      </w:r>
      <w:r w:rsidRPr="00A75246">
        <w:rPr>
          <w:rFonts w:ascii="Times New Roman" w:eastAsia="Times New Roman" w:hAnsi="Times New Roman"/>
          <w:bCs/>
          <w:sz w:val="32"/>
          <w:szCs w:val="32"/>
          <w:lang w:val="en-US" w:eastAsia="ru-RU"/>
        </w:rPr>
        <w:t>he</w:t>
      </w:r>
      <w:proofErr w:type="gramEnd"/>
      <w:r w:rsidRPr="00A75246">
        <w:rPr>
          <w:rFonts w:ascii="Times New Roman" w:eastAsia="Times New Roman" w:hAnsi="Times New Roman"/>
          <w:bCs/>
          <w:sz w:val="32"/>
          <w:szCs w:val="32"/>
          <w:lang w:val="en-US" w:eastAsia="ru-RU"/>
        </w:rPr>
        <w:t xml:space="preserve"> strategy of forming the human potential of the company;</w:t>
      </w:r>
    </w:p>
    <w:p w:rsidR="00A75246" w:rsidRPr="00A75246" w:rsidRDefault="00A75246" w:rsidP="00A75246">
      <w:pPr>
        <w:spacing w:after="0" w:line="240" w:lineRule="auto"/>
        <w:ind w:firstLine="567"/>
        <w:jc w:val="both"/>
        <w:rPr>
          <w:rFonts w:ascii="Times New Roman" w:eastAsia="Times New Roman" w:hAnsi="Times New Roman"/>
          <w:bCs/>
          <w:sz w:val="32"/>
          <w:szCs w:val="32"/>
          <w:lang w:val="en-US" w:eastAsia="ru-RU"/>
        </w:rPr>
      </w:pPr>
      <w:r w:rsidRPr="00A75246">
        <w:rPr>
          <w:rFonts w:ascii="Times New Roman" w:eastAsia="Times New Roman" w:hAnsi="Times New Roman"/>
          <w:bCs/>
          <w:sz w:val="32"/>
          <w:szCs w:val="32"/>
          <w:lang w:val="en-US" w:eastAsia="ru-RU"/>
        </w:rPr>
        <w:lastRenderedPageBreak/>
        <w:t xml:space="preserve">- </w:t>
      </w:r>
      <w:proofErr w:type="gramStart"/>
      <w:r w:rsidRPr="00A75246">
        <w:rPr>
          <w:rFonts w:ascii="Times New Roman" w:eastAsia="Times New Roman" w:hAnsi="Times New Roman"/>
          <w:bCs/>
          <w:sz w:val="32"/>
          <w:szCs w:val="32"/>
          <w:lang w:val="en-US" w:eastAsia="ru-RU"/>
        </w:rPr>
        <w:t>change</w:t>
      </w:r>
      <w:proofErr w:type="gramEnd"/>
      <w:r w:rsidRPr="00A75246">
        <w:rPr>
          <w:rFonts w:ascii="Times New Roman" w:eastAsia="Times New Roman" w:hAnsi="Times New Roman"/>
          <w:bCs/>
          <w:sz w:val="32"/>
          <w:szCs w:val="32"/>
          <w:lang w:val="en-US" w:eastAsia="ru-RU"/>
        </w:rPr>
        <w:t xml:space="preserve"> in organizational culture in the implementation of the strategy.</w:t>
      </w:r>
    </w:p>
    <w:p w:rsidR="00A75246" w:rsidRPr="00A75246" w:rsidRDefault="00A75246" w:rsidP="00A75246">
      <w:pPr>
        <w:spacing w:after="0" w:line="240" w:lineRule="auto"/>
        <w:ind w:firstLine="567"/>
        <w:jc w:val="both"/>
        <w:rPr>
          <w:rFonts w:ascii="Times New Roman" w:eastAsia="Times New Roman" w:hAnsi="Times New Roman"/>
          <w:bCs/>
          <w:sz w:val="32"/>
          <w:szCs w:val="32"/>
          <w:lang w:val="en-US" w:eastAsia="ru-RU"/>
        </w:rPr>
      </w:pPr>
      <w:r w:rsidRPr="00A75246">
        <w:rPr>
          <w:rFonts w:ascii="Times New Roman" w:eastAsia="Times New Roman" w:hAnsi="Times New Roman"/>
          <w:bCs/>
          <w:sz w:val="32"/>
          <w:szCs w:val="32"/>
          <w:lang w:val="en-US" w:eastAsia="ru-RU"/>
        </w:rPr>
        <w:t>Analysis of a specific situation with the analysis of these issues can be carried out according to the following scheme.</w:t>
      </w:r>
    </w:p>
    <w:p w:rsidR="00A75246" w:rsidRPr="00A75246" w:rsidRDefault="00A75246" w:rsidP="00A75246">
      <w:pPr>
        <w:spacing w:after="0" w:line="240" w:lineRule="auto"/>
        <w:ind w:firstLine="567"/>
        <w:jc w:val="both"/>
        <w:rPr>
          <w:rFonts w:ascii="Times New Roman" w:eastAsia="Times New Roman" w:hAnsi="Times New Roman"/>
          <w:bCs/>
          <w:sz w:val="32"/>
          <w:szCs w:val="32"/>
          <w:lang w:val="en-US" w:eastAsia="ru-RU"/>
        </w:rPr>
      </w:pPr>
      <w:r w:rsidRPr="00A75246">
        <w:rPr>
          <w:rFonts w:ascii="Times New Roman" w:eastAsia="Times New Roman" w:hAnsi="Times New Roman"/>
          <w:bCs/>
          <w:sz w:val="32"/>
          <w:szCs w:val="32"/>
          <w:lang w:val="en-US" w:eastAsia="ru-RU"/>
        </w:rPr>
        <w:t>The teacher begins his work with a rather general question such as: is it possible to consider the behavior of the McDonald's firm at the initial stage of its functioning on the Soviet market as successful or correct. After listening to the students' opinions, the teacher should catch the moment when it is appropriate to ask them what can serve as a basis for evaluating the actions of the McDonald's company successful or unsuccessful.</w:t>
      </w:r>
    </w:p>
    <w:p w:rsidR="00A75246" w:rsidRPr="00A75246" w:rsidRDefault="00A75246" w:rsidP="00A75246">
      <w:pPr>
        <w:spacing w:after="0" w:line="240" w:lineRule="auto"/>
        <w:ind w:firstLine="567"/>
        <w:jc w:val="both"/>
        <w:rPr>
          <w:rFonts w:ascii="Times New Roman" w:eastAsia="Times New Roman" w:hAnsi="Times New Roman"/>
          <w:bCs/>
          <w:sz w:val="32"/>
          <w:szCs w:val="32"/>
          <w:lang w:val="en-US" w:eastAsia="ru-RU"/>
        </w:rPr>
      </w:pPr>
      <w:r w:rsidRPr="00A75246">
        <w:rPr>
          <w:rFonts w:ascii="Times New Roman" w:eastAsia="Times New Roman" w:hAnsi="Times New Roman"/>
          <w:bCs/>
          <w:sz w:val="32"/>
          <w:szCs w:val="32"/>
          <w:lang w:val="en-US" w:eastAsia="ru-RU"/>
        </w:rPr>
        <w:t>The discussion, especially on the first and second questions, by themselves is not directly related to the goal of analyzing the situation, but rather they play the main role of involving students in the discussion. Therefore, at this stage, the teacher should give students a little talk in order to establish for themselves the level of their perception of the situation, as well as the angle at which they consider the issues analyzed.</w:t>
      </w:r>
    </w:p>
    <w:p w:rsidR="00A75246" w:rsidRDefault="00A75246" w:rsidP="00A75246">
      <w:pPr>
        <w:spacing w:after="0" w:line="240" w:lineRule="auto"/>
        <w:ind w:firstLine="567"/>
        <w:jc w:val="both"/>
        <w:rPr>
          <w:rFonts w:ascii="Times New Roman" w:eastAsia="Times New Roman" w:hAnsi="Times New Roman"/>
          <w:bCs/>
          <w:sz w:val="32"/>
          <w:szCs w:val="32"/>
          <w:lang w:val="en-US" w:eastAsia="ru-RU"/>
        </w:rPr>
      </w:pPr>
      <w:r w:rsidRPr="00A75246">
        <w:rPr>
          <w:rFonts w:ascii="Times New Roman" w:eastAsia="Times New Roman" w:hAnsi="Times New Roman"/>
          <w:bCs/>
          <w:sz w:val="32"/>
          <w:szCs w:val="32"/>
          <w:lang w:val="en-US" w:eastAsia="ru-RU"/>
        </w:rPr>
        <w:t>The key issues around which the discussion of the situation should continue in the future should be issues related to competitive advantages, as well as issues regarding the opportunities and threats that determined the behavior of McDonald's in the U</w:t>
      </w:r>
      <w:r>
        <w:rPr>
          <w:rFonts w:ascii="Times New Roman" w:eastAsia="Times New Roman" w:hAnsi="Times New Roman"/>
          <w:bCs/>
          <w:sz w:val="32"/>
          <w:szCs w:val="32"/>
          <w:lang w:val="en-US" w:eastAsia="ru-RU"/>
        </w:rPr>
        <w:t>SSR.</w:t>
      </w:r>
    </w:p>
    <w:p w:rsidR="00784B95" w:rsidRPr="00A75246" w:rsidRDefault="00A75246" w:rsidP="00A75246">
      <w:pPr>
        <w:spacing w:after="0" w:line="240" w:lineRule="auto"/>
        <w:ind w:firstLine="567"/>
        <w:jc w:val="both"/>
        <w:rPr>
          <w:rFonts w:ascii="Times New Roman" w:eastAsia="Times New Roman" w:hAnsi="Times New Roman"/>
          <w:sz w:val="32"/>
          <w:szCs w:val="32"/>
          <w:highlight w:val="yellow"/>
          <w:lang w:val="en-US" w:eastAsia="ru-RU"/>
        </w:rPr>
      </w:pPr>
      <w:r w:rsidRPr="00A75246">
        <w:rPr>
          <w:rFonts w:ascii="Times New Roman" w:eastAsia="Times New Roman" w:hAnsi="Times New Roman"/>
          <w:bCs/>
          <w:sz w:val="32"/>
          <w:szCs w:val="32"/>
          <w:lang w:val="en-US" w:eastAsia="ru-RU"/>
        </w:rPr>
        <w:t>However, immediately after the introductory step, it is not worth starting to consider these key points in analyzing a specific situation, since in this case an important link will be lost: the motives that prompted McDonald's to enter the Soviet market and the goals that the company pursued by taking this step. Therefore, after the opening discussion, students should be asked a question about why or why McDonald's decided to enter the Soviet market.</w:t>
      </w:r>
    </w:p>
    <w:p w:rsidR="00A75246" w:rsidRPr="00A75246" w:rsidRDefault="00A75246" w:rsidP="00A75246">
      <w:pPr>
        <w:spacing w:after="0" w:line="240" w:lineRule="auto"/>
        <w:ind w:firstLine="567"/>
        <w:jc w:val="both"/>
        <w:rPr>
          <w:rFonts w:ascii="Times New Roman" w:eastAsia="Times New Roman" w:hAnsi="Times New Roman"/>
          <w:sz w:val="32"/>
          <w:szCs w:val="32"/>
          <w:lang w:val="en-US" w:eastAsia="ru-RU"/>
        </w:rPr>
      </w:pPr>
      <w:r w:rsidRPr="00A75246">
        <w:rPr>
          <w:rFonts w:ascii="Times New Roman" w:eastAsia="Times New Roman" w:hAnsi="Times New Roman"/>
          <w:sz w:val="32"/>
          <w:szCs w:val="32"/>
          <w:lang w:val="en-US" w:eastAsia="ru-RU"/>
        </w:rPr>
        <w:t>When discussing this issue, the important information is the following:</w:t>
      </w:r>
    </w:p>
    <w:p w:rsidR="00A75246" w:rsidRPr="00A75246" w:rsidRDefault="00A75246" w:rsidP="00A75246">
      <w:pPr>
        <w:spacing w:after="0" w:line="240" w:lineRule="auto"/>
        <w:ind w:firstLine="567"/>
        <w:jc w:val="both"/>
        <w:rPr>
          <w:rFonts w:ascii="Times New Roman" w:eastAsia="Times New Roman" w:hAnsi="Times New Roman"/>
          <w:sz w:val="32"/>
          <w:szCs w:val="32"/>
          <w:lang w:val="en-US" w:eastAsia="ru-RU"/>
        </w:rPr>
      </w:pPr>
      <w:r w:rsidRPr="00A75246">
        <w:rPr>
          <w:rFonts w:ascii="Times New Roman" w:eastAsia="Times New Roman" w:hAnsi="Times New Roman"/>
          <w:sz w:val="32"/>
          <w:szCs w:val="32"/>
          <w:lang w:val="en-US" w:eastAsia="ru-RU"/>
        </w:rPr>
        <w:t>1. The McDonald's decided to open its restaurants in Moscow in connection with the 1980 Olympic Games. At that time, for McDonald's, this step was important primarily as advertising, as a way to promote brand in world markets, as a way of gaining a competitive advantage compared to other fast food service companies.</w:t>
      </w:r>
    </w:p>
    <w:p w:rsidR="00A75246" w:rsidRPr="00A75246" w:rsidRDefault="00A75246" w:rsidP="00A75246">
      <w:pPr>
        <w:spacing w:after="0" w:line="240" w:lineRule="auto"/>
        <w:ind w:firstLine="567"/>
        <w:jc w:val="both"/>
        <w:rPr>
          <w:rFonts w:ascii="Times New Roman" w:eastAsia="Times New Roman" w:hAnsi="Times New Roman"/>
          <w:sz w:val="32"/>
          <w:szCs w:val="32"/>
          <w:lang w:val="en-US" w:eastAsia="ru-RU"/>
        </w:rPr>
      </w:pPr>
      <w:r w:rsidRPr="00A75246">
        <w:rPr>
          <w:rFonts w:ascii="Times New Roman" w:eastAsia="Times New Roman" w:hAnsi="Times New Roman"/>
          <w:sz w:val="32"/>
          <w:szCs w:val="32"/>
          <w:lang w:val="en-US" w:eastAsia="ru-RU"/>
        </w:rPr>
        <w:lastRenderedPageBreak/>
        <w:t>So, if the assortment and taste qualities of dishes of various restaurant systems providing fast customer service are not much different from each other (this is due to the fact that standardization and simplification of dishes is the main way to ensure quick and inexpensive service), then product differentiation (product difference from competitors' similar product) can be achieved mainly due to the brand or image.</w:t>
      </w:r>
    </w:p>
    <w:p w:rsidR="00A75246" w:rsidRPr="00A75246" w:rsidRDefault="00A75246" w:rsidP="00A75246">
      <w:pPr>
        <w:spacing w:after="0" w:line="240" w:lineRule="auto"/>
        <w:ind w:firstLine="567"/>
        <w:jc w:val="both"/>
        <w:rPr>
          <w:rFonts w:ascii="Times New Roman" w:eastAsia="Times New Roman" w:hAnsi="Times New Roman"/>
          <w:sz w:val="32"/>
          <w:szCs w:val="32"/>
          <w:lang w:val="en-US" w:eastAsia="ru-RU"/>
        </w:rPr>
      </w:pPr>
      <w:r w:rsidRPr="00A75246">
        <w:rPr>
          <w:rFonts w:ascii="Times New Roman" w:eastAsia="Times New Roman" w:hAnsi="Times New Roman"/>
          <w:sz w:val="32"/>
          <w:szCs w:val="32"/>
          <w:lang w:val="en-US" w:eastAsia="ru-RU"/>
        </w:rPr>
        <w:t xml:space="preserve">2. Conducted </w:t>
      </w:r>
      <w:r w:rsidR="003A4410" w:rsidRPr="00A75246">
        <w:rPr>
          <w:rFonts w:ascii="Times New Roman" w:eastAsia="Times New Roman" w:hAnsi="Times New Roman"/>
          <w:sz w:val="32"/>
          <w:szCs w:val="32"/>
          <w:lang w:val="en-US" w:eastAsia="ru-RU"/>
        </w:rPr>
        <w:t xml:space="preserve">perestroika </w:t>
      </w:r>
      <w:r w:rsidRPr="00A75246">
        <w:rPr>
          <w:rFonts w:ascii="Times New Roman" w:eastAsia="Times New Roman" w:hAnsi="Times New Roman"/>
          <w:sz w:val="32"/>
          <w:szCs w:val="32"/>
          <w:lang w:val="en-US" w:eastAsia="ru-RU"/>
        </w:rPr>
        <w:t>in the USSR</w:t>
      </w:r>
      <w:r w:rsidR="003A4410">
        <w:rPr>
          <w:rFonts w:ascii="Times New Roman" w:eastAsia="Times New Roman" w:hAnsi="Times New Roman"/>
          <w:sz w:val="32"/>
          <w:szCs w:val="32"/>
          <w:lang w:val="en-US" w:eastAsia="ru-RU"/>
        </w:rPr>
        <w:t xml:space="preserve"> by </w:t>
      </w:r>
      <w:r w:rsidRPr="00A75246">
        <w:rPr>
          <w:rFonts w:ascii="Times New Roman" w:eastAsia="Times New Roman" w:hAnsi="Times New Roman"/>
          <w:sz w:val="32"/>
          <w:szCs w:val="32"/>
          <w:lang w:val="en-US" w:eastAsia="ru-RU"/>
        </w:rPr>
        <w:t>M</w:t>
      </w:r>
      <w:r w:rsidR="003A4410">
        <w:rPr>
          <w:rFonts w:ascii="Times New Roman" w:eastAsia="Times New Roman" w:hAnsi="Times New Roman"/>
          <w:sz w:val="32"/>
          <w:szCs w:val="32"/>
          <w:lang w:val="en-US" w:eastAsia="ru-RU"/>
        </w:rPr>
        <w:t>.</w:t>
      </w:r>
      <w:r w:rsidRPr="00A75246">
        <w:rPr>
          <w:rFonts w:ascii="Times New Roman" w:eastAsia="Times New Roman" w:hAnsi="Times New Roman"/>
          <w:sz w:val="32"/>
          <w:szCs w:val="32"/>
          <w:lang w:val="en-US" w:eastAsia="ru-RU"/>
        </w:rPr>
        <w:t>Gorbachev aroused great interest abroad. Western, especially American, mass media paid great attention to the processes in the USSR. Therefore, for a company focused in its activities on the mass buyer, getting into the focus of media attention was very beneficial from the point of view of advertising its brand.</w:t>
      </w:r>
    </w:p>
    <w:p w:rsidR="00A75246" w:rsidRPr="002678D9" w:rsidRDefault="00A75246" w:rsidP="00A75246">
      <w:pPr>
        <w:spacing w:after="0" w:line="240" w:lineRule="auto"/>
        <w:ind w:firstLine="567"/>
        <w:jc w:val="both"/>
        <w:rPr>
          <w:rFonts w:ascii="Times New Roman" w:eastAsia="Times New Roman" w:hAnsi="Times New Roman"/>
          <w:sz w:val="32"/>
          <w:szCs w:val="32"/>
          <w:lang w:val="en-US" w:eastAsia="ru-RU"/>
        </w:rPr>
      </w:pPr>
      <w:r w:rsidRPr="00A75246">
        <w:rPr>
          <w:rFonts w:ascii="Times New Roman" w:eastAsia="Times New Roman" w:hAnsi="Times New Roman"/>
          <w:sz w:val="32"/>
          <w:szCs w:val="32"/>
          <w:lang w:val="en-US" w:eastAsia="ru-RU"/>
        </w:rPr>
        <w:t xml:space="preserve">McDonalds also counted on the fact that his activities in the USSR would be successful also because there would be no shortage of clients in Moscow for at least two reasons. Firstly, at that time, the flow of foreign tourists and business people visiting Moscow increased significantly. Secondly, in the USSR signs of an ever-increasing shortage of products have already begun to manifest themselves noticeably. </w:t>
      </w:r>
      <w:r w:rsidRPr="002678D9">
        <w:rPr>
          <w:rFonts w:ascii="Times New Roman" w:eastAsia="Times New Roman" w:hAnsi="Times New Roman"/>
          <w:sz w:val="32"/>
          <w:szCs w:val="32"/>
          <w:lang w:val="en-US" w:eastAsia="ru-RU"/>
        </w:rPr>
        <w:t>In particular, the deficit has covered the catering system.</w:t>
      </w:r>
    </w:p>
    <w:p w:rsidR="00784B95" w:rsidRPr="00A75246" w:rsidRDefault="00A75246" w:rsidP="00A75246">
      <w:pPr>
        <w:spacing w:after="0" w:line="240" w:lineRule="auto"/>
        <w:ind w:firstLine="567"/>
        <w:jc w:val="both"/>
        <w:rPr>
          <w:rFonts w:ascii="Times New Roman" w:eastAsia="Times New Roman" w:hAnsi="Times New Roman"/>
          <w:sz w:val="32"/>
          <w:szCs w:val="32"/>
          <w:highlight w:val="yellow"/>
          <w:lang w:val="en-US" w:eastAsia="ru-RU"/>
        </w:rPr>
      </w:pPr>
      <w:r w:rsidRPr="00A75246">
        <w:rPr>
          <w:rFonts w:ascii="Times New Roman" w:eastAsia="Times New Roman" w:hAnsi="Times New Roman"/>
          <w:sz w:val="32"/>
          <w:szCs w:val="32"/>
          <w:lang w:val="en-US" w:eastAsia="ru-RU"/>
        </w:rPr>
        <w:t>3. The management of McDonald's understood that the changing USSR would soon become a country in which many Western companies would open their restaurant service points. Therefore, to be earlier than others in the Soviet market meant in the future to gain certain competitive advantages over those who enter the Moscow market later.</w:t>
      </w:r>
    </w:p>
    <w:p w:rsidR="003A4410" w:rsidRPr="003A4410" w:rsidRDefault="003A4410" w:rsidP="003A4410">
      <w:pPr>
        <w:spacing w:after="0" w:line="240" w:lineRule="auto"/>
        <w:ind w:firstLine="567"/>
        <w:jc w:val="both"/>
        <w:rPr>
          <w:rFonts w:ascii="Times New Roman" w:eastAsia="Times New Roman" w:hAnsi="Times New Roman"/>
          <w:sz w:val="32"/>
          <w:szCs w:val="32"/>
          <w:lang w:val="en-US" w:eastAsia="ru-RU"/>
        </w:rPr>
      </w:pPr>
      <w:r w:rsidRPr="003A4410">
        <w:rPr>
          <w:rFonts w:ascii="Times New Roman" w:eastAsia="Times New Roman" w:hAnsi="Times New Roman"/>
          <w:sz w:val="32"/>
          <w:szCs w:val="32"/>
          <w:lang w:val="en-US" w:eastAsia="ru-RU"/>
        </w:rPr>
        <w:t xml:space="preserve">4. The McDonald's company operates in close cooperation with the "elder brother" - the Coca-Cola </w:t>
      </w:r>
      <w:r w:rsidR="00266B45" w:rsidRPr="003A4410">
        <w:rPr>
          <w:rFonts w:ascii="Times New Roman" w:eastAsia="Times New Roman" w:hAnsi="Times New Roman"/>
          <w:sz w:val="32"/>
          <w:szCs w:val="32"/>
          <w:lang w:val="en-US" w:eastAsia="ru-RU"/>
        </w:rPr>
        <w:t>Company</w:t>
      </w:r>
      <w:r w:rsidRPr="003A4410">
        <w:rPr>
          <w:rFonts w:ascii="Times New Roman" w:eastAsia="Times New Roman" w:hAnsi="Times New Roman"/>
          <w:sz w:val="32"/>
          <w:szCs w:val="32"/>
          <w:lang w:val="en-US" w:eastAsia="ru-RU"/>
        </w:rPr>
        <w:t xml:space="preserve">. In the USSR at that time, Coca-Cola had absolutely no positions. At the same time, its main competitor, Pepsi-Cola, has long and firmly established itself in the Soviet market. The arrival of McDonald's in Moscow was supposed to facilitate the subsequent entry into the USSR of the Coca-Cola </w:t>
      </w:r>
      <w:r w:rsidR="00266B45" w:rsidRPr="003A4410">
        <w:rPr>
          <w:rFonts w:ascii="Times New Roman" w:eastAsia="Times New Roman" w:hAnsi="Times New Roman"/>
          <w:sz w:val="32"/>
          <w:szCs w:val="32"/>
          <w:lang w:val="en-US" w:eastAsia="ru-RU"/>
        </w:rPr>
        <w:t>Company</w:t>
      </w:r>
      <w:r w:rsidRPr="003A4410">
        <w:rPr>
          <w:rFonts w:ascii="Times New Roman" w:eastAsia="Times New Roman" w:hAnsi="Times New Roman"/>
          <w:sz w:val="32"/>
          <w:szCs w:val="32"/>
          <w:lang w:val="en-US" w:eastAsia="ru-RU"/>
        </w:rPr>
        <w:t>. Further events confirmed this.</w:t>
      </w:r>
    </w:p>
    <w:p w:rsidR="003A4410" w:rsidRPr="003A4410" w:rsidRDefault="003A4410" w:rsidP="003A4410">
      <w:pPr>
        <w:spacing w:after="0" w:line="240" w:lineRule="auto"/>
        <w:ind w:firstLine="567"/>
        <w:jc w:val="both"/>
        <w:rPr>
          <w:rFonts w:ascii="Times New Roman" w:eastAsia="Times New Roman" w:hAnsi="Times New Roman"/>
          <w:sz w:val="32"/>
          <w:szCs w:val="32"/>
          <w:lang w:val="en-US" w:eastAsia="ru-RU"/>
        </w:rPr>
      </w:pPr>
      <w:r w:rsidRPr="003A4410">
        <w:rPr>
          <w:rFonts w:ascii="Times New Roman" w:eastAsia="Times New Roman" w:hAnsi="Times New Roman"/>
          <w:sz w:val="32"/>
          <w:szCs w:val="32"/>
          <w:lang w:val="en-US" w:eastAsia="ru-RU"/>
        </w:rPr>
        <w:t>G. Kokhan, son of J. Kokhan, vice president of the Moscow-McDonald's JV and president of the Canadian McDonald's network, became the representative of Coca-Cola in the USSR. The Coca-Cola office was located in the business center built by the Moscow-</w:t>
      </w:r>
      <w:r w:rsidRPr="003A4410">
        <w:rPr>
          <w:rFonts w:ascii="Times New Roman" w:eastAsia="Times New Roman" w:hAnsi="Times New Roman"/>
          <w:sz w:val="32"/>
          <w:szCs w:val="32"/>
          <w:lang w:val="en-US" w:eastAsia="ru-RU"/>
        </w:rPr>
        <w:lastRenderedPageBreak/>
        <w:t>McDonald's JV, and the Coca-Cola plant was built next to the processing center of the Moscow-McDonald's JV in Solntsevo.</w:t>
      </w:r>
    </w:p>
    <w:p w:rsidR="003A4410" w:rsidRPr="003A4410" w:rsidRDefault="003A4410" w:rsidP="003A4410">
      <w:pPr>
        <w:spacing w:after="0" w:line="240" w:lineRule="auto"/>
        <w:ind w:firstLine="567"/>
        <w:jc w:val="both"/>
        <w:rPr>
          <w:rFonts w:ascii="Times New Roman" w:eastAsia="Times New Roman" w:hAnsi="Times New Roman"/>
          <w:sz w:val="32"/>
          <w:szCs w:val="32"/>
          <w:lang w:val="en-US" w:eastAsia="ru-RU"/>
        </w:rPr>
      </w:pPr>
      <w:r w:rsidRPr="003A4410">
        <w:rPr>
          <w:rFonts w:ascii="Times New Roman" w:eastAsia="Times New Roman" w:hAnsi="Times New Roman"/>
          <w:sz w:val="32"/>
          <w:szCs w:val="32"/>
          <w:lang w:val="en-US" w:eastAsia="ru-RU"/>
        </w:rPr>
        <w:t>After discussing the issue of why McDonald's went to the Soviet market, the teacher can go directly to discussing the impact of the environment on its behavior at the stage of entering the Soviet market.</w:t>
      </w:r>
    </w:p>
    <w:p w:rsidR="00266B45" w:rsidRDefault="00266B45" w:rsidP="003A4410">
      <w:pPr>
        <w:spacing w:after="0" w:line="240" w:lineRule="auto"/>
        <w:ind w:firstLine="567"/>
        <w:jc w:val="both"/>
        <w:rPr>
          <w:rFonts w:ascii="Times New Roman" w:eastAsia="Times New Roman" w:hAnsi="Times New Roman"/>
          <w:sz w:val="32"/>
          <w:szCs w:val="32"/>
          <w:lang w:val="en-US" w:eastAsia="ru-RU"/>
        </w:rPr>
      </w:pPr>
      <w:r w:rsidRPr="00266B45">
        <w:rPr>
          <w:rFonts w:ascii="Times New Roman" w:eastAsia="Times New Roman" w:hAnsi="Times New Roman"/>
          <w:sz w:val="32"/>
          <w:szCs w:val="32"/>
          <w:lang w:val="en-US" w:eastAsia="ru-RU"/>
        </w:rPr>
        <w:t>Since strategic management analyzes the organization’s behavior in the environment from the perspective of its competitive advantages, threats and opportunities, a discussion of its influence on the behavior of the Moscow-McDonalds joint venture is advisable to start by figuring out what strategy McDonald's implemented when entering the Soviet market.</w:t>
      </w:r>
    </w:p>
    <w:p w:rsidR="003A4410" w:rsidRPr="003A4410" w:rsidRDefault="003A4410" w:rsidP="003A4410">
      <w:pPr>
        <w:spacing w:after="0" w:line="240" w:lineRule="auto"/>
        <w:ind w:firstLine="567"/>
        <w:jc w:val="both"/>
        <w:rPr>
          <w:rFonts w:ascii="Times New Roman" w:eastAsia="Times New Roman" w:hAnsi="Times New Roman"/>
          <w:sz w:val="32"/>
          <w:szCs w:val="32"/>
          <w:lang w:val="en-US" w:eastAsia="ru-RU"/>
        </w:rPr>
      </w:pPr>
      <w:r w:rsidRPr="003A4410">
        <w:rPr>
          <w:rFonts w:ascii="Times New Roman" w:eastAsia="Times New Roman" w:hAnsi="Times New Roman"/>
          <w:sz w:val="32"/>
          <w:szCs w:val="32"/>
          <w:lang w:val="en-US" w:eastAsia="ru-RU"/>
        </w:rPr>
        <w:t>Obviously, for McDonald's, joining the USSR meant implementing a market development strategy. However, the practical implementation of this strategy was in the form of a complex combination of a joint venture strategy with a reverse vertical integration strategy. The discussion of what caused the choice of such a comprehensive strategy for entering the market just allows students to understand what external factors influenced the behavior of McDonald's in the USSR.</w:t>
      </w:r>
    </w:p>
    <w:p w:rsidR="003A4410" w:rsidRPr="003A4410" w:rsidRDefault="003A4410" w:rsidP="003A4410">
      <w:pPr>
        <w:spacing w:after="0" w:line="240" w:lineRule="auto"/>
        <w:ind w:firstLine="567"/>
        <w:jc w:val="both"/>
        <w:rPr>
          <w:rFonts w:ascii="Times New Roman" w:eastAsia="Times New Roman" w:hAnsi="Times New Roman"/>
          <w:sz w:val="32"/>
          <w:szCs w:val="32"/>
          <w:lang w:val="en-US" w:eastAsia="ru-RU"/>
        </w:rPr>
      </w:pPr>
      <w:r w:rsidRPr="003A4410">
        <w:rPr>
          <w:rFonts w:ascii="Times New Roman" w:eastAsia="Times New Roman" w:hAnsi="Times New Roman"/>
          <w:sz w:val="32"/>
          <w:szCs w:val="32"/>
          <w:lang w:val="en-US" w:eastAsia="ru-RU"/>
        </w:rPr>
        <w:t>The choice of a joint venture as a form of institutionalization in the Soviet market was determined by the legislation that regulated at that time the conditions for the functioning of a foreign company in the USSR. The teacher should discuss with students the threats and opportunities that the form of the joint venture carried.</w:t>
      </w:r>
    </w:p>
    <w:p w:rsidR="00784B95" w:rsidRPr="003A4410" w:rsidRDefault="003A4410" w:rsidP="006C3A0F">
      <w:pPr>
        <w:spacing w:after="0" w:line="240" w:lineRule="auto"/>
        <w:ind w:firstLine="567"/>
        <w:jc w:val="both"/>
        <w:rPr>
          <w:rFonts w:ascii="Times New Roman" w:eastAsia="Times New Roman" w:hAnsi="Times New Roman"/>
          <w:sz w:val="32"/>
          <w:szCs w:val="32"/>
          <w:highlight w:val="yellow"/>
          <w:lang w:val="en-US" w:eastAsia="ru-RU"/>
        </w:rPr>
      </w:pPr>
      <w:r w:rsidRPr="003A4410">
        <w:rPr>
          <w:rFonts w:ascii="Times New Roman" w:eastAsia="Times New Roman" w:hAnsi="Times New Roman"/>
          <w:sz w:val="32"/>
          <w:szCs w:val="32"/>
          <w:lang w:val="en-US" w:eastAsia="ru-RU"/>
        </w:rPr>
        <w:t xml:space="preserve">In particular, it is important to pay attention to the fact that </w:t>
      </w:r>
      <w:r w:rsidR="00266B45" w:rsidRPr="003A4410">
        <w:rPr>
          <w:rFonts w:ascii="Times New Roman" w:eastAsia="Times New Roman" w:hAnsi="Times New Roman"/>
          <w:sz w:val="32"/>
          <w:szCs w:val="32"/>
          <w:lang w:val="en-US" w:eastAsia="ru-RU"/>
        </w:rPr>
        <w:t>Moscow catering</w:t>
      </w:r>
      <w:r w:rsidRPr="003A4410">
        <w:rPr>
          <w:rFonts w:ascii="Times New Roman" w:eastAsia="Times New Roman" w:hAnsi="Times New Roman"/>
          <w:sz w:val="32"/>
          <w:szCs w:val="32"/>
          <w:lang w:val="en-US" w:eastAsia="ru-RU"/>
        </w:rPr>
        <w:t xml:space="preserve">, as a structure of the Moscow city </w:t>
      </w:r>
      <w:r w:rsidR="00266B45" w:rsidRPr="003A4410">
        <w:rPr>
          <w:rFonts w:ascii="Times New Roman" w:eastAsia="Times New Roman" w:hAnsi="Times New Roman"/>
          <w:sz w:val="32"/>
          <w:szCs w:val="32"/>
          <w:lang w:val="en-US" w:eastAsia="ru-RU"/>
        </w:rPr>
        <w:t>government</w:t>
      </w:r>
      <w:r w:rsidRPr="003A4410">
        <w:rPr>
          <w:rFonts w:ascii="Times New Roman" w:eastAsia="Times New Roman" w:hAnsi="Times New Roman"/>
          <w:sz w:val="32"/>
          <w:szCs w:val="32"/>
          <w:lang w:val="en-US" w:eastAsia="ru-RU"/>
        </w:rPr>
        <w:t xml:space="preserve"> could help McDonald's solve many issues regarding the allocation of land and premises. But at the same time, being an inveterate bureaucratic organization, under whose wing “unobtrusive Soviet service” flourished, Moscow catering could inflict very severe damage to the McDonald's work style. Therefore, at this stage in the discussion of the situation, it is advisable to discuss how McDonald's tried to eliminate this threat.</w:t>
      </w:r>
    </w:p>
    <w:p w:rsidR="006C3A0F" w:rsidRPr="006C3A0F" w:rsidRDefault="006C3A0F" w:rsidP="006C3A0F">
      <w:pPr>
        <w:spacing w:after="0" w:line="240" w:lineRule="auto"/>
        <w:ind w:firstLine="567"/>
        <w:jc w:val="both"/>
        <w:rPr>
          <w:rFonts w:ascii="Times New Roman" w:eastAsia="Times New Roman" w:hAnsi="Times New Roman"/>
          <w:sz w:val="32"/>
          <w:szCs w:val="32"/>
          <w:lang w:val="en-US" w:eastAsia="ru-RU"/>
        </w:rPr>
      </w:pPr>
      <w:r w:rsidRPr="006C3A0F">
        <w:rPr>
          <w:rFonts w:ascii="Times New Roman" w:eastAsia="Times New Roman" w:hAnsi="Times New Roman"/>
          <w:sz w:val="32"/>
          <w:szCs w:val="32"/>
          <w:lang w:val="en-US" w:eastAsia="ru-RU"/>
        </w:rPr>
        <w:t>The choice of reverse vertical integration strategy was due to the fact that the environment posed a threat to the quality of dishes, as well as a threat to the rhythm and guaranteed supply.</w:t>
      </w:r>
    </w:p>
    <w:p w:rsidR="006C3A0F" w:rsidRPr="006C3A0F" w:rsidRDefault="006C3A0F" w:rsidP="006C3A0F">
      <w:pPr>
        <w:spacing w:after="0" w:line="240" w:lineRule="auto"/>
        <w:ind w:firstLine="567"/>
        <w:jc w:val="both"/>
        <w:rPr>
          <w:rFonts w:ascii="Times New Roman" w:eastAsia="Times New Roman" w:hAnsi="Times New Roman"/>
          <w:sz w:val="32"/>
          <w:szCs w:val="32"/>
          <w:lang w:val="en-US" w:eastAsia="ru-RU"/>
        </w:rPr>
      </w:pPr>
      <w:r w:rsidRPr="006C3A0F">
        <w:rPr>
          <w:rFonts w:ascii="Times New Roman" w:eastAsia="Times New Roman" w:hAnsi="Times New Roman"/>
          <w:sz w:val="32"/>
          <w:szCs w:val="32"/>
          <w:lang w:val="en-US" w:eastAsia="ru-RU"/>
        </w:rPr>
        <w:lastRenderedPageBreak/>
        <w:t>These questions can be discussed with students from an angle: could McDonald's find another solution to the supply problem. After the discussion of the McDonald's strategy for entering the Soviet market, it is advisable to conduct some generalized squeeze from the discussion.</w:t>
      </w:r>
    </w:p>
    <w:p w:rsidR="006C3A0F" w:rsidRPr="006C3A0F" w:rsidRDefault="006C3A0F" w:rsidP="006C3A0F">
      <w:pPr>
        <w:spacing w:after="0" w:line="240" w:lineRule="auto"/>
        <w:ind w:firstLine="567"/>
        <w:jc w:val="both"/>
        <w:rPr>
          <w:rFonts w:ascii="Times New Roman" w:eastAsia="Times New Roman" w:hAnsi="Times New Roman"/>
          <w:sz w:val="32"/>
          <w:szCs w:val="32"/>
          <w:lang w:val="en-US" w:eastAsia="ru-RU"/>
        </w:rPr>
      </w:pPr>
      <w:r w:rsidRPr="006C3A0F">
        <w:rPr>
          <w:rFonts w:ascii="Times New Roman" w:eastAsia="Times New Roman" w:hAnsi="Times New Roman"/>
          <w:sz w:val="32"/>
          <w:szCs w:val="32"/>
          <w:lang w:val="en-US" w:eastAsia="ru-RU"/>
        </w:rPr>
        <w:t>To do this, students should be invited to list those environmental factors that influenced McDonald’s behavior strategy, highlighting what opportunities and threats were contained in each of the factors and what reflection they found in the strategy.</w:t>
      </w:r>
    </w:p>
    <w:p w:rsidR="006C3A0F" w:rsidRPr="006C3A0F" w:rsidRDefault="006C3A0F" w:rsidP="006C3A0F">
      <w:pPr>
        <w:spacing w:after="0" w:line="240" w:lineRule="auto"/>
        <w:ind w:firstLine="567"/>
        <w:jc w:val="both"/>
        <w:rPr>
          <w:rFonts w:ascii="Times New Roman" w:eastAsia="Times New Roman" w:hAnsi="Times New Roman"/>
          <w:sz w:val="32"/>
          <w:szCs w:val="32"/>
          <w:lang w:val="en-US" w:eastAsia="ru-RU"/>
        </w:rPr>
      </w:pPr>
      <w:r w:rsidRPr="006C3A0F">
        <w:rPr>
          <w:rFonts w:ascii="Times New Roman" w:eastAsia="Times New Roman" w:hAnsi="Times New Roman"/>
          <w:sz w:val="32"/>
          <w:szCs w:val="32"/>
          <w:lang w:val="en-US" w:eastAsia="ru-RU"/>
        </w:rPr>
        <w:t>Discussion of issues related to competitive advantages can begin by asking students if McDonald's created competitive advantages, and if so, which ones. The discussion should ultimately boil down to the conclusion that McDonald's had no competitors during its entry into the Soviet market, and therefore there was no task of creating competitive advantages. After such a conclusion (it is important that it be made), the teacher invites students to analyze the structure of competitive forces.</w:t>
      </w:r>
    </w:p>
    <w:p w:rsidR="006C3A0F" w:rsidRPr="006C3A0F" w:rsidRDefault="006C3A0F" w:rsidP="006C3A0F">
      <w:pPr>
        <w:spacing w:after="0" w:line="240" w:lineRule="auto"/>
        <w:ind w:firstLine="567"/>
        <w:jc w:val="both"/>
        <w:rPr>
          <w:rFonts w:ascii="Times New Roman" w:eastAsia="Times New Roman" w:hAnsi="Times New Roman"/>
          <w:sz w:val="32"/>
          <w:szCs w:val="32"/>
          <w:lang w:val="en-US" w:eastAsia="ru-RU"/>
        </w:rPr>
      </w:pPr>
      <w:r w:rsidRPr="006C3A0F">
        <w:rPr>
          <w:rFonts w:ascii="Times New Roman" w:eastAsia="Times New Roman" w:hAnsi="Times New Roman"/>
          <w:sz w:val="32"/>
          <w:szCs w:val="32"/>
          <w:lang w:val="en-US" w:eastAsia="ru-RU"/>
        </w:rPr>
        <w:t xml:space="preserve">It turns out that although there were no intra-industry competitors and potentially incoming competitors, competitors with a potentially substitute </w:t>
      </w:r>
      <w:proofErr w:type="gramStart"/>
      <w:r w:rsidRPr="006C3A0F">
        <w:rPr>
          <w:rFonts w:ascii="Times New Roman" w:eastAsia="Times New Roman" w:hAnsi="Times New Roman"/>
          <w:sz w:val="32"/>
          <w:szCs w:val="32"/>
          <w:lang w:val="en-US" w:eastAsia="ru-RU"/>
        </w:rPr>
        <w:t>product were</w:t>
      </w:r>
      <w:proofErr w:type="gramEnd"/>
      <w:r w:rsidRPr="006C3A0F">
        <w:rPr>
          <w:rFonts w:ascii="Times New Roman" w:eastAsia="Times New Roman" w:hAnsi="Times New Roman"/>
          <w:sz w:val="32"/>
          <w:szCs w:val="32"/>
          <w:lang w:val="en-US" w:eastAsia="ru-RU"/>
        </w:rPr>
        <w:t xml:space="preserve"> already on the verge: the Pizza Hut restaurant system associated with Pepsi-Cola. And the fact that the Moscow-McDonald's JV sold its products only for rubles made it a real competitive advantage.</w:t>
      </w:r>
    </w:p>
    <w:p w:rsidR="006C3A0F" w:rsidRPr="006C3A0F" w:rsidRDefault="006C3A0F" w:rsidP="006C3A0F">
      <w:pPr>
        <w:spacing w:after="0" w:line="240" w:lineRule="auto"/>
        <w:ind w:firstLine="567"/>
        <w:jc w:val="both"/>
        <w:rPr>
          <w:rFonts w:ascii="Times New Roman" w:eastAsia="Times New Roman" w:hAnsi="Times New Roman"/>
          <w:sz w:val="32"/>
          <w:szCs w:val="32"/>
          <w:lang w:val="en-US" w:eastAsia="ru-RU"/>
        </w:rPr>
      </w:pPr>
      <w:r w:rsidRPr="006C3A0F">
        <w:rPr>
          <w:rFonts w:ascii="Times New Roman" w:eastAsia="Times New Roman" w:hAnsi="Times New Roman"/>
          <w:sz w:val="32"/>
          <w:szCs w:val="32"/>
          <w:lang w:val="en-US" w:eastAsia="ru-RU"/>
        </w:rPr>
        <w:t>The competitive strength of consumers was not very strong, since many people came to the restaurant rather than to eat, but simply to visit the restaurant. A significant number of guests visited the first Moscow-McDonald's restaurant on Pushkin Square only once. Therefore, the price for them was not very significant.</w:t>
      </w:r>
    </w:p>
    <w:p w:rsidR="006C3A0F" w:rsidRPr="006C3A0F" w:rsidRDefault="006C3A0F" w:rsidP="006C3A0F">
      <w:pPr>
        <w:spacing w:after="0" w:line="240" w:lineRule="auto"/>
        <w:ind w:firstLine="567"/>
        <w:jc w:val="both"/>
        <w:rPr>
          <w:rFonts w:ascii="Times New Roman" w:eastAsia="Times New Roman" w:hAnsi="Times New Roman"/>
          <w:sz w:val="32"/>
          <w:szCs w:val="32"/>
          <w:lang w:val="en-US" w:eastAsia="ru-RU"/>
        </w:rPr>
      </w:pPr>
      <w:r w:rsidRPr="006C3A0F">
        <w:rPr>
          <w:rFonts w:ascii="Times New Roman" w:eastAsia="Times New Roman" w:hAnsi="Times New Roman"/>
          <w:sz w:val="32"/>
          <w:szCs w:val="32"/>
          <w:lang w:val="en-US" w:eastAsia="ru-RU"/>
        </w:rPr>
        <w:t>However, the Moscow-McDonalds JV did not take advantage of this, keeping prices at a relatively low level. This was due to the desire of McDonald's to maintain a corporate image in the USSR: a fast-food restaurant with simple, standard, but high-quality and inexpensive food.</w:t>
      </w:r>
    </w:p>
    <w:p w:rsidR="006C3A0F" w:rsidRPr="006C3A0F" w:rsidRDefault="006C3A0F" w:rsidP="006C3A0F">
      <w:pPr>
        <w:spacing w:after="0" w:line="240" w:lineRule="auto"/>
        <w:ind w:firstLine="567"/>
        <w:jc w:val="both"/>
        <w:rPr>
          <w:rFonts w:ascii="Times New Roman" w:eastAsia="Times New Roman" w:hAnsi="Times New Roman"/>
          <w:sz w:val="32"/>
          <w:szCs w:val="32"/>
          <w:lang w:val="en-US" w:eastAsia="ru-RU"/>
        </w:rPr>
      </w:pPr>
      <w:r w:rsidRPr="006C3A0F">
        <w:rPr>
          <w:rFonts w:ascii="Times New Roman" w:eastAsia="Times New Roman" w:hAnsi="Times New Roman"/>
          <w:sz w:val="32"/>
          <w:szCs w:val="32"/>
          <w:lang w:val="en-US" w:eastAsia="ru-RU"/>
        </w:rPr>
        <w:t>After discussing the competitive strength of buyers, the teacher can proceed to consider the competitive strength of suppliers, or he can make a small digression and ask students to describe what the Moscow-McDonalds JV product was like at the initial stage of its work.</w:t>
      </w:r>
    </w:p>
    <w:p w:rsidR="006C3A0F" w:rsidRPr="006C3A0F" w:rsidRDefault="006C3A0F" w:rsidP="006C3A0F">
      <w:pPr>
        <w:spacing w:after="0" w:line="240" w:lineRule="auto"/>
        <w:ind w:firstLine="567"/>
        <w:jc w:val="both"/>
        <w:rPr>
          <w:rFonts w:ascii="Times New Roman" w:eastAsia="Times New Roman" w:hAnsi="Times New Roman"/>
          <w:sz w:val="32"/>
          <w:szCs w:val="32"/>
          <w:lang w:val="en-US" w:eastAsia="ru-RU"/>
        </w:rPr>
      </w:pPr>
      <w:r w:rsidRPr="006C3A0F">
        <w:rPr>
          <w:rFonts w:ascii="Times New Roman" w:eastAsia="Times New Roman" w:hAnsi="Times New Roman"/>
          <w:sz w:val="32"/>
          <w:szCs w:val="32"/>
          <w:lang w:val="en-US" w:eastAsia="ru-RU"/>
        </w:rPr>
        <w:lastRenderedPageBreak/>
        <w:t>The Moscow McDonald's product was significantly different from the McDonald's product consumed by customers in other countries. All over the world, an essential component of McDonald's product is wide availability and speed of service. In Moscow at that time it was a restaurant, in front of which stood a long line.</w:t>
      </w:r>
    </w:p>
    <w:p w:rsidR="006C3A0F" w:rsidRPr="006C3A0F" w:rsidRDefault="006C3A0F" w:rsidP="006C3A0F">
      <w:pPr>
        <w:spacing w:after="0" w:line="240" w:lineRule="auto"/>
        <w:ind w:firstLine="567"/>
        <w:jc w:val="both"/>
        <w:rPr>
          <w:rFonts w:ascii="Times New Roman" w:eastAsia="Times New Roman" w:hAnsi="Times New Roman"/>
          <w:sz w:val="32"/>
          <w:szCs w:val="32"/>
          <w:lang w:val="en-US" w:eastAsia="ru-RU"/>
        </w:rPr>
      </w:pPr>
      <w:r w:rsidRPr="006C3A0F">
        <w:rPr>
          <w:rFonts w:ascii="Times New Roman" w:eastAsia="Times New Roman" w:hAnsi="Times New Roman"/>
          <w:sz w:val="32"/>
          <w:szCs w:val="32"/>
          <w:lang w:val="en-US" w:eastAsia="ru-RU"/>
        </w:rPr>
        <w:t>What did they pay to visit a Moscow restaurant? For the brand, packaging and for the image created in Moscow, "a piece of the Western world in the USSR"</w:t>
      </w:r>
      <w:r>
        <w:rPr>
          <w:rFonts w:ascii="Times New Roman" w:eastAsia="Times New Roman" w:hAnsi="Times New Roman"/>
          <w:sz w:val="32"/>
          <w:szCs w:val="32"/>
          <w:lang w:val="en-US" w:eastAsia="ru-RU"/>
        </w:rPr>
        <w:t>.</w:t>
      </w:r>
    </w:p>
    <w:p w:rsidR="006C3A0F" w:rsidRPr="006C3A0F" w:rsidRDefault="006C3A0F" w:rsidP="006C3A0F">
      <w:pPr>
        <w:spacing w:after="0" w:line="240" w:lineRule="auto"/>
        <w:ind w:firstLine="567"/>
        <w:jc w:val="both"/>
        <w:rPr>
          <w:rFonts w:ascii="Times New Roman" w:eastAsia="Times New Roman" w:hAnsi="Times New Roman"/>
          <w:sz w:val="32"/>
          <w:szCs w:val="32"/>
          <w:lang w:val="en-US" w:eastAsia="ru-RU"/>
        </w:rPr>
      </w:pPr>
      <w:r w:rsidRPr="006C3A0F">
        <w:rPr>
          <w:rFonts w:ascii="Times New Roman" w:eastAsia="Times New Roman" w:hAnsi="Times New Roman"/>
          <w:sz w:val="32"/>
          <w:szCs w:val="32"/>
          <w:lang w:val="en-US" w:eastAsia="ru-RU"/>
        </w:rPr>
        <w:t>The western part of the leadership of the Moscow-McDonald's JV understood perfectly that the “Moscow product” did not correspond to the generally recognized product of the McDonald's company. This strategy has fully proven itself.</w:t>
      </w:r>
    </w:p>
    <w:p w:rsidR="006C3A0F" w:rsidRPr="006C3A0F" w:rsidRDefault="006C3A0F" w:rsidP="006C3A0F">
      <w:pPr>
        <w:spacing w:after="0" w:line="240" w:lineRule="auto"/>
        <w:ind w:firstLine="567"/>
        <w:jc w:val="both"/>
        <w:rPr>
          <w:rFonts w:ascii="Times New Roman" w:eastAsia="Times New Roman" w:hAnsi="Times New Roman"/>
          <w:sz w:val="32"/>
          <w:szCs w:val="32"/>
          <w:lang w:val="en-US" w:eastAsia="ru-RU"/>
        </w:rPr>
      </w:pPr>
      <w:r w:rsidRPr="006C3A0F">
        <w:rPr>
          <w:rFonts w:ascii="Times New Roman" w:eastAsia="Times New Roman" w:hAnsi="Times New Roman"/>
          <w:sz w:val="32"/>
          <w:szCs w:val="32"/>
          <w:lang w:val="en-US" w:eastAsia="ru-RU"/>
        </w:rPr>
        <w:t>Analysis of the competitive strength of suppliers shows that at that time, due to the shortage of products and the almost complete absence of alternatives in the choice of suppliers, the latter undoubtedly had greater competitive strength than McDonald's.</w:t>
      </w:r>
      <w:r w:rsidRPr="006C3A0F">
        <w:rPr>
          <w:rFonts w:ascii="Times New Roman" w:eastAsia="Times New Roman" w:hAnsi="Times New Roman"/>
          <w:sz w:val="32"/>
          <w:szCs w:val="32"/>
          <w:lang w:val="en-US" w:eastAsia="ru-RU"/>
        </w:rPr>
        <w:cr/>
        <w:t>Therefore, the Moscow-McDonalds JV, in order to weaken the competitive strength of suppliers, went on to, firstly, reduce its dependence on suppliers, and secondly, create special suppliers of agricultural products focused primarily on supplying their products to the joint venture processing center.</w:t>
      </w:r>
    </w:p>
    <w:p w:rsidR="006C3A0F" w:rsidRPr="006C3A0F" w:rsidRDefault="006C3A0F" w:rsidP="006C3A0F">
      <w:pPr>
        <w:spacing w:after="0" w:line="240" w:lineRule="auto"/>
        <w:ind w:firstLine="567"/>
        <w:jc w:val="both"/>
        <w:rPr>
          <w:rFonts w:ascii="Times New Roman" w:eastAsia="Times New Roman" w:hAnsi="Times New Roman"/>
          <w:sz w:val="32"/>
          <w:szCs w:val="32"/>
          <w:lang w:val="en-US" w:eastAsia="ru-RU"/>
        </w:rPr>
      </w:pPr>
      <w:r w:rsidRPr="006C3A0F">
        <w:rPr>
          <w:rFonts w:ascii="Times New Roman" w:eastAsia="Times New Roman" w:hAnsi="Times New Roman"/>
          <w:sz w:val="32"/>
          <w:szCs w:val="32"/>
          <w:lang w:val="en-US" w:eastAsia="ru-RU"/>
        </w:rPr>
        <w:t>In addition, the Moscow-McDonalds JV imported a number of products from abroad. At the end of the analysis of situation, it is advisable to dwell on how the JV “Moscow-McDonald's” addressed the issues of creating a personnel work system.</w:t>
      </w:r>
    </w:p>
    <w:p w:rsidR="006C3A0F" w:rsidRPr="006C3A0F" w:rsidRDefault="006C3A0F" w:rsidP="006C3A0F">
      <w:pPr>
        <w:spacing w:after="0" w:line="240" w:lineRule="auto"/>
        <w:ind w:firstLine="567"/>
        <w:jc w:val="both"/>
        <w:rPr>
          <w:rFonts w:ascii="Times New Roman" w:eastAsia="Times New Roman" w:hAnsi="Times New Roman"/>
          <w:sz w:val="32"/>
          <w:szCs w:val="32"/>
          <w:lang w:val="en-US" w:eastAsia="ru-RU"/>
        </w:rPr>
      </w:pPr>
      <w:r w:rsidRPr="006C3A0F">
        <w:rPr>
          <w:rFonts w:ascii="Times New Roman" w:eastAsia="Times New Roman" w:hAnsi="Times New Roman"/>
          <w:sz w:val="32"/>
          <w:szCs w:val="32"/>
          <w:lang w:val="en-US" w:eastAsia="ru-RU"/>
        </w:rPr>
        <w:t>An analysis of this aspect of a specific situation can be started by inviting students to indicate the main factors that determined the HR strategy at the Moscow-McDonald's JV at the stage of its formation. Among others, the following factors should be noted:</w:t>
      </w:r>
    </w:p>
    <w:p w:rsidR="006C3A0F" w:rsidRPr="006C3A0F" w:rsidRDefault="006C3A0F" w:rsidP="006C3A0F">
      <w:pPr>
        <w:spacing w:after="0" w:line="240" w:lineRule="auto"/>
        <w:ind w:firstLine="567"/>
        <w:jc w:val="both"/>
        <w:rPr>
          <w:rFonts w:ascii="Times New Roman" w:eastAsia="Times New Roman" w:hAnsi="Times New Roman"/>
          <w:sz w:val="32"/>
          <w:szCs w:val="32"/>
          <w:lang w:val="en-US" w:eastAsia="ru-RU"/>
        </w:rPr>
      </w:pPr>
      <w:r w:rsidRPr="006C3A0F">
        <w:rPr>
          <w:rFonts w:ascii="Times New Roman" w:eastAsia="Times New Roman" w:hAnsi="Times New Roman"/>
          <w:sz w:val="32"/>
          <w:szCs w:val="32"/>
          <w:lang w:val="en-US" w:eastAsia="ru-RU"/>
        </w:rPr>
        <w:t>- the need to form in the joint venture a work style for employees similar to the work style in other McDonald's restaurants;</w:t>
      </w:r>
    </w:p>
    <w:p w:rsidR="006C3A0F" w:rsidRPr="006C3A0F" w:rsidRDefault="006C3A0F" w:rsidP="006C3A0F">
      <w:pPr>
        <w:spacing w:after="0" w:line="240" w:lineRule="auto"/>
        <w:ind w:firstLine="567"/>
        <w:jc w:val="both"/>
        <w:rPr>
          <w:rFonts w:ascii="Times New Roman" w:eastAsia="Times New Roman" w:hAnsi="Times New Roman"/>
          <w:sz w:val="32"/>
          <w:szCs w:val="32"/>
          <w:lang w:val="en-US" w:eastAsia="ru-RU"/>
        </w:rPr>
      </w:pPr>
      <w:r w:rsidRPr="006C3A0F">
        <w:rPr>
          <w:rFonts w:ascii="Times New Roman" w:eastAsia="Times New Roman" w:hAnsi="Times New Roman"/>
          <w:sz w:val="32"/>
          <w:szCs w:val="32"/>
          <w:lang w:val="en-US" w:eastAsia="ru-RU"/>
        </w:rPr>
        <w:t xml:space="preserve">- </w:t>
      </w:r>
      <w:proofErr w:type="gramStart"/>
      <w:r w:rsidRPr="006C3A0F">
        <w:rPr>
          <w:rFonts w:ascii="Times New Roman" w:eastAsia="Times New Roman" w:hAnsi="Times New Roman"/>
          <w:sz w:val="32"/>
          <w:szCs w:val="32"/>
          <w:lang w:val="en-US" w:eastAsia="ru-RU"/>
        </w:rPr>
        <w:t>the</w:t>
      </w:r>
      <w:proofErr w:type="gramEnd"/>
      <w:r w:rsidRPr="006C3A0F">
        <w:rPr>
          <w:rFonts w:ascii="Times New Roman" w:eastAsia="Times New Roman" w:hAnsi="Times New Roman"/>
          <w:sz w:val="32"/>
          <w:szCs w:val="32"/>
          <w:lang w:val="en-US" w:eastAsia="ru-RU"/>
        </w:rPr>
        <w:t xml:space="preserve"> need to create a system of relations between employees, similar to that which exists in other restaurants of the McDonald's system;</w:t>
      </w:r>
    </w:p>
    <w:p w:rsidR="00784B95" w:rsidRPr="006C3A0F" w:rsidRDefault="006C3A0F" w:rsidP="006C3A0F">
      <w:pPr>
        <w:spacing w:after="0" w:line="240" w:lineRule="auto"/>
        <w:ind w:firstLine="567"/>
        <w:jc w:val="both"/>
        <w:rPr>
          <w:rFonts w:ascii="Times New Roman" w:eastAsia="Times New Roman" w:hAnsi="Times New Roman"/>
          <w:sz w:val="32"/>
          <w:szCs w:val="32"/>
          <w:highlight w:val="yellow"/>
          <w:lang w:val="en-US" w:eastAsia="ru-RU"/>
        </w:rPr>
      </w:pPr>
      <w:r w:rsidRPr="006C3A0F">
        <w:rPr>
          <w:rFonts w:ascii="Times New Roman" w:eastAsia="Times New Roman" w:hAnsi="Times New Roman"/>
          <w:sz w:val="32"/>
          <w:szCs w:val="32"/>
          <w:lang w:val="en-US" w:eastAsia="ru-RU"/>
        </w:rPr>
        <w:t xml:space="preserve">- </w:t>
      </w:r>
      <w:proofErr w:type="gramStart"/>
      <w:r w:rsidRPr="006C3A0F">
        <w:rPr>
          <w:rFonts w:ascii="Times New Roman" w:eastAsia="Times New Roman" w:hAnsi="Times New Roman"/>
          <w:sz w:val="32"/>
          <w:szCs w:val="32"/>
          <w:lang w:val="en-US" w:eastAsia="ru-RU"/>
        </w:rPr>
        <w:t>the</w:t>
      </w:r>
      <w:proofErr w:type="gramEnd"/>
      <w:r w:rsidRPr="006C3A0F">
        <w:rPr>
          <w:rFonts w:ascii="Times New Roman" w:eastAsia="Times New Roman" w:hAnsi="Times New Roman"/>
          <w:sz w:val="32"/>
          <w:szCs w:val="32"/>
          <w:lang w:val="en-US" w:eastAsia="ru-RU"/>
        </w:rPr>
        <w:t xml:space="preserve"> threat of the transfer of style, methods and attitudes to work that existed in Soviet institutions;</w:t>
      </w:r>
    </w:p>
    <w:p w:rsidR="006C3A0F" w:rsidRPr="006C3A0F" w:rsidRDefault="006C3A0F" w:rsidP="006C3A0F">
      <w:pPr>
        <w:spacing w:after="0" w:line="240" w:lineRule="auto"/>
        <w:ind w:firstLine="567"/>
        <w:jc w:val="both"/>
        <w:rPr>
          <w:rFonts w:ascii="Times New Roman" w:eastAsia="Times New Roman" w:hAnsi="Times New Roman"/>
          <w:sz w:val="32"/>
          <w:szCs w:val="32"/>
          <w:lang w:val="en-US" w:eastAsia="ru-RU"/>
        </w:rPr>
      </w:pPr>
      <w:r w:rsidRPr="006C3A0F">
        <w:rPr>
          <w:rFonts w:ascii="Times New Roman" w:eastAsia="Times New Roman" w:hAnsi="Times New Roman"/>
          <w:sz w:val="32"/>
          <w:szCs w:val="32"/>
          <w:lang w:val="en-US" w:eastAsia="ru-RU"/>
        </w:rPr>
        <w:lastRenderedPageBreak/>
        <w:t xml:space="preserve">- </w:t>
      </w:r>
      <w:proofErr w:type="gramStart"/>
      <w:r w:rsidRPr="006C3A0F">
        <w:rPr>
          <w:rFonts w:ascii="Times New Roman" w:eastAsia="Times New Roman" w:hAnsi="Times New Roman"/>
          <w:sz w:val="32"/>
          <w:szCs w:val="32"/>
          <w:lang w:val="en-US" w:eastAsia="ru-RU"/>
        </w:rPr>
        <w:t>features</w:t>
      </w:r>
      <w:proofErr w:type="gramEnd"/>
      <w:r w:rsidRPr="006C3A0F">
        <w:rPr>
          <w:rFonts w:ascii="Times New Roman" w:eastAsia="Times New Roman" w:hAnsi="Times New Roman"/>
          <w:sz w:val="32"/>
          <w:szCs w:val="32"/>
          <w:lang w:val="en-US" w:eastAsia="ru-RU"/>
        </w:rPr>
        <w:t xml:space="preserve"> of the labor market, characterized by the lack of personnel of the necessary profile, relevant to the content of the work.</w:t>
      </w:r>
    </w:p>
    <w:p w:rsidR="006C3A0F" w:rsidRPr="006C3A0F" w:rsidRDefault="006C3A0F" w:rsidP="006C3A0F">
      <w:pPr>
        <w:spacing w:after="0" w:line="240" w:lineRule="auto"/>
        <w:ind w:firstLine="567"/>
        <w:jc w:val="both"/>
        <w:rPr>
          <w:rFonts w:ascii="Times New Roman" w:eastAsia="Times New Roman" w:hAnsi="Times New Roman"/>
          <w:sz w:val="32"/>
          <w:szCs w:val="32"/>
          <w:lang w:val="en-US" w:eastAsia="ru-RU"/>
        </w:rPr>
      </w:pPr>
      <w:r w:rsidRPr="006C3A0F">
        <w:rPr>
          <w:rFonts w:ascii="Times New Roman" w:eastAsia="Times New Roman" w:hAnsi="Times New Roman"/>
          <w:sz w:val="32"/>
          <w:szCs w:val="32"/>
          <w:lang w:val="en-US" w:eastAsia="ru-RU"/>
        </w:rPr>
        <w:t>Each of the above factors should be discussed in terms of its impact on the implementation of the McDonald's strategy of entering the Soviet market. Moreover, attention should be paid to the fact that one of the key conditions for this entry was the preservation of an intra-company organizational culture, since it was to solve the problem of the low quality of labor of Soviet workers, both in production and in the field of public catering.</w:t>
      </w:r>
    </w:p>
    <w:p w:rsidR="00784B95" w:rsidRDefault="006C3A0F" w:rsidP="006C3A0F">
      <w:pPr>
        <w:spacing w:after="0" w:line="240" w:lineRule="auto"/>
        <w:ind w:firstLine="567"/>
        <w:jc w:val="both"/>
        <w:rPr>
          <w:rFonts w:ascii="Times New Roman" w:eastAsia="Times New Roman" w:hAnsi="Times New Roman"/>
          <w:sz w:val="32"/>
          <w:szCs w:val="32"/>
          <w:lang w:val="en-US" w:eastAsia="ru-RU"/>
        </w:rPr>
      </w:pPr>
      <w:r w:rsidRPr="006C3A0F">
        <w:rPr>
          <w:rFonts w:ascii="Times New Roman" w:eastAsia="Times New Roman" w:hAnsi="Times New Roman"/>
          <w:sz w:val="32"/>
          <w:szCs w:val="32"/>
          <w:lang w:val="en-US" w:eastAsia="ru-RU"/>
        </w:rPr>
        <w:t>Making a general conclusion at the end of the discussion, the teacher can draw students' attention to the fact that this particular situation clearly shows the importance of the formation and change of organizational culture in the implementation of the strategy.</w:t>
      </w:r>
    </w:p>
    <w:p w:rsidR="00B02B0B" w:rsidRDefault="00B02B0B" w:rsidP="00545C68">
      <w:pPr>
        <w:spacing w:after="0" w:line="240" w:lineRule="auto"/>
        <w:ind w:firstLine="567"/>
        <w:jc w:val="center"/>
        <w:rPr>
          <w:rFonts w:ascii="Times New Roman" w:eastAsia="Times New Roman" w:hAnsi="Times New Roman"/>
          <w:b/>
          <w:bCs/>
          <w:sz w:val="32"/>
          <w:szCs w:val="32"/>
          <w:lang w:val="en-US" w:eastAsia="ru-RU"/>
        </w:rPr>
      </w:pPr>
    </w:p>
    <w:p w:rsidR="00F36D8C" w:rsidRDefault="00F36D8C" w:rsidP="00545C68">
      <w:pPr>
        <w:spacing w:after="0" w:line="240" w:lineRule="auto"/>
        <w:ind w:firstLine="567"/>
        <w:jc w:val="center"/>
        <w:rPr>
          <w:rFonts w:ascii="Times New Roman" w:eastAsia="Times New Roman" w:hAnsi="Times New Roman"/>
          <w:b/>
          <w:bCs/>
          <w:sz w:val="32"/>
          <w:szCs w:val="32"/>
          <w:lang w:val="en-US" w:eastAsia="ru-RU"/>
        </w:rPr>
      </w:pPr>
    </w:p>
    <w:p w:rsidR="000343FA" w:rsidRPr="000343FA" w:rsidRDefault="00E41EA7" w:rsidP="00545C68">
      <w:pPr>
        <w:spacing w:after="0" w:line="240" w:lineRule="auto"/>
        <w:ind w:firstLine="567"/>
        <w:jc w:val="center"/>
        <w:rPr>
          <w:rFonts w:ascii="Times New Roman" w:eastAsia="Times New Roman" w:hAnsi="Times New Roman"/>
          <w:b/>
          <w:bCs/>
          <w:sz w:val="32"/>
          <w:szCs w:val="32"/>
          <w:lang w:val="en-US" w:eastAsia="ru-RU"/>
        </w:rPr>
      </w:pPr>
      <w:r w:rsidRPr="000343FA">
        <w:rPr>
          <w:rFonts w:ascii="Times New Roman" w:eastAsia="Times New Roman" w:hAnsi="Times New Roman"/>
          <w:b/>
          <w:bCs/>
          <w:sz w:val="32"/>
          <w:szCs w:val="32"/>
          <w:lang w:val="en-US" w:eastAsia="ru-RU"/>
        </w:rPr>
        <w:t>CASE "ORPHANAGE OF ALMATY"</w:t>
      </w:r>
    </w:p>
    <w:p w:rsidR="000343FA" w:rsidRDefault="000343FA" w:rsidP="000343FA">
      <w:pPr>
        <w:spacing w:after="0" w:line="240" w:lineRule="auto"/>
        <w:ind w:firstLine="567"/>
        <w:jc w:val="both"/>
        <w:rPr>
          <w:rFonts w:ascii="Times New Roman" w:eastAsia="Times New Roman" w:hAnsi="Times New Roman"/>
          <w:bCs/>
          <w:sz w:val="32"/>
          <w:szCs w:val="32"/>
          <w:lang w:val="en-US" w:eastAsia="ru-RU"/>
        </w:rPr>
      </w:pPr>
    </w:p>
    <w:p w:rsidR="000343FA" w:rsidRPr="000343FA" w:rsidRDefault="000343FA" w:rsidP="000343FA">
      <w:pPr>
        <w:spacing w:after="0" w:line="240" w:lineRule="auto"/>
        <w:ind w:firstLine="567"/>
        <w:jc w:val="both"/>
        <w:rPr>
          <w:rFonts w:ascii="Times New Roman" w:eastAsia="Times New Roman" w:hAnsi="Times New Roman"/>
          <w:bCs/>
          <w:i/>
          <w:sz w:val="32"/>
          <w:szCs w:val="32"/>
          <w:lang w:val="en-US" w:eastAsia="ru-RU"/>
        </w:rPr>
      </w:pPr>
      <w:r w:rsidRPr="000343FA">
        <w:rPr>
          <w:rFonts w:ascii="Times New Roman" w:eastAsia="Times New Roman" w:hAnsi="Times New Roman"/>
          <w:bCs/>
          <w:i/>
          <w:sz w:val="32"/>
          <w:szCs w:val="32"/>
          <w:lang w:val="en-US" w:eastAsia="ru-RU"/>
        </w:rPr>
        <w:t>The crisis</w:t>
      </w:r>
    </w:p>
    <w:p w:rsidR="000343FA" w:rsidRPr="000343FA" w:rsidRDefault="000343FA" w:rsidP="000343FA">
      <w:pPr>
        <w:spacing w:after="0" w:line="240" w:lineRule="auto"/>
        <w:ind w:firstLine="567"/>
        <w:jc w:val="both"/>
        <w:rPr>
          <w:rFonts w:ascii="Times New Roman" w:eastAsia="Times New Roman" w:hAnsi="Times New Roman"/>
          <w:bCs/>
          <w:sz w:val="32"/>
          <w:szCs w:val="32"/>
          <w:lang w:val="en-US" w:eastAsia="ru-RU"/>
        </w:rPr>
      </w:pPr>
      <w:r w:rsidRPr="000343FA">
        <w:rPr>
          <w:rFonts w:ascii="Times New Roman" w:eastAsia="Times New Roman" w:hAnsi="Times New Roman"/>
          <w:bCs/>
          <w:sz w:val="32"/>
          <w:szCs w:val="32"/>
          <w:lang w:val="en-US" w:eastAsia="ru-RU"/>
        </w:rPr>
        <w:t xml:space="preserve">Manager of a private </w:t>
      </w:r>
      <w:r w:rsidR="00E41EA7">
        <w:rPr>
          <w:rFonts w:ascii="Times New Roman" w:eastAsia="Times New Roman" w:hAnsi="Times New Roman"/>
          <w:bCs/>
          <w:sz w:val="32"/>
          <w:szCs w:val="32"/>
          <w:lang w:val="en-US" w:eastAsia="ru-RU"/>
        </w:rPr>
        <w:t>Almaty orphanage “Sunny Days” Mr.</w:t>
      </w:r>
      <w:r w:rsidRPr="000343FA">
        <w:rPr>
          <w:rFonts w:ascii="Times New Roman" w:eastAsia="Times New Roman" w:hAnsi="Times New Roman"/>
          <w:bCs/>
          <w:sz w:val="32"/>
          <w:szCs w:val="32"/>
          <w:lang w:val="en-US" w:eastAsia="ru-RU"/>
        </w:rPr>
        <w:t xml:space="preserve">Wu studied the income statement of the orphanage (the orphanage is a real organization; name, income statement </w:t>
      </w:r>
      <w:r w:rsidR="00E41EA7">
        <w:rPr>
          <w:rFonts w:ascii="Times New Roman" w:eastAsia="Times New Roman" w:hAnsi="Times New Roman"/>
          <w:bCs/>
          <w:sz w:val="32"/>
          <w:szCs w:val="32"/>
          <w:lang w:val="en-US" w:eastAsia="ru-RU"/>
        </w:rPr>
        <w:t xml:space="preserve">are </w:t>
      </w:r>
      <w:r w:rsidRPr="000343FA">
        <w:rPr>
          <w:rFonts w:ascii="Times New Roman" w:eastAsia="Times New Roman" w:hAnsi="Times New Roman"/>
          <w:bCs/>
          <w:sz w:val="32"/>
          <w:szCs w:val="32"/>
          <w:lang w:val="en-US" w:eastAsia="ru-RU"/>
        </w:rPr>
        <w:t xml:space="preserve">changed). It was May 20, 2001, and he felt satisfied that the expected surplus of funds for the current operating year would be $ 100,000. </w:t>
      </w:r>
      <w:r w:rsidR="00E41EA7">
        <w:rPr>
          <w:rFonts w:ascii="Times New Roman" w:eastAsia="Times New Roman" w:hAnsi="Times New Roman"/>
          <w:bCs/>
          <w:sz w:val="32"/>
          <w:szCs w:val="32"/>
          <w:lang w:val="en-US" w:eastAsia="ru-RU"/>
        </w:rPr>
        <w:t>“</w:t>
      </w:r>
      <w:r w:rsidRPr="000343FA">
        <w:rPr>
          <w:rFonts w:ascii="Times New Roman" w:eastAsia="Times New Roman" w:hAnsi="Times New Roman"/>
          <w:bCs/>
          <w:sz w:val="32"/>
          <w:szCs w:val="32"/>
          <w:lang w:val="en-US" w:eastAsia="ru-RU"/>
        </w:rPr>
        <w:t>Sunny Days</w:t>
      </w:r>
      <w:r w:rsidR="00E41EA7">
        <w:rPr>
          <w:rFonts w:ascii="Times New Roman" w:eastAsia="Times New Roman" w:hAnsi="Times New Roman"/>
          <w:bCs/>
          <w:sz w:val="32"/>
          <w:szCs w:val="32"/>
          <w:lang w:val="en-US" w:eastAsia="ru-RU"/>
        </w:rPr>
        <w:t>”</w:t>
      </w:r>
      <w:r w:rsidRPr="000343FA">
        <w:rPr>
          <w:rFonts w:ascii="Times New Roman" w:eastAsia="Times New Roman" w:hAnsi="Times New Roman"/>
          <w:bCs/>
          <w:sz w:val="32"/>
          <w:szCs w:val="32"/>
          <w:lang w:val="en-US" w:eastAsia="ru-RU"/>
        </w:rPr>
        <w:t>, which has a tax exemption status as a private orphanage, can use the excess funds for non-profit activities.</w:t>
      </w:r>
    </w:p>
    <w:p w:rsidR="00784B95" w:rsidRPr="000343FA" w:rsidRDefault="000343FA" w:rsidP="000343FA">
      <w:pPr>
        <w:spacing w:after="0" w:line="240" w:lineRule="auto"/>
        <w:ind w:firstLine="567"/>
        <w:jc w:val="both"/>
        <w:rPr>
          <w:rFonts w:ascii="Times New Roman" w:eastAsia="Times New Roman" w:hAnsi="Times New Roman"/>
          <w:sz w:val="32"/>
          <w:szCs w:val="32"/>
          <w:highlight w:val="yellow"/>
          <w:lang w:val="en-US" w:eastAsia="ru-RU"/>
        </w:rPr>
      </w:pPr>
      <w:r w:rsidRPr="000343FA">
        <w:rPr>
          <w:rFonts w:ascii="Times New Roman" w:eastAsia="Times New Roman" w:hAnsi="Times New Roman"/>
          <w:bCs/>
          <w:sz w:val="32"/>
          <w:szCs w:val="32"/>
          <w:lang w:val="en-US" w:eastAsia="ru-RU"/>
        </w:rPr>
        <w:t>His thoughts were interrupted by the announcement of President Bush’s energy strategy for the next 4 years, broadcast on the radio. Increasing the sound volume, he caught a few words from his speech about power outages in California and that America’s demand for energy from carbon energy would double in the next 10 years. He picked up the telephone in order to announce an emergency meeting on the planning of the board of trustees and get its advice.</w:t>
      </w:r>
    </w:p>
    <w:p w:rsidR="00A660E1" w:rsidRPr="000343FA" w:rsidRDefault="00A660E1" w:rsidP="007041B7">
      <w:pPr>
        <w:spacing w:after="0" w:line="240" w:lineRule="auto"/>
        <w:ind w:firstLine="567"/>
        <w:jc w:val="both"/>
        <w:rPr>
          <w:rFonts w:ascii="Times New Roman" w:eastAsia="Times New Roman" w:hAnsi="Times New Roman"/>
          <w:b/>
          <w:i/>
          <w:sz w:val="32"/>
          <w:szCs w:val="32"/>
          <w:highlight w:val="yellow"/>
          <w:lang w:val="en-US" w:eastAsia="ru-RU"/>
        </w:rPr>
      </w:pPr>
    </w:p>
    <w:p w:rsidR="00A129E2" w:rsidRPr="00E41EA7" w:rsidRDefault="00A129E2" w:rsidP="00A129E2">
      <w:pPr>
        <w:spacing w:after="0" w:line="240" w:lineRule="auto"/>
        <w:ind w:firstLine="567"/>
        <w:jc w:val="both"/>
        <w:rPr>
          <w:rFonts w:ascii="Times New Roman" w:eastAsia="Times New Roman" w:hAnsi="Times New Roman"/>
          <w:i/>
          <w:sz w:val="32"/>
          <w:szCs w:val="32"/>
          <w:lang w:val="en-US" w:eastAsia="ru-RU"/>
        </w:rPr>
      </w:pPr>
      <w:r w:rsidRPr="00E41EA7">
        <w:rPr>
          <w:rFonts w:ascii="Times New Roman" w:eastAsia="Times New Roman" w:hAnsi="Times New Roman"/>
          <w:i/>
          <w:sz w:val="32"/>
          <w:szCs w:val="32"/>
          <w:lang w:val="en-US" w:eastAsia="ru-RU"/>
        </w:rPr>
        <w:t xml:space="preserve">Information about </w:t>
      </w:r>
      <w:r w:rsidR="00E41EA7" w:rsidRPr="00E41EA7">
        <w:rPr>
          <w:rFonts w:ascii="Times New Roman" w:eastAsia="Times New Roman" w:hAnsi="Times New Roman"/>
          <w:i/>
          <w:sz w:val="32"/>
          <w:szCs w:val="32"/>
          <w:lang w:val="en-US" w:eastAsia="ru-RU"/>
        </w:rPr>
        <w:t>“</w:t>
      </w:r>
      <w:r w:rsidRPr="00E41EA7">
        <w:rPr>
          <w:rFonts w:ascii="Times New Roman" w:eastAsia="Times New Roman" w:hAnsi="Times New Roman"/>
          <w:i/>
          <w:sz w:val="32"/>
          <w:szCs w:val="32"/>
          <w:lang w:val="en-US" w:eastAsia="ru-RU"/>
        </w:rPr>
        <w:t>Sunny Days</w:t>
      </w:r>
      <w:r w:rsidR="00E41EA7" w:rsidRPr="00E41EA7">
        <w:rPr>
          <w:rFonts w:ascii="Times New Roman" w:eastAsia="Times New Roman" w:hAnsi="Times New Roman"/>
          <w:i/>
          <w:sz w:val="32"/>
          <w:szCs w:val="32"/>
          <w:lang w:val="en-US" w:eastAsia="ru-RU"/>
        </w:rPr>
        <w:t>”</w:t>
      </w:r>
    </w:p>
    <w:p w:rsidR="00A129E2" w:rsidRPr="00A129E2" w:rsidRDefault="00A129E2" w:rsidP="00A129E2">
      <w:pPr>
        <w:spacing w:after="0" w:line="240" w:lineRule="auto"/>
        <w:ind w:firstLine="567"/>
        <w:jc w:val="both"/>
        <w:rPr>
          <w:rFonts w:ascii="Times New Roman" w:eastAsia="Times New Roman" w:hAnsi="Times New Roman"/>
          <w:sz w:val="32"/>
          <w:szCs w:val="32"/>
          <w:lang w:val="en-US" w:eastAsia="ru-RU"/>
        </w:rPr>
      </w:pPr>
      <w:r w:rsidRPr="00A129E2">
        <w:rPr>
          <w:rFonts w:ascii="Times New Roman" w:eastAsia="Times New Roman" w:hAnsi="Times New Roman"/>
          <w:sz w:val="32"/>
          <w:szCs w:val="32"/>
          <w:lang w:val="en-US" w:eastAsia="ru-RU"/>
        </w:rPr>
        <w:t xml:space="preserve">The creation of the orphanage coincided with the separation and independence of Kazakhstan in 1992. The desire of the founders to </w:t>
      </w:r>
      <w:r w:rsidRPr="00A129E2">
        <w:rPr>
          <w:rFonts w:ascii="Times New Roman" w:eastAsia="Times New Roman" w:hAnsi="Times New Roman"/>
          <w:sz w:val="32"/>
          <w:szCs w:val="32"/>
          <w:lang w:val="en-US" w:eastAsia="ru-RU"/>
        </w:rPr>
        <w:lastRenderedPageBreak/>
        <w:t>organize an institutional approach to care for orphans in Almaty was a response to the social and economic crisis caused by the end of the communist regime in Kazakhstan. The central planning system had its drawbacks, but its advantage was a universal sense of security regarding employment and minimum income.</w:t>
      </w:r>
    </w:p>
    <w:p w:rsidR="00A129E2" w:rsidRPr="00A129E2" w:rsidRDefault="00A129E2" w:rsidP="00A129E2">
      <w:pPr>
        <w:spacing w:after="0" w:line="240" w:lineRule="auto"/>
        <w:ind w:firstLine="567"/>
        <w:jc w:val="both"/>
        <w:rPr>
          <w:rFonts w:ascii="Times New Roman" w:eastAsia="Times New Roman" w:hAnsi="Times New Roman"/>
          <w:sz w:val="32"/>
          <w:szCs w:val="32"/>
          <w:lang w:val="en-US" w:eastAsia="ru-RU"/>
        </w:rPr>
      </w:pPr>
      <w:r w:rsidRPr="00A129E2">
        <w:rPr>
          <w:rFonts w:ascii="Times New Roman" w:eastAsia="Times New Roman" w:hAnsi="Times New Roman"/>
          <w:sz w:val="32"/>
          <w:szCs w:val="32"/>
          <w:lang w:val="en-US" w:eastAsia="ru-RU"/>
        </w:rPr>
        <w:t xml:space="preserve">However, with the transition to a market economy, entire industries were destroyed due to their inefficiency compared to more efficient and consumer-oriented enterprises in the West. Unemployment, which reached staggering proportions, in the mid-nineties </w:t>
      </w:r>
      <w:proofErr w:type="gramStart"/>
      <w:r w:rsidRPr="00A129E2">
        <w:rPr>
          <w:rFonts w:ascii="Times New Roman" w:eastAsia="Times New Roman" w:hAnsi="Times New Roman"/>
          <w:sz w:val="32"/>
          <w:szCs w:val="32"/>
          <w:lang w:val="en-US" w:eastAsia="ru-RU"/>
        </w:rPr>
        <w:t>particularly</w:t>
      </w:r>
      <w:proofErr w:type="gramEnd"/>
      <w:r w:rsidRPr="00A129E2">
        <w:rPr>
          <w:rFonts w:ascii="Times New Roman" w:eastAsia="Times New Roman" w:hAnsi="Times New Roman"/>
          <w:sz w:val="32"/>
          <w:szCs w:val="32"/>
          <w:lang w:val="en-US" w:eastAsia="ru-RU"/>
        </w:rPr>
        <w:t xml:space="preserve"> affected state-owned enterprises.</w:t>
      </w:r>
    </w:p>
    <w:p w:rsidR="00784B95" w:rsidRPr="00A129E2" w:rsidRDefault="00A129E2" w:rsidP="00A129E2">
      <w:pPr>
        <w:spacing w:after="0" w:line="240" w:lineRule="auto"/>
        <w:ind w:firstLine="567"/>
        <w:jc w:val="both"/>
        <w:rPr>
          <w:rFonts w:ascii="Times New Roman" w:eastAsia="Times New Roman" w:hAnsi="Times New Roman"/>
          <w:sz w:val="32"/>
          <w:szCs w:val="32"/>
          <w:highlight w:val="yellow"/>
          <w:lang w:val="en-US" w:eastAsia="ru-RU"/>
        </w:rPr>
      </w:pPr>
      <w:r w:rsidRPr="00A129E2">
        <w:rPr>
          <w:rFonts w:ascii="Times New Roman" w:eastAsia="Times New Roman" w:hAnsi="Times New Roman"/>
          <w:sz w:val="32"/>
          <w:szCs w:val="32"/>
          <w:lang w:val="en-US" w:eastAsia="ru-RU"/>
        </w:rPr>
        <w:t>Economically, the crisis entailed a social one. Divorces and / or single mothers caused a sharp increase in the number of abandoned children and necessitated a large number of orphanages. The number of orphans in Kazakhstan in 1994 exceeded 14,000.</w:t>
      </w:r>
    </w:p>
    <w:p w:rsidR="00A660E1" w:rsidRPr="00A129E2" w:rsidRDefault="00A660E1" w:rsidP="007041B7">
      <w:pPr>
        <w:spacing w:after="0" w:line="240" w:lineRule="auto"/>
        <w:ind w:firstLine="567"/>
        <w:jc w:val="both"/>
        <w:rPr>
          <w:rFonts w:ascii="Times New Roman" w:eastAsia="Times New Roman" w:hAnsi="Times New Roman"/>
          <w:b/>
          <w:i/>
          <w:sz w:val="32"/>
          <w:szCs w:val="32"/>
          <w:highlight w:val="yellow"/>
          <w:lang w:val="en-US" w:eastAsia="ru-RU"/>
        </w:rPr>
      </w:pPr>
    </w:p>
    <w:p w:rsidR="00A129E2" w:rsidRPr="00E41EA7" w:rsidRDefault="00A129E2" w:rsidP="00A129E2">
      <w:pPr>
        <w:spacing w:after="0" w:line="240" w:lineRule="auto"/>
        <w:ind w:firstLine="567"/>
        <w:jc w:val="both"/>
        <w:rPr>
          <w:rFonts w:ascii="Times New Roman" w:eastAsia="Times New Roman" w:hAnsi="Times New Roman"/>
          <w:i/>
          <w:sz w:val="32"/>
          <w:szCs w:val="32"/>
          <w:lang w:val="en-US" w:eastAsia="ru-RU"/>
        </w:rPr>
      </w:pPr>
      <w:r w:rsidRPr="00E41EA7">
        <w:rPr>
          <w:rFonts w:ascii="Times New Roman" w:eastAsia="Times New Roman" w:hAnsi="Times New Roman"/>
          <w:i/>
          <w:sz w:val="32"/>
          <w:szCs w:val="32"/>
          <w:lang w:val="en-US" w:eastAsia="ru-RU"/>
        </w:rPr>
        <w:t>Creation of a private orphanage</w:t>
      </w:r>
    </w:p>
    <w:p w:rsidR="00A129E2" w:rsidRPr="00A129E2" w:rsidRDefault="00A129E2" w:rsidP="00A129E2">
      <w:pPr>
        <w:spacing w:after="0" w:line="240" w:lineRule="auto"/>
        <w:ind w:firstLine="567"/>
        <w:jc w:val="both"/>
        <w:rPr>
          <w:rFonts w:ascii="Times New Roman" w:eastAsia="Times New Roman" w:hAnsi="Times New Roman"/>
          <w:sz w:val="32"/>
          <w:szCs w:val="32"/>
          <w:lang w:val="en-US" w:eastAsia="ru-RU"/>
        </w:rPr>
      </w:pPr>
      <w:r w:rsidRPr="00A129E2">
        <w:rPr>
          <w:rFonts w:ascii="Times New Roman" w:eastAsia="Times New Roman" w:hAnsi="Times New Roman"/>
          <w:sz w:val="32"/>
          <w:szCs w:val="32"/>
          <w:lang w:val="en-US" w:eastAsia="ru-RU"/>
        </w:rPr>
        <w:t xml:space="preserve">The new freedoms that accompanied Kazakhstan’s new statehood also brought freedom and religion. This was a revival of Islam and the Russian Orthodox Church, which initially created a consortium and </w:t>
      </w:r>
      <w:proofErr w:type="gramStart"/>
      <w:r w:rsidRPr="00A129E2">
        <w:rPr>
          <w:rFonts w:ascii="Times New Roman" w:eastAsia="Times New Roman" w:hAnsi="Times New Roman"/>
          <w:sz w:val="32"/>
          <w:szCs w:val="32"/>
          <w:lang w:val="en-US" w:eastAsia="ru-RU"/>
        </w:rPr>
        <w:t>were</w:t>
      </w:r>
      <w:proofErr w:type="gramEnd"/>
      <w:r w:rsidRPr="00A129E2">
        <w:rPr>
          <w:rFonts w:ascii="Times New Roman" w:eastAsia="Times New Roman" w:hAnsi="Times New Roman"/>
          <w:sz w:val="32"/>
          <w:szCs w:val="32"/>
          <w:lang w:val="en-US" w:eastAsia="ru-RU"/>
        </w:rPr>
        <w:t xml:space="preserve"> partners of state organizations for caring for orphans.</w:t>
      </w:r>
    </w:p>
    <w:p w:rsidR="00A129E2" w:rsidRPr="00A129E2" w:rsidRDefault="00A129E2" w:rsidP="00A129E2">
      <w:pPr>
        <w:spacing w:after="0" w:line="240" w:lineRule="auto"/>
        <w:ind w:firstLine="567"/>
        <w:jc w:val="both"/>
        <w:rPr>
          <w:rFonts w:ascii="Times New Roman" w:eastAsia="Times New Roman" w:hAnsi="Times New Roman"/>
          <w:sz w:val="32"/>
          <w:szCs w:val="32"/>
          <w:lang w:val="en-US" w:eastAsia="ru-RU"/>
        </w:rPr>
      </w:pPr>
      <w:r w:rsidRPr="00A129E2">
        <w:rPr>
          <w:rFonts w:ascii="Times New Roman" w:eastAsia="Times New Roman" w:hAnsi="Times New Roman"/>
          <w:sz w:val="32"/>
          <w:szCs w:val="32"/>
          <w:lang w:val="en-US" w:eastAsia="ru-RU"/>
        </w:rPr>
        <w:t xml:space="preserve">Thus, </w:t>
      </w:r>
      <w:r w:rsidR="00A44680">
        <w:rPr>
          <w:rFonts w:ascii="Times New Roman" w:eastAsia="Times New Roman" w:hAnsi="Times New Roman"/>
          <w:sz w:val="32"/>
          <w:szCs w:val="32"/>
          <w:lang w:val="en-US" w:eastAsia="ru-RU"/>
        </w:rPr>
        <w:t>“</w:t>
      </w:r>
      <w:r w:rsidRPr="00A129E2">
        <w:rPr>
          <w:rFonts w:ascii="Times New Roman" w:eastAsia="Times New Roman" w:hAnsi="Times New Roman"/>
          <w:sz w:val="32"/>
          <w:szCs w:val="32"/>
          <w:lang w:val="en-US" w:eastAsia="ru-RU"/>
        </w:rPr>
        <w:t>Sunny Days</w:t>
      </w:r>
      <w:r w:rsidR="00A44680">
        <w:rPr>
          <w:rFonts w:ascii="Times New Roman" w:eastAsia="Times New Roman" w:hAnsi="Times New Roman"/>
          <w:sz w:val="32"/>
          <w:szCs w:val="32"/>
          <w:lang w:val="en-US" w:eastAsia="ru-RU"/>
        </w:rPr>
        <w:t>”</w:t>
      </w:r>
      <w:r w:rsidRPr="00A129E2">
        <w:rPr>
          <w:rFonts w:ascii="Times New Roman" w:eastAsia="Times New Roman" w:hAnsi="Times New Roman"/>
          <w:sz w:val="32"/>
          <w:szCs w:val="32"/>
          <w:lang w:val="en-US" w:eastAsia="ru-RU"/>
        </w:rPr>
        <w:t xml:space="preserve"> orphanage was founded in 1993 in Almaty as a private religious center of several faiths in order to provide shelter and food for orphans. Due to a lack of funds after the first operating year, the private part of the orphanage financed losses through a merger with Butya from Almaty and the Bobek Fund.</w:t>
      </w:r>
    </w:p>
    <w:p w:rsidR="00A129E2" w:rsidRPr="00A129E2" w:rsidRDefault="00A129E2" w:rsidP="00A129E2">
      <w:pPr>
        <w:spacing w:after="0" w:line="240" w:lineRule="auto"/>
        <w:ind w:firstLine="567"/>
        <w:jc w:val="both"/>
        <w:rPr>
          <w:rFonts w:ascii="Times New Roman" w:eastAsia="Times New Roman" w:hAnsi="Times New Roman"/>
          <w:sz w:val="32"/>
          <w:szCs w:val="32"/>
          <w:lang w:val="en-US" w:eastAsia="ru-RU"/>
        </w:rPr>
      </w:pPr>
      <w:r w:rsidRPr="00A129E2">
        <w:rPr>
          <w:rFonts w:ascii="Times New Roman" w:eastAsia="Times New Roman" w:hAnsi="Times New Roman"/>
          <w:sz w:val="32"/>
          <w:szCs w:val="32"/>
          <w:lang w:val="en-US" w:eastAsia="ru-RU"/>
        </w:rPr>
        <w:t xml:space="preserve">In 1994, the Lutheran churches of Europe joined the remaining religious denominations that are part of the consortium, and, as it turned out, the Lutheran churches were the key step that guaranteed the future welfare of </w:t>
      </w:r>
      <w:r w:rsidR="00A44680">
        <w:rPr>
          <w:rFonts w:ascii="Times New Roman" w:eastAsia="Times New Roman" w:hAnsi="Times New Roman"/>
          <w:sz w:val="32"/>
          <w:szCs w:val="32"/>
          <w:lang w:val="en-US" w:eastAsia="ru-RU"/>
        </w:rPr>
        <w:t>“</w:t>
      </w:r>
      <w:r w:rsidRPr="00A129E2">
        <w:rPr>
          <w:rFonts w:ascii="Times New Roman" w:eastAsia="Times New Roman" w:hAnsi="Times New Roman"/>
          <w:sz w:val="32"/>
          <w:szCs w:val="32"/>
          <w:lang w:val="en-US" w:eastAsia="ru-RU"/>
        </w:rPr>
        <w:t>Sunny Days</w:t>
      </w:r>
      <w:r w:rsidR="00A44680">
        <w:rPr>
          <w:rFonts w:ascii="Times New Roman" w:eastAsia="Times New Roman" w:hAnsi="Times New Roman"/>
          <w:sz w:val="32"/>
          <w:szCs w:val="32"/>
          <w:lang w:val="en-US" w:eastAsia="ru-RU"/>
        </w:rPr>
        <w:t>”</w:t>
      </w:r>
      <w:r w:rsidRPr="00A129E2">
        <w:rPr>
          <w:rFonts w:ascii="Times New Roman" w:eastAsia="Times New Roman" w:hAnsi="Times New Roman"/>
          <w:sz w:val="32"/>
          <w:szCs w:val="32"/>
          <w:lang w:val="en-US" w:eastAsia="ru-RU"/>
        </w:rPr>
        <w:t xml:space="preserve">. In addition to receiving financial assistance from fees in European Lutheran churches from this organization, </w:t>
      </w:r>
      <w:r w:rsidR="00A44680">
        <w:rPr>
          <w:rFonts w:ascii="Times New Roman" w:eastAsia="Times New Roman" w:hAnsi="Times New Roman"/>
          <w:sz w:val="32"/>
          <w:szCs w:val="32"/>
          <w:lang w:val="en-US" w:eastAsia="ru-RU"/>
        </w:rPr>
        <w:t>“</w:t>
      </w:r>
      <w:r w:rsidRPr="00A129E2">
        <w:rPr>
          <w:rFonts w:ascii="Times New Roman" w:eastAsia="Times New Roman" w:hAnsi="Times New Roman"/>
          <w:sz w:val="32"/>
          <w:szCs w:val="32"/>
          <w:lang w:val="en-US" w:eastAsia="ru-RU"/>
        </w:rPr>
        <w:t>Sunny Days</w:t>
      </w:r>
      <w:r w:rsidR="00A44680">
        <w:rPr>
          <w:rFonts w:ascii="Times New Roman" w:eastAsia="Times New Roman" w:hAnsi="Times New Roman"/>
          <w:sz w:val="32"/>
          <w:szCs w:val="32"/>
          <w:lang w:val="en-US" w:eastAsia="ru-RU"/>
        </w:rPr>
        <w:t>”</w:t>
      </w:r>
      <w:r w:rsidRPr="00A129E2">
        <w:rPr>
          <w:rFonts w:ascii="Times New Roman" w:eastAsia="Times New Roman" w:hAnsi="Times New Roman"/>
          <w:sz w:val="32"/>
          <w:szCs w:val="32"/>
          <w:lang w:val="en-US" w:eastAsia="ru-RU"/>
        </w:rPr>
        <w:t xml:space="preserve"> also provided a haven for believers.</w:t>
      </w:r>
    </w:p>
    <w:p w:rsidR="00784B95" w:rsidRPr="00A129E2" w:rsidRDefault="00A129E2" w:rsidP="00A129E2">
      <w:pPr>
        <w:spacing w:after="0" w:line="240" w:lineRule="auto"/>
        <w:ind w:firstLine="567"/>
        <w:jc w:val="both"/>
        <w:rPr>
          <w:rFonts w:ascii="Times New Roman" w:eastAsia="Times New Roman" w:hAnsi="Times New Roman"/>
          <w:sz w:val="32"/>
          <w:szCs w:val="32"/>
          <w:highlight w:val="yellow"/>
          <w:lang w:val="en-US" w:eastAsia="ru-RU"/>
        </w:rPr>
      </w:pPr>
      <w:r w:rsidRPr="00A129E2">
        <w:rPr>
          <w:rFonts w:ascii="Times New Roman" w:eastAsia="Times New Roman" w:hAnsi="Times New Roman"/>
          <w:sz w:val="32"/>
          <w:szCs w:val="32"/>
          <w:lang w:val="en-US" w:eastAsia="ru-RU"/>
        </w:rPr>
        <w:t xml:space="preserve">The positive synergy of the religious and private sectors in the consortium led to an increase in the number of orphans in care, which in 1994 exceeded one hundred. Another positive thing was that Sunny Days recognition by the Muslim and Christian public </w:t>
      </w:r>
      <w:r w:rsidRPr="00A129E2">
        <w:rPr>
          <w:rFonts w:ascii="Times New Roman" w:eastAsia="Times New Roman" w:hAnsi="Times New Roman"/>
          <w:sz w:val="32"/>
          <w:szCs w:val="32"/>
          <w:lang w:val="en-US" w:eastAsia="ru-RU"/>
        </w:rPr>
        <w:lastRenderedPageBreak/>
        <w:t>was constantly increasing, which led to receiving help in the form of free labor.</w:t>
      </w:r>
    </w:p>
    <w:p w:rsidR="00A660E1" w:rsidRPr="00A129E2" w:rsidRDefault="00A660E1" w:rsidP="007041B7">
      <w:pPr>
        <w:spacing w:after="0" w:line="240" w:lineRule="auto"/>
        <w:ind w:firstLine="567"/>
        <w:jc w:val="both"/>
        <w:rPr>
          <w:rFonts w:ascii="Times New Roman" w:eastAsia="Times New Roman" w:hAnsi="Times New Roman"/>
          <w:i/>
          <w:sz w:val="32"/>
          <w:szCs w:val="32"/>
          <w:highlight w:val="yellow"/>
          <w:lang w:val="en-US" w:eastAsia="ru-RU"/>
        </w:rPr>
      </w:pPr>
    </w:p>
    <w:p w:rsidR="00A129E2" w:rsidRPr="00A129E2" w:rsidRDefault="00A129E2" w:rsidP="00A129E2">
      <w:pPr>
        <w:spacing w:after="0" w:line="240" w:lineRule="auto"/>
        <w:ind w:firstLine="567"/>
        <w:jc w:val="both"/>
        <w:rPr>
          <w:rFonts w:ascii="Times New Roman" w:eastAsia="Times New Roman" w:hAnsi="Times New Roman"/>
          <w:i/>
          <w:sz w:val="32"/>
          <w:szCs w:val="32"/>
          <w:lang w:val="en-US" w:eastAsia="ru-RU"/>
        </w:rPr>
      </w:pPr>
      <w:r w:rsidRPr="00A129E2">
        <w:rPr>
          <w:rFonts w:ascii="Times New Roman" w:eastAsia="Times New Roman" w:hAnsi="Times New Roman"/>
          <w:i/>
          <w:sz w:val="32"/>
          <w:szCs w:val="32"/>
          <w:lang w:val="en-US" w:eastAsia="ru-RU"/>
        </w:rPr>
        <w:t>Adoption program</w:t>
      </w:r>
    </w:p>
    <w:p w:rsidR="00A129E2" w:rsidRPr="00A129E2" w:rsidRDefault="00A129E2" w:rsidP="00A129E2">
      <w:pPr>
        <w:spacing w:after="0" w:line="240" w:lineRule="auto"/>
        <w:ind w:firstLine="567"/>
        <w:jc w:val="both"/>
        <w:rPr>
          <w:rFonts w:ascii="Times New Roman" w:eastAsia="Times New Roman" w:hAnsi="Times New Roman"/>
          <w:sz w:val="32"/>
          <w:szCs w:val="32"/>
          <w:lang w:val="en-US" w:eastAsia="ru-RU"/>
        </w:rPr>
      </w:pPr>
      <w:r w:rsidRPr="00A129E2">
        <w:rPr>
          <w:rFonts w:ascii="Times New Roman" w:eastAsia="Times New Roman" w:hAnsi="Times New Roman"/>
          <w:sz w:val="32"/>
          <w:szCs w:val="32"/>
          <w:lang w:val="en-US" w:eastAsia="ru-RU"/>
        </w:rPr>
        <w:t xml:space="preserve">The attention of the international community by Lutheran churches in Europe was such that </w:t>
      </w:r>
      <w:r w:rsidR="00A44680">
        <w:rPr>
          <w:rFonts w:ascii="Times New Roman" w:eastAsia="Times New Roman" w:hAnsi="Times New Roman"/>
          <w:sz w:val="32"/>
          <w:szCs w:val="32"/>
          <w:lang w:val="en-US" w:eastAsia="ru-RU"/>
        </w:rPr>
        <w:t>“</w:t>
      </w:r>
      <w:r w:rsidRPr="00A129E2">
        <w:rPr>
          <w:rFonts w:ascii="Times New Roman" w:eastAsia="Times New Roman" w:hAnsi="Times New Roman"/>
          <w:sz w:val="32"/>
          <w:szCs w:val="32"/>
          <w:lang w:val="en-US" w:eastAsia="ru-RU"/>
        </w:rPr>
        <w:t>Sunny Days</w:t>
      </w:r>
      <w:r w:rsidR="00A44680">
        <w:rPr>
          <w:rFonts w:ascii="Times New Roman" w:eastAsia="Times New Roman" w:hAnsi="Times New Roman"/>
          <w:sz w:val="32"/>
          <w:szCs w:val="32"/>
          <w:lang w:val="en-US" w:eastAsia="ru-RU"/>
        </w:rPr>
        <w:t>”</w:t>
      </w:r>
      <w:r w:rsidRPr="00A129E2">
        <w:rPr>
          <w:rFonts w:ascii="Times New Roman" w:eastAsia="Times New Roman" w:hAnsi="Times New Roman"/>
          <w:sz w:val="32"/>
          <w:szCs w:val="32"/>
          <w:lang w:val="en-US" w:eastAsia="ru-RU"/>
        </w:rPr>
        <w:t xml:space="preserve"> decided to ask for sponsorship from Lutheran families to cover the monthly costs of orphanages, which averaged $ 150 per month for a foster family. Soon, all orphans had at least one foster family, which paid the expenses of one month for their maintenance.</w:t>
      </w:r>
    </w:p>
    <w:p w:rsidR="00A129E2" w:rsidRPr="00A129E2" w:rsidRDefault="00A129E2" w:rsidP="00A129E2">
      <w:pPr>
        <w:spacing w:after="0" w:line="240" w:lineRule="auto"/>
        <w:ind w:firstLine="567"/>
        <w:jc w:val="both"/>
        <w:rPr>
          <w:rFonts w:ascii="Times New Roman" w:eastAsia="Times New Roman" w:hAnsi="Times New Roman"/>
          <w:i/>
          <w:sz w:val="32"/>
          <w:szCs w:val="32"/>
          <w:lang w:val="en-US" w:eastAsia="ru-RU"/>
        </w:rPr>
      </w:pPr>
      <w:r w:rsidRPr="00A129E2">
        <w:rPr>
          <w:rFonts w:ascii="Times New Roman" w:eastAsia="Times New Roman" w:hAnsi="Times New Roman"/>
          <w:sz w:val="32"/>
          <w:szCs w:val="32"/>
          <w:lang w:val="en-US" w:eastAsia="ru-RU"/>
        </w:rPr>
        <w:t>However, with the growing demand for sponsorship, each orphaned has up to 12 families, each of which paid the cost of one month for his / her maintenance. Thus, in 1995, after two years of activity, 100 orphans were sponsored by a total of 1,200 families.</w:t>
      </w:r>
      <w:r w:rsidRPr="00A129E2">
        <w:rPr>
          <w:rFonts w:ascii="Times New Roman" w:eastAsia="Times New Roman" w:hAnsi="Times New Roman"/>
          <w:i/>
          <w:sz w:val="32"/>
          <w:szCs w:val="32"/>
          <w:lang w:val="en-US" w:eastAsia="ru-RU"/>
        </w:rPr>
        <w:cr/>
      </w:r>
    </w:p>
    <w:p w:rsidR="00A129E2" w:rsidRPr="00A129E2" w:rsidRDefault="00A129E2" w:rsidP="00A129E2">
      <w:pPr>
        <w:spacing w:after="0" w:line="240" w:lineRule="auto"/>
        <w:ind w:firstLine="567"/>
        <w:jc w:val="both"/>
        <w:rPr>
          <w:rFonts w:ascii="Times New Roman" w:eastAsia="Times New Roman" w:hAnsi="Times New Roman"/>
          <w:i/>
          <w:sz w:val="32"/>
          <w:szCs w:val="32"/>
          <w:lang w:val="en-US" w:eastAsia="ru-RU"/>
        </w:rPr>
      </w:pPr>
      <w:r w:rsidRPr="00A129E2">
        <w:rPr>
          <w:rFonts w:ascii="Times New Roman" w:eastAsia="Times New Roman" w:hAnsi="Times New Roman"/>
          <w:i/>
          <w:sz w:val="32"/>
          <w:szCs w:val="32"/>
          <w:lang w:val="en-US" w:eastAsia="ru-RU"/>
        </w:rPr>
        <w:t>Hotel Creation</w:t>
      </w:r>
    </w:p>
    <w:p w:rsidR="00A129E2" w:rsidRPr="00A129E2" w:rsidRDefault="00A129E2" w:rsidP="00A129E2">
      <w:pPr>
        <w:spacing w:after="0" w:line="240" w:lineRule="auto"/>
        <w:ind w:firstLine="567"/>
        <w:jc w:val="both"/>
        <w:rPr>
          <w:rFonts w:ascii="Times New Roman" w:eastAsia="Times New Roman" w:hAnsi="Times New Roman"/>
          <w:sz w:val="32"/>
          <w:szCs w:val="32"/>
          <w:lang w:val="en-US" w:eastAsia="ru-RU"/>
        </w:rPr>
      </w:pPr>
      <w:r w:rsidRPr="00A129E2">
        <w:rPr>
          <w:rFonts w:ascii="Times New Roman" w:eastAsia="Times New Roman" w:hAnsi="Times New Roman"/>
          <w:sz w:val="32"/>
          <w:szCs w:val="32"/>
          <w:lang w:val="en-US" w:eastAsia="ru-RU"/>
        </w:rPr>
        <w:t xml:space="preserve">In 1995, it quickly became clear that sponsoring families wanted to see and meet with their adoptive children. Therefore, within a month of providing sponsorship, each family could visit their adoptive child in </w:t>
      </w:r>
      <w:r w:rsidR="00A44680">
        <w:rPr>
          <w:rFonts w:ascii="Times New Roman" w:eastAsia="Times New Roman" w:hAnsi="Times New Roman"/>
          <w:sz w:val="32"/>
          <w:szCs w:val="32"/>
          <w:lang w:val="en-US" w:eastAsia="ru-RU"/>
        </w:rPr>
        <w:t>“</w:t>
      </w:r>
      <w:r w:rsidRPr="00A129E2">
        <w:rPr>
          <w:rFonts w:ascii="Times New Roman" w:eastAsia="Times New Roman" w:hAnsi="Times New Roman"/>
          <w:sz w:val="32"/>
          <w:szCs w:val="32"/>
          <w:lang w:val="en-US" w:eastAsia="ru-RU"/>
        </w:rPr>
        <w:t>Sunny Days</w:t>
      </w:r>
      <w:r w:rsidR="00A44680">
        <w:rPr>
          <w:rFonts w:ascii="Times New Roman" w:eastAsia="Times New Roman" w:hAnsi="Times New Roman"/>
          <w:sz w:val="32"/>
          <w:szCs w:val="32"/>
          <w:lang w:val="en-US" w:eastAsia="ru-RU"/>
        </w:rPr>
        <w:t>”</w:t>
      </w:r>
      <w:r w:rsidRPr="00A129E2">
        <w:rPr>
          <w:rFonts w:ascii="Times New Roman" w:eastAsia="Times New Roman" w:hAnsi="Times New Roman"/>
          <w:sz w:val="32"/>
          <w:szCs w:val="32"/>
          <w:lang w:val="en-US" w:eastAsia="ru-RU"/>
        </w:rPr>
        <w:t xml:space="preserve"> - this was organized in order to strengthen relations between adoptive parents and children.</w:t>
      </w:r>
    </w:p>
    <w:p w:rsidR="00784B95" w:rsidRPr="00A129E2" w:rsidRDefault="00A129E2" w:rsidP="00A129E2">
      <w:pPr>
        <w:spacing w:after="0" w:line="240" w:lineRule="auto"/>
        <w:ind w:firstLine="567"/>
        <w:jc w:val="both"/>
        <w:rPr>
          <w:rFonts w:ascii="Times New Roman" w:eastAsia="Times New Roman" w:hAnsi="Times New Roman"/>
          <w:bCs/>
          <w:sz w:val="32"/>
          <w:szCs w:val="32"/>
          <w:highlight w:val="yellow"/>
          <w:lang w:val="en-US" w:eastAsia="ru-RU"/>
        </w:rPr>
      </w:pPr>
      <w:r w:rsidRPr="00A129E2">
        <w:rPr>
          <w:rFonts w:ascii="Times New Roman" w:eastAsia="Times New Roman" w:hAnsi="Times New Roman"/>
          <w:sz w:val="32"/>
          <w:szCs w:val="32"/>
          <w:lang w:val="en-US" w:eastAsia="ru-RU"/>
        </w:rPr>
        <w:t xml:space="preserve">In order to provide housing conditions for foster parents, the excess areas of the orphanage were rebuilt into separate rooms comparable to two-star hotels. The occupancy of the </w:t>
      </w:r>
      <w:r w:rsidR="00A44680">
        <w:rPr>
          <w:rFonts w:ascii="Times New Roman" w:eastAsia="Times New Roman" w:hAnsi="Times New Roman"/>
          <w:sz w:val="32"/>
          <w:szCs w:val="32"/>
          <w:lang w:val="en-US" w:eastAsia="ru-RU"/>
        </w:rPr>
        <w:t>“</w:t>
      </w:r>
      <w:r w:rsidRPr="00A129E2">
        <w:rPr>
          <w:rFonts w:ascii="Times New Roman" w:eastAsia="Times New Roman" w:hAnsi="Times New Roman"/>
          <w:sz w:val="32"/>
          <w:szCs w:val="32"/>
          <w:lang w:val="en-US" w:eastAsia="ru-RU"/>
        </w:rPr>
        <w:t>Sunny Days</w:t>
      </w:r>
      <w:r w:rsidR="00A44680">
        <w:rPr>
          <w:rFonts w:ascii="Times New Roman" w:eastAsia="Times New Roman" w:hAnsi="Times New Roman"/>
          <w:sz w:val="32"/>
          <w:szCs w:val="32"/>
          <w:lang w:val="en-US" w:eastAsia="ru-RU"/>
        </w:rPr>
        <w:t>”</w:t>
      </w:r>
      <w:r w:rsidRPr="00A129E2">
        <w:rPr>
          <w:rFonts w:ascii="Times New Roman" w:eastAsia="Times New Roman" w:hAnsi="Times New Roman"/>
          <w:sz w:val="32"/>
          <w:szCs w:val="32"/>
          <w:lang w:val="en-US" w:eastAsia="ru-RU"/>
        </w:rPr>
        <w:t xml:space="preserve"> hotel was 75-80% during the year, reaching 100% during the holiday season.The total income from donations of foster parents and the activities of the hotel restaurant, which was received from 1999 to 2000, is shown </w:t>
      </w:r>
      <w:proofErr w:type="gramStart"/>
      <w:r w:rsidRPr="00A129E2">
        <w:rPr>
          <w:rFonts w:ascii="Times New Roman" w:eastAsia="Times New Roman" w:hAnsi="Times New Roman"/>
          <w:sz w:val="32"/>
          <w:szCs w:val="32"/>
          <w:lang w:val="en-US" w:eastAsia="ru-RU"/>
        </w:rPr>
        <w:t>below</w:t>
      </w:r>
      <w:r w:rsidR="00A44680" w:rsidRPr="00A44680">
        <w:rPr>
          <w:rFonts w:ascii="Times New Roman" w:eastAsia="Times New Roman" w:hAnsi="Times New Roman"/>
          <w:i/>
          <w:sz w:val="32"/>
          <w:szCs w:val="32"/>
          <w:lang w:val="en-US" w:eastAsia="ru-RU"/>
        </w:rPr>
        <w:t>(</w:t>
      </w:r>
      <w:proofErr w:type="gramEnd"/>
      <w:r w:rsidR="00A44680" w:rsidRPr="00A44680">
        <w:rPr>
          <w:rFonts w:ascii="Times New Roman" w:eastAsia="Times New Roman" w:hAnsi="Times New Roman"/>
          <w:i/>
          <w:sz w:val="32"/>
          <w:szCs w:val="32"/>
          <w:lang w:val="en-US" w:eastAsia="ru-RU"/>
        </w:rPr>
        <w:t>Table 1)</w:t>
      </w:r>
      <w:r w:rsidRPr="00A129E2">
        <w:rPr>
          <w:rFonts w:ascii="Times New Roman" w:eastAsia="Times New Roman" w:hAnsi="Times New Roman"/>
          <w:sz w:val="32"/>
          <w:szCs w:val="32"/>
          <w:lang w:val="en-US" w:eastAsia="ru-RU"/>
        </w:rPr>
        <w:t>:</w:t>
      </w:r>
    </w:p>
    <w:p w:rsidR="00AF1BDF" w:rsidRDefault="00AF1BDF" w:rsidP="007041B7">
      <w:pPr>
        <w:spacing w:after="0" w:line="240" w:lineRule="auto"/>
        <w:ind w:firstLine="567"/>
        <w:jc w:val="both"/>
        <w:rPr>
          <w:rFonts w:ascii="Times New Roman" w:eastAsia="Times New Roman" w:hAnsi="Times New Roman"/>
          <w:bCs/>
          <w:i/>
          <w:sz w:val="32"/>
          <w:szCs w:val="32"/>
          <w:lang w:val="en-US" w:eastAsia="ru-RU"/>
        </w:rPr>
      </w:pPr>
    </w:p>
    <w:p w:rsidR="00784B95" w:rsidRDefault="00A44680" w:rsidP="007041B7">
      <w:pPr>
        <w:spacing w:after="0" w:line="240" w:lineRule="auto"/>
        <w:ind w:firstLine="567"/>
        <w:jc w:val="both"/>
        <w:rPr>
          <w:rFonts w:ascii="Times New Roman" w:eastAsia="Times New Roman" w:hAnsi="Times New Roman"/>
          <w:bCs/>
          <w:i/>
          <w:sz w:val="32"/>
          <w:szCs w:val="32"/>
          <w:lang w:val="en-US" w:eastAsia="ru-RU"/>
        </w:rPr>
      </w:pPr>
      <w:r w:rsidRPr="00A44680">
        <w:rPr>
          <w:rFonts w:ascii="Times New Roman" w:eastAsia="Times New Roman" w:hAnsi="Times New Roman"/>
          <w:i/>
          <w:sz w:val="32"/>
          <w:szCs w:val="32"/>
          <w:lang w:val="en-US" w:eastAsia="ru-RU"/>
        </w:rPr>
        <w:t>Table 1</w:t>
      </w:r>
      <w:r>
        <w:rPr>
          <w:rFonts w:ascii="Times New Roman" w:eastAsia="Times New Roman" w:hAnsi="Times New Roman"/>
          <w:i/>
          <w:sz w:val="32"/>
          <w:szCs w:val="32"/>
          <w:lang w:val="en-US" w:eastAsia="ru-RU"/>
        </w:rPr>
        <w:t xml:space="preserve"> - </w:t>
      </w:r>
      <w:r>
        <w:rPr>
          <w:rFonts w:ascii="Times New Roman" w:eastAsia="Times New Roman" w:hAnsi="Times New Roman"/>
          <w:bCs/>
          <w:i/>
          <w:sz w:val="32"/>
          <w:szCs w:val="32"/>
          <w:lang w:val="en-US" w:eastAsia="ru-RU"/>
        </w:rPr>
        <w:t>“</w:t>
      </w:r>
      <w:r w:rsidR="00AF1BDF" w:rsidRPr="00AF1BDF">
        <w:rPr>
          <w:rFonts w:ascii="Times New Roman" w:eastAsia="Times New Roman" w:hAnsi="Times New Roman"/>
          <w:bCs/>
          <w:i/>
          <w:sz w:val="32"/>
          <w:szCs w:val="32"/>
          <w:lang w:val="en-US" w:eastAsia="ru-RU"/>
        </w:rPr>
        <w:t>Sunny Day's</w:t>
      </w:r>
      <w:r>
        <w:rPr>
          <w:rFonts w:ascii="Times New Roman" w:eastAsia="Times New Roman" w:hAnsi="Times New Roman"/>
          <w:bCs/>
          <w:i/>
          <w:sz w:val="32"/>
          <w:szCs w:val="32"/>
          <w:lang w:val="en-US" w:eastAsia="ru-RU"/>
        </w:rPr>
        <w:t>”</w:t>
      </w:r>
      <w:r w:rsidR="00AF1BDF" w:rsidRPr="00AF1BDF">
        <w:rPr>
          <w:rFonts w:ascii="Times New Roman" w:eastAsia="Times New Roman" w:hAnsi="Times New Roman"/>
          <w:bCs/>
          <w:i/>
          <w:sz w:val="32"/>
          <w:szCs w:val="32"/>
          <w:lang w:val="en-US" w:eastAsia="ru-RU"/>
        </w:rPr>
        <w:t xml:space="preserve"> Profit and Loss Statement</w:t>
      </w:r>
      <w:r w:rsidR="00784B95" w:rsidRPr="00AF1BDF">
        <w:rPr>
          <w:rFonts w:ascii="Times New Roman" w:eastAsia="Times New Roman" w:hAnsi="Times New Roman"/>
          <w:bCs/>
          <w:i/>
          <w:sz w:val="32"/>
          <w:szCs w:val="32"/>
          <w:lang w:val="en-US" w:eastAsia="ru-RU"/>
        </w:rPr>
        <w:t xml:space="preserve"> (1999-2000), $</w:t>
      </w:r>
    </w:p>
    <w:tbl>
      <w:tblPr>
        <w:tblStyle w:val="aa"/>
        <w:tblW w:w="8676" w:type="dxa"/>
        <w:tblInd w:w="108" w:type="dxa"/>
        <w:tblLayout w:type="fixed"/>
        <w:tblLook w:val="04A0"/>
      </w:tblPr>
      <w:tblGrid>
        <w:gridCol w:w="7400"/>
        <w:gridCol w:w="1276"/>
      </w:tblGrid>
      <w:tr w:rsidR="00AF1BDF" w:rsidRPr="00A44680" w:rsidTr="00B02B0B">
        <w:tc>
          <w:tcPr>
            <w:tcW w:w="7400" w:type="dxa"/>
          </w:tcPr>
          <w:p w:rsidR="00AF1BDF" w:rsidRPr="00A44680" w:rsidRDefault="00AF1BDF" w:rsidP="00AF1BDF">
            <w:pPr>
              <w:spacing w:after="0" w:line="240" w:lineRule="auto"/>
              <w:jc w:val="both"/>
              <w:rPr>
                <w:bCs/>
                <w:i/>
                <w:sz w:val="28"/>
                <w:szCs w:val="28"/>
                <w:lang w:val="en-US" w:eastAsia="ru-RU"/>
              </w:rPr>
            </w:pPr>
            <w:r w:rsidRPr="00A44680">
              <w:rPr>
                <w:bCs/>
                <w:i/>
                <w:sz w:val="28"/>
                <w:szCs w:val="28"/>
                <w:lang w:val="en-US" w:eastAsia="ru-RU"/>
              </w:rPr>
              <w:t>Income</w:t>
            </w:r>
          </w:p>
          <w:p w:rsidR="00AF1BDF" w:rsidRPr="00A44680" w:rsidRDefault="00AF1BDF" w:rsidP="00AF1BDF">
            <w:pPr>
              <w:spacing w:after="0" w:line="240" w:lineRule="auto"/>
              <w:jc w:val="both"/>
              <w:rPr>
                <w:bCs/>
                <w:sz w:val="28"/>
                <w:szCs w:val="28"/>
                <w:lang w:val="en-US" w:eastAsia="ru-RU"/>
              </w:rPr>
            </w:pPr>
            <w:r w:rsidRPr="00A44680">
              <w:rPr>
                <w:bCs/>
                <w:sz w:val="28"/>
                <w:szCs w:val="28"/>
                <w:lang w:val="en-US" w:eastAsia="ru-RU"/>
              </w:rPr>
              <w:t xml:space="preserve">Donations from Kazakhstan's private sector </w:t>
            </w:r>
          </w:p>
          <w:p w:rsidR="00AF1BDF" w:rsidRPr="00A44680" w:rsidRDefault="00AF1BDF" w:rsidP="00AF1BDF">
            <w:pPr>
              <w:spacing w:after="0" w:line="240" w:lineRule="auto"/>
              <w:jc w:val="both"/>
              <w:rPr>
                <w:bCs/>
                <w:sz w:val="28"/>
                <w:szCs w:val="28"/>
                <w:lang w:val="en-US" w:eastAsia="ru-RU"/>
              </w:rPr>
            </w:pPr>
            <w:r w:rsidRPr="00A44680">
              <w:rPr>
                <w:bCs/>
                <w:sz w:val="28"/>
                <w:szCs w:val="28"/>
                <w:lang w:val="en-US" w:eastAsia="ru-RU"/>
              </w:rPr>
              <w:t xml:space="preserve">Donations from the Lutheran Church </w:t>
            </w:r>
          </w:p>
          <w:p w:rsidR="00AF1BDF" w:rsidRPr="00A44680" w:rsidRDefault="00AF1BDF" w:rsidP="00AF1BDF">
            <w:pPr>
              <w:spacing w:after="0" w:line="240" w:lineRule="auto"/>
              <w:jc w:val="both"/>
              <w:rPr>
                <w:bCs/>
                <w:sz w:val="28"/>
                <w:szCs w:val="28"/>
                <w:lang w:val="en-US" w:eastAsia="ru-RU"/>
              </w:rPr>
            </w:pPr>
            <w:r w:rsidRPr="00A44680">
              <w:rPr>
                <w:bCs/>
                <w:sz w:val="28"/>
                <w:szCs w:val="28"/>
                <w:lang w:val="en-US" w:eastAsia="ru-RU"/>
              </w:rPr>
              <w:t xml:space="preserve">Donations from Muslims of Kazakhstan </w:t>
            </w:r>
          </w:p>
          <w:p w:rsidR="00AF1BDF" w:rsidRPr="00A44680" w:rsidRDefault="00AF1BDF" w:rsidP="00AF1BDF">
            <w:pPr>
              <w:spacing w:after="0" w:line="240" w:lineRule="auto"/>
              <w:jc w:val="both"/>
              <w:rPr>
                <w:bCs/>
                <w:sz w:val="28"/>
                <w:szCs w:val="28"/>
                <w:lang w:val="en-US" w:eastAsia="ru-RU"/>
              </w:rPr>
            </w:pPr>
            <w:r w:rsidRPr="00A44680">
              <w:rPr>
                <w:bCs/>
                <w:sz w:val="28"/>
                <w:szCs w:val="28"/>
                <w:lang w:val="en-US" w:eastAsia="ru-RU"/>
              </w:rPr>
              <w:t xml:space="preserve">Donations of the Orthodox Church </w:t>
            </w:r>
          </w:p>
          <w:p w:rsidR="00AF1BDF" w:rsidRPr="00A44680" w:rsidRDefault="00AF1BDF" w:rsidP="00AF1BDF">
            <w:pPr>
              <w:spacing w:after="0" w:line="240" w:lineRule="auto"/>
              <w:jc w:val="both"/>
              <w:rPr>
                <w:bCs/>
                <w:sz w:val="28"/>
                <w:szCs w:val="28"/>
                <w:lang w:val="en-US" w:eastAsia="ru-RU"/>
              </w:rPr>
            </w:pPr>
            <w:r w:rsidRPr="00A44680">
              <w:rPr>
                <w:bCs/>
                <w:sz w:val="28"/>
                <w:szCs w:val="28"/>
                <w:lang w:val="en-US" w:eastAsia="ru-RU"/>
              </w:rPr>
              <w:t xml:space="preserve">Donations from foster parents and income from hotel activities </w:t>
            </w:r>
          </w:p>
        </w:tc>
        <w:tc>
          <w:tcPr>
            <w:tcW w:w="1276" w:type="dxa"/>
          </w:tcPr>
          <w:p w:rsidR="00AF1BDF" w:rsidRPr="00A44680" w:rsidRDefault="00AF1BDF" w:rsidP="007041B7">
            <w:pPr>
              <w:spacing w:after="0" w:line="240" w:lineRule="auto"/>
              <w:jc w:val="both"/>
              <w:rPr>
                <w:bCs/>
                <w:sz w:val="28"/>
                <w:szCs w:val="28"/>
                <w:lang w:val="en-US" w:eastAsia="ru-RU"/>
              </w:rPr>
            </w:pPr>
          </w:p>
          <w:p w:rsidR="00AF1BDF" w:rsidRPr="00A44680" w:rsidRDefault="00AF1BDF" w:rsidP="007041B7">
            <w:pPr>
              <w:spacing w:after="0" w:line="240" w:lineRule="auto"/>
              <w:jc w:val="both"/>
              <w:rPr>
                <w:bCs/>
                <w:sz w:val="28"/>
                <w:szCs w:val="28"/>
                <w:lang w:val="en-US" w:eastAsia="ru-RU"/>
              </w:rPr>
            </w:pPr>
            <w:r w:rsidRPr="00A44680">
              <w:rPr>
                <w:bCs/>
                <w:sz w:val="28"/>
                <w:szCs w:val="28"/>
                <w:lang w:val="en-US" w:eastAsia="ru-RU"/>
              </w:rPr>
              <w:t>24,000</w:t>
            </w:r>
          </w:p>
          <w:p w:rsidR="00AF1BDF" w:rsidRPr="00A44680" w:rsidRDefault="00AF1BDF" w:rsidP="007041B7">
            <w:pPr>
              <w:spacing w:after="0" w:line="240" w:lineRule="auto"/>
              <w:jc w:val="both"/>
              <w:rPr>
                <w:bCs/>
                <w:sz w:val="28"/>
                <w:szCs w:val="28"/>
                <w:lang w:val="en-US" w:eastAsia="ru-RU"/>
              </w:rPr>
            </w:pPr>
            <w:r w:rsidRPr="00A44680">
              <w:rPr>
                <w:bCs/>
                <w:sz w:val="28"/>
                <w:szCs w:val="28"/>
                <w:lang w:val="en-US" w:eastAsia="ru-RU"/>
              </w:rPr>
              <w:t>1200</w:t>
            </w:r>
          </w:p>
          <w:p w:rsidR="00AF1BDF" w:rsidRPr="00A44680" w:rsidRDefault="00AF1BDF" w:rsidP="007041B7">
            <w:pPr>
              <w:spacing w:after="0" w:line="240" w:lineRule="auto"/>
              <w:jc w:val="both"/>
              <w:rPr>
                <w:bCs/>
                <w:sz w:val="28"/>
                <w:szCs w:val="28"/>
                <w:lang w:val="en-US" w:eastAsia="ru-RU"/>
              </w:rPr>
            </w:pPr>
            <w:r w:rsidRPr="00A44680">
              <w:rPr>
                <w:bCs/>
                <w:sz w:val="28"/>
                <w:szCs w:val="28"/>
                <w:lang w:val="en-US" w:eastAsia="ru-RU"/>
              </w:rPr>
              <w:t>12000</w:t>
            </w:r>
          </w:p>
          <w:p w:rsidR="00AF1BDF" w:rsidRPr="00A44680" w:rsidRDefault="00AF1BDF" w:rsidP="007041B7">
            <w:pPr>
              <w:spacing w:after="0" w:line="240" w:lineRule="auto"/>
              <w:jc w:val="both"/>
              <w:rPr>
                <w:bCs/>
                <w:sz w:val="28"/>
                <w:szCs w:val="28"/>
                <w:lang w:val="en-US" w:eastAsia="ru-RU"/>
              </w:rPr>
            </w:pPr>
            <w:r w:rsidRPr="00A44680">
              <w:rPr>
                <w:bCs/>
                <w:sz w:val="28"/>
                <w:szCs w:val="28"/>
                <w:lang w:val="en-US" w:eastAsia="ru-RU"/>
              </w:rPr>
              <w:t>12000</w:t>
            </w:r>
          </w:p>
          <w:p w:rsidR="00AF1BDF" w:rsidRPr="00A44680" w:rsidRDefault="00AF1BDF" w:rsidP="007041B7">
            <w:pPr>
              <w:spacing w:after="0" w:line="240" w:lineRule="auto"/>
              <w:jc w:val="both"/>
              <w:rPr>
                <w:bCs/>
                <w:sz w:val="28"/>
                <w:szCs w:val="28"/>
                <w:lang w:val="en-US" w:eastAsia="ru-RU"/>
              </w:rPr>
            </w:pPr>
            <w:r w:rsidRPr="00A44680">
              <w:rPr>
                <w:bCs/>
                <w:sz w:val="28"/>
                <w:szCs w:val="28"/>
                <w:lang w:val="en-US" w:eastAsia="ru-RU"/>
              </w:rPr>
              <w:t>180,000</w:t>
            </w:r>
          </w:p>
        </w:tc>
      </w:tr>
      <w:tr w:rsidR="00AF1BDF" w:rsidRPr="00A44680" w:rsidTr="00B02B0B">
        <w:tc>
          <w:tcPr>
            <w:tcW w:w="7400" w:type="dxa"/>
          </w:tcPr>
          <w:p w:rsidR="00AF1BDF" w:rsidRPr="00A44680" w:rsidRDefault="00AF1BDF" w:rsidP="00AF1BDF">
            <w:pPr>
              <w:spacing w:after="0" w:line="240" w:lineRule="auto"/>
              <w:jc w:val="both"/>
              <w:rPr>
                <w:b/>
                <w:bCs/>
                <w:i/>
                <w:sz w:val="28"/>
                <w:szCs w:val="28"/>
                <w:lang w:val="en-US" w:eastAsia="ru-RU"/>
              </w:rPr>
            </w:pPr>
            <w:r w:rsidRPr="00A44680">
              <w:rPr>
                <w:b/>
                <w:bCs/>
                <w:sz w:val="28"/>
                <w:szCs w:val="28"/>
                <w:lang w:eastAsia="ru-RU"/>
              </w:rPr>
              <w:t>Total</w:t>
            </w:r>
          </w:p>
        </w:tc>
        <w:tc>
          <w:tcPr>
            <w:tcW w:w="1276" w:type="dxa"/>
          </w:tcPr>
          <w:p w:rsidR="00AF1BDF" w:rsidRPr="00A44680" w:rsidRDefault="00AF1BDF" w:rsidP="007041B7">
            <w:pPr>
              <w:spacing w:after="0" w:line="240" w:lineRule="auto"/>
              <w:jc w:val="both"/>
              <w:rPr>
                <w:b/>
                <w:bCs/>
                <w:sz w:val="28"/>
                <w:szCs w:val="28"/>
                <w:lang w:val="en-US" w:eastAsia="ru-RU"/>
              </w:rPr>
            </w:pPr>
            <w:r w:rsidRPr="00A44680">
              <w:rPr>
                <w:b/>
                <w:bCs/>
                <w:sz w:val="28"/>
                <w:szCs w:val="28"/>
                <w:lang w:eastAsia="ru-RU"/>
              </w:rPr>
              <w:t>240,000</w:t>
            </w:r>
          </w:p>
        </w:tc>
      </w:tr>
      <w:tr w:rsidR="00AF1BDF" w:rsidRPr="00A44680" w:rsidTr="00B02B0B">
        <w:tc>
          <w:tcPr>
            <w:tcW w:w="7400" w:type="dxa"/>
          </w:tcPr>
          <w:p w:rsidR="00AF1BDF" w:rsidRPr="00A44680" w:rsidRDefault="00AF1BDF" w:rsidP="00AF1BDF">
            <w:pPr>
              <w:spacing w:after="0" w:line="240" w:lineRule="auto"/>
              <w:jc w:val="both"/>
              <w:rPr>
                <w:i/>
                <w:sz w:val="28"/>
                <w:szCs w:val="28"/>
                <w:lang w:val="en-US" w:eastAsia="ru-RU"/>
              </w:rPr>
            </w:pPr>
            <w:r w:rsidRPr="00A44680">
              <w:rPr>
                <w:i/>
                <w:sz w:val="28"/>
                <w:szCs w:val="28"/>
                <w:lang w:val="en-US" w:eastAsia="ru-RU"/>
              </w:rPr>
              <w:lastRenderedPageBreak/>
              <w:t>Expenses:</w:t>
            </w:r>
          </w:p>
          <w:p w:rsidR="00AF1BDF" w:rsidRPr="00A44680" w:rsidRDefault="00AF1BDF" w:rsidP="00AF1BDF">
            <w:pPr>
              <w:spacing w:after="0" w:line="240" w:lineRule="auto"/>
              <w:jc w:val="both"/>
              <w:rPr>
                <w:sz w:val="28"/>
                <w:szCs w:val="28"/>
                <w:lang w:val="en-US" w:eastAsia="ru-RU"/>
              </w:rPr>
            </w:pPr>
            <w:r w:rsidRPr="00A44680">
              <w:rPr>
                <w:sz w:val="28"/>
                <w:szCs w:val="28"/>
                <w:lang w:val="en-US" w:eastAsia="ru-RU"/>
              </w:rPr>
              <w:t xml:space="preserve">Salary of non-core personnel </w:t>
            </w:r>
          </w:p>
          <w:p w:rsidR="00AF1BDF" w:rsidRPr="00A44680" w:rsidRDefault="00AF1BDF" w:rsidP="00AF1BDF">
            <w:pPr>
              <w:spacing w:after="0" w:line="240" w:lineRule="auto"/>
              <w:jc w:val="both"/>
              <w:rPr>
                <w:sz w:val="28"/>
                <w:szCs w:val="28"/>
                <w:lang w:val="en-US" w:eastAsia="ru-RU"/>
              </w:rPr>
            </w:pPr>
            <w:r w:rsidRPr="00A44680">
              <w:rPr>
                <w:sz w:val="28"/>
                <w:szCs w:val="28"/>
                <w:lang w:val="en-US" w:eastAsia="ru-RU"/>
              </w:rPr>
              <w:t xml:space="preserve">Food Supply </w:t>
            </w:r>
          </w:p>
          <w:p w:rsidR="00AF1BDF" w:rsidRPr="00A44680" w:rsidRDefault="00AF1BDF" w:rsidP="00AF1BDF">
            <w:pPr>
              <w:spacing w:after="0" w:line="240" w:lineRule="auto"/>
              <w:jc w:val="both"/>
              <w:rPr>
                <w:sz w:val="28"/>
                <w:szCs w:val="28"/>
                <w:lang w:val="en-US" w:eastAsia="ru-RU"/>
              </w:rPr>
            </w:pPr>
            <w:r w:rsidRPr="00A44680">
              <w:rPr>
                <w:sz w:val="28"/>
                <w:szCs w:val="28"/>
                <w:lang w:val="en-US" w:eastAsia="ru-RU"/>
              </w:rPr>
              <w:t xml:space="preserve">Student Payments </w:t>
            </w:r>
          </w:p>
          <w:p w:rsidR="00AF1BDF" w:rsidRPr="00A44680" w:rsidRDefault="00AF1BDF" w:rsidP="00AF1BDF">
            <w:pPr>
              <w:spacing w:after="0" w:line="240" w:lineRule="auto"/>
              <w:jc w:val="both"/>
              <w:rPr>
                <w:sz w:val="28"/>
                <w:szCs w:val="28"/>
                <w:lang w:val="en-US" w:eastAsia="ru-RU"/>
              </w:rPr>
            </w:pPr>
            <w:r w:rsidRPr="00A44680">
              <w:rPr>
                <w:sz w:val="28"/>
                <w:szCs w:val="28"/>
                <w:lang w:val="en-US" w:eastAsia="ru-RU"/>
              </w:rPr>
              <w:t xml:space="preserve">Hotel </w:t>
            </w:r>
          </w:p>
          <w:p w:rsidR="00AF1BDF" w:rsidRPr="00A44680" w:rsidRDefault="00AF1BDF" w:rsidP="00AF1BDF">
            <w:pPr>
              <w:spacing w:after="0" w:line="240" w:lineRule="auto"/>
              <w:jc w:val="both"/>
              <w:rPr>
                <w:sz w:val="28"/>
                <w:szCs w:val="28"/>
                <w:lang w:val="en-US" w:eastAsia="ru-RU"/>
              </w:rPr>
            </w:pPr>
            <w:r w:rsidRPr="00A44680">
              <w:rPr>
                <w:sz w:val="28"/>
                <w:szCs w:val="28"/>
                <w:lang w:val="en-US" w:eastAsia="ru-RU"/>
              </w:rPr>
              <w:t xml:space="preserve">Salary of non-core personnel </w:t>
            </w:r>
          </w:p>
          <w:p w:rsidR="00AF1BDF" w:rsidRPr="00A44680" w:rsidRDefault="00AF1BDF" w:rsidP="00AF1BDF">
            <w:pPr>
              <w:spacing w:after="0" w:line="240" w:lineRule="auto"/>
              <w:jc w:val="both"/>
              <w:rPr>
                <w:sz w:val="28"/>
                <w:szCs w:val="28"/>
                <w:lang w:val="en-US" w:eastAsia="ru-RU"/>
              </w:rPr>
            </w:pPr>
            <w:r w:rsidRPr="00A44680">
              <w:rPr>
                <w:sz w:val="28"/>
                <w:szCs w:val="28"/>
                <w:lang w:val="en-US" w:eastAsia="ru-RU"/>
              </w:rPr>
              <w:t xml:space="preserve">Laundry </w:t>
            </w:r>
          </w:p>
          <w:p w:rsidR="00AF1BDF" w:rsidRPr="00A44680" w:rsidRDefault="00AF1BDF" w:rsidP="00AF1BDF">
            <w:pPr>
              <w:spacing w:after="0" w:line="240" w:lineRule="auto"/>
              <w:jc w:val="both"/>
              <w:rPr>
                <w:sz w:val="28"/>
                <w:szCs w:val="28"/>
                <w:lang w:val="en-US" w:eastAsia="ru-RU"/>
              </w:rPr>
            </w:pPr>
            <w:r w:rsidRPr="00A44680">
              <w:rPr>
                <w:sz w:val="28"/>
                <w:szCs w:val="28"/>
                <w:lang w:val="en-US" w:eastAsia="ru-RU"/>
              </w:rPr>
              <w:t xml:space="preserve">Student Payments </w:t>
            </w:r>
          </w:p>
          <w:p w:rsidR="00AF1BDF" w:rsidRPr="00A44680" w:rsidRDefault="00AF1BDF" w:rsidP="00AF1BDF">
            <w:pPr>
              <w:spacing w:after="0" w:line="240" w:lineRule="auto"/>
              <w:jc w:val="both"/>
              <w:rPr>
                <w:sz w:val="28"/>
                <w:szCs w:val="28"/>
                <w:lang w:val="en-US" w:eastAsia="ru-RU"/>
              </w:rPr>
            </w:pPr>
            <w:r w:rsidRPr="00A44680">
              <w:rPr>
                <w:sz w:val="28"/>
                <w:szCs w:val="28"/>
                <w:lang w:val="en-US" w:eastAsia="ru-RU"/>
              </w:rPr>
              <w:t xml:space="preserve">Salary of non-core personnel </w:t>
            </w:r>
          </w:p>
          <w:p w:rsidR="00AF1BDF" w:rsidRPr="00A44680" w:rsidRDefault="00AF1BDF" w:rsidP="00AF1BDF">
            <w:pPr>
              <w:spacing w:after="0" w:line="240" w:lineRule="auto"/>
              <w:jc w:val="both"/>
              <w:rPr>
                <w:bCs/>
                <w:i/>
                <w:sz w:val="28"/>
                <w:szCs w:val="28"/>
                <w:lang w:val="en-US" w:eastAsia="ru-RU"/>
              </w:rPr>
            </w:pPr>
            <w:r w:rsidRPr="00A44680">
              <w:rPr>
                <w:sz w:val="28"/>
                <w:szCs w:val="28"/>
                <w:lang w:val="en-US" w:eastAsia="ru-RU"/>
              </w:rPr>
              <w:t xml:space="preserve">Salary of faculty </w:t>
            </w:r>
          </w:p>
        </w:tc>
        <w:tc>
          <w:tcPr>
            <w:tcW w:w="1276" w:type="dxa"/>
          </w:tcPr>
          <w:p w:rsidR="00AF1BDF" w:rsidRPr="00A44680" w:rsidRDefault="00AF1BDF" w:rsidP="007041B7">
            <w:pPr>
              <w:spacing w:after="0" w:line="240" w:lineRule="auto"/>
              <w:jc w:val="both"/>
              <w:rPr>
                <w:sz w:val="28"/>
                <w:szCs w:val="28"/>
                <w:lang w:val="en-US" w:eastAsia="ru-RU"/>
              </w:rPr>
            </w:pPr>
          </w:p>
          <w:p w:rsidR="00AF1BDF" w:rsidRPr="00A44680" w:rsidRDefault="00AF1BDF" w:rsidP="007041B7">
            <w:pPr>
              <w:spacing w:after="0" w:line="240" w:lineRule="auto"/>
              <w:jc w:val="both"/>
              <w:rPr>
                <w:sz w:val="28"/>
                <w:szCs w:val="28"/>
                <w:lang w:val="en-US" w:eastAsia="ru-RU"/>
              </w:rPr>
            </w:pPr>
            <w:r w:rsidRPr="00A44680">
              <w:rPr>
                <w:sz w:val="28"/>
                <w:szCs w:val="28"/>
                <w:lang w:val="en-US" w:eastAsia="ru-RU"/>
              </w:rPr>
              <w:t>10,000</w:t>
            </w:r>
          </w:p>
          <w:p w:rsidR="00AF1BDF" w:rsidRPr="00A44680" w:rsidRDefault="00AF1BDF" w:rsidP="007041B7">
            <w:pPr>
              <w:spacing w:after="0" w:line="240" w:lineRule="auto"/>
              <w:jc w:val="both"/>
              <w:rPr>
                <w:sz w:val="28"/>
                <w:szCs w:val="28"/>
                <w:lang w:val="en-US" w:eastAsia="ru-RU"/>
              </w:rPr>
            </w:pPr>
            <w:r w:rsidRPr="00A44680">
              <w:rPr>
                <w:sz w:val="28"/>
                <w:szCs w:val="28"/>
                <w:lang w:val="en-US" w:eastAsia="ru-RU"/>
              </w:rPr>
              <w:t>25,000</w:t>
            </w:r>
          </w:p>
          <w:p w:rsidR="00AF1BDF" w:rsidRPr="00A44680" w:rsidRDefault="00AF1BDF" w:rsidP="007041B7">
            <w:pPr>
              <w:spacing w:after="0" w:line="240" w:lineRule="auto"/>
              <w:jc w:val="both"/>
              <w:rPr>
                <w:sz w:val="28"/>
                <w:szCs w:val="28"/>
                <w:lang w:val="en-US" w:eastAsia="ru-RU"/>
              </w:rPr>
            </w:pPr>
            <w:r w:rsidRPr="00A44680">
              <w:rPr>
                <w:sz w:val="28"/>
                <w:szCs w:val="28"/>
                <w:lang w:val="en-US" w:eastAsia="ru-RU"/>
              </w:rPr>
              <w:t>5000</w:t>
            </w:r>
          </w:p>
          <w:p w:rsidR="00AF1BDF" w:rsidRPr="00A44680" w:rsidRDefault="00AF1BDF" w:rsidP="007041B7">
            <w:pPr>
              <w:spacing w:after="0" w:line="240" w:lineRule="auto"/>
              <w:jc w:val="both"/>
              <w:rPr>
                <w:sz w:val="28"/>
                <w:szCs w:val="28"/>
                <w:lang w:val="en-US" w:eastAsia="ru-RU"/>
              </w:rPr>
            </w:pPr>
            <w:r w:rsidRPr="00A44680">
              <w:rPr>
                <w:sz w:val="28"/>
                <w:szCs w:val="28"/>
                <w:lang w:val="en-US" w:eastAsia="ru-RU"/>
              </w:rPr>
              <w:t>50000</w:t>
            </w:r>
          </w:p>
          <w:p w:rsidR="00AF1BDF" w:rsidRPr="00A44680" w:rsidRDefault="00AF1BDF" w:rsidP="007041B7">
            <w:pPr>
              <w:spacing w:after="0" w:line="240" w:lineRule="auto"/>
              <w:jc w:val="both"/>
              <w:rPr>
                <w:sz w:val="28"/>
                <w:szCs w:val="28"/>
                <w:lang w:val="en-US" w:eastAsia="ru-RU"/>
              </w:rPr>
            </w:pPr>
            <w:r w:rsidRPr="00A44680">
              <w:rPr>
                <w:sz w:val="28"/>
                <w:szCs w:val="28"/>
                <w:lang w:val="en-US" w:eastAsia="ru-RU"/>
              </w:rPr>
              <w:t>10,000</w:t>
            </w:r>
          </w:p>
          <w:p w:rsidR="00AF1BDF" w:rsidRPr="00A44680" w:rsidRDefault="00AF1BDF" w:rsidP="007041B7">
            <w:pPr>
              <w:spacing w:after="0" w:line="240" w:lineRule="auto"/>
              <w:jc w:val="both"/>
              <w:rPr>
                <w:sz w:val="28"/>
                <w:szCs w:val="28"/>
                <w:lang w:val="en-US" w:eastAsia="ru-RU"/>
              </w:rPr>
            </w:pPr>
            <w:r w:rsidRPr="00A44680">
              <w:rPr>
                <w:sz w:val="28"/>
                <w:szCs w:val="28"/>
                <w:lang w:val="en-US" w:eastAsia="ru-RU"/>
              </w:rPr>
              <w:t>8000</w:t>
            </w:r>
          </w:p>
          <w:p w:rsidR="00AF1BDF" w:rsidRPr="00A44680" w:rsidRDefault="00AF1BDF" w:rsidP="007041B7">
            <w:pPr>
              <w:spacing w:after="0" w:line="240" w:lineRule="auto"/>
              <w:jc w:val="both"/>
              <w:rPr>
                <w:sz w:val="28"/>
                <w:szCs w:val="28"/>
                <w:lang w:val="en-US" w:eastAsia="ru-RU"/>
              </w:rPr>
            </w:pPr>
            <w:r w:rsidRPr="00A44680">
              <w:rPr>
                <w:sz w:val="28"/>
                <w:szCs w:val="28"/>
                <w:lang w:val="en-US" w:eastAsia="ru-RU"/>
              </w:rPr>
              <w:t>12,000</w:t>
            </w:r>
          </w:p>
          <w:p w:rsidR="00AF1BDF" w:rsidRPr="00A44680" w:rsidRDefault="00AF1BDF" w:rsidP="007041B7">
            <w:pPr>
              <w:spacing w:after="0" w:line="240" w:lineRule="auto"/>
              <w:jc w:val="both"/>
              <w:rPr>
                <w:sz w:val="28"/>
                <w:szCs w:val="28"/>
                <w:lang w:val="en-US" w:eastAsia="ru-RU"/>
              </w:rPr>
            </w:pPr>
            <w:r w:rsidRPr="00A44680">
              <w:rPr>
                <w:sz w:val="28"/>
                <w:szCs w:val="28"/>
                <w:lang w:val="en-US" w:eastAsia="ru-RU"/>
              </w:rPr>
              <w:t>10,000</w:t>
            </w:r>
          </w:p>
          <w:p w:rsidR="00AF1BDF" w:rsidRPr="00A44680" w:rsidRDefault="00AF1BDF" w:rsidP="007041B7">
            <w:pPr>
              <w:spacing w:after="0" w:line="240" w:lineRule="auto"/>
              <w:jc w:val="both"/>
              <w:rPr>
                <w:bCs/>
                <w:sz w:val="28"/>
                <w:szCs w:val="28"/>
                <w:lang w:val="en-US" w:eastAsia="ru-RU"/>
              </w:rPr>
            </w:pPr>
            <w:r w:rsidRPr="00A44680">
              <w:rPr>
                <w:sz w:val="28"/>
                <w:szCs w:val="28"/>
                <w:lang w:val="en-US" w:eastAsia="ru-RU"/>
              </w:rPr>
              <w:t>10,000</w:t>
            </w:r>
          </w:p>
        </w:tc>
      </w:tr>
      <w:tr w:rsidR="00AF1BDF" w:rsidRPr="00A44680" w:rsidTr="00B02B0B">
        <w:tc>
          <w:tcPr>
            <w:tcW w:w="7400" w:type="dxa"/>
          </w:tcPr>
          <w:p w:rsidR="00AF1BDF" w:rsidRPr="00A44680" w:rsidRDefault="00AF1BDF" w:rsidP="00AF1BDF">
            <w:pPr>
              <w:spacing w:after="0" w:line="240" w:lineRule="auto"/>
              <w:jc w:val="both"/>
              <w:rPr>
                <w:b/>
                <w:sz w:val="28"/>
                <w:szCs w:val="28"/>
                <w:lang w:val="en-US" w:eastAsia="ru-RU"/>
              </w:rPr>
            </w:pPr>
            <w:r w:rsidRPr="00A44680">
              <w:rPr>
                <w:b/>
                <w:sz w:val="28"/>
                <w:szCs w:val="28"/>
                <w:lang w:val="en-US" w:eastAsia="ru-RU"/>
              </w:rPr>
              <w:t xml:space="preserve">Total </w:t>
            </w:r>
          </w:p>
        </w:tc>
        <w:tc>
          <w:tcPr>
            <w:tcW w:w="1276" w:type="dxa"/>
          </w:tcPr>
          <w:p w:rsidR="00AF1BDF" w:rsidRPr="00A44680" w:rsidRDefault="00AF1BDF" w:rsidP="007041B7">
            <w:pPr>
              <w:spacing w:after="0" w:line="240" w:lineRule="auto"/>
              <w:jc w:val="both"/>
              <w:rPr>
                <w:b/>
                <w:bCs/>
                <w:sz w:val="28"/>
                <w:szCs w:val="28"/>
                <w:lang w:val="en-US" w:eastAsia="ru-RU"/>
              </w:rPr>
            </w:pPr>
            <w:r w:rsidRPr="00A44680">
              <w:rPr>
                <w:b/>
                <w:sz w:val="28"/>
                <w:szCs w:val="28"/>
                <w:lang w:val="en-US" w:eastAsia="ru-RU"/>
              </w:rPr>
              <w:t>140,000</w:t>
            </w:r>
          </w:p>
        </w:tc>
      </w:tr>
      <w:tr w:rsidR="00AF1BDF" w:rsidRPr="00A44680" w:rsidTr="00B02B0B">
        <w:tc>
          <w:tcPr>
            <w:tcW w:w="7400" w:type="dxa"/>
          </w:tcPr>
          <w:p w:rsidR="00AF1BDF" w:rsidRPr="00A44680" w:rsidRDefault="00AF1BDF" w:rsidP="00AF1BDF">
            <w:pPr>
              <w:spacing w:after="0" w:line="240" w:lineRule="auto"/>
              <w:jc w:val="both"/>
              <w:rPr>
                <w:b/>
                <w:i/>
                <w:sz w:val="28"/>
                <w:szCs w:val="28"/>
                <w:highlight w:val="yellow"/>
                <w:lang w:val="en-US" w:eastAsia="ru-RU"/>
              </w:rPr>
            </w:pPr>
            <w:r w:rsidRPr="00A44680">
              <w:rPr>
                <w:b/>
                <w:i/>
                <w:sz w:val="28"/>
                <w:szCs w:val="28"/>
                <w:lang w:val="en-US" w:eastAsia="ru-RU"/>
              </w:rPr>
              <w:t xml:space="preserve">Net profit: </w:t>
            </w:r>
          </w:p>
        </w:tc>
        <w:tc>
          <w:tcPr>
            <w:tcW w:w="1276" w:type="dxa"/>
          </w:tcPr>
          <w:p w:rsidR="00AF1BDF" w:rsidRPr="00A44680" w:rsidRDefault="00AF1BDF" w:rsidP="007041B7">
            <w:pPr>
              <w:spacing w:after="0" w:line="240" w:lineRule="auto"/>
              <w:jc w:val="both"/>
              <w:rPr>
                <w:b/>
                <w:bCs/>
                <w:i/>
                <w:sz w:val="28"/>
                <w:szCs w:val="28"/>
                <w:lang w:val="en-US" w:eastAsia="ru-RU"/>
              </w:rPr>
            </w:pPr>
            <w:r w:rsidRPr="00A44680">
              <w:rPr>
                <w:b/>
                <w:i/>
                <w:sz w:val="28"/>
                <w:szCs w:val="28"/>
                <w:lang w:val="en-US" w:eastAsia="ru-RU"/>
              </w:rPr>
              <w:t>100,000</w:t>
            </w:r>
          </w:p>
        </w:tc>
      </w:tr>
    </w:tbl>
    <w:p w:rsidR="00F36D8C" w:rsidRDefault="00F36D8C" w:rsidP="00BB3345">
      <w:pPr>
        <w:spacing w:after="0" w:line="240" w:lineRule="auto"/>
        <w:ind w:firstLine="567"/>
        <w:jc w:val="both"/>
        <w:rPr>
          <w:rFonts w:ascii="Times New Roman" w:eastAsia="Times New Roman" w:hAnsi="Times New Roman"/>
          <w:i/>
          <w:sz w:val="32"/>
          <w:szCs w:val="32"/>
          <w:lang w:eastAsia="ru-RU"/>
        </w:rPr>
      </w:pPr>
    </w:p>
    <w:p w:rsidR="00BB3345" w:rsidRPr="00BB3345" w:rsidRDefault="00BB3345" w:rsidP="00BB3345">
      <w:pPr>
        <w:spacing w:after="0" w:line="240" w:lineRule="auto"/>
        <w:ind w:firstLine="567"/>
        <w:jc w:val="both"/>
        <w:rPr>
          <w:rFonts w:ascii="Times New Roman" w:eastAsia="Times New Roman" w:hAnsi="Times New Roman"/>
          <w:i/>
          <w:sz w:val="32"/>
          <w:szCs w:val="32"/>
          <w:lang w:eastAsia="ru-RU"/>
        </w:rPr>
      </w:pPr>
      <w:r w:rsidRPr="00BB3345">
        <w:rPr>
          <w:rFonts w:ascii="Times New Roman" w:eastAsia="Times New Roman" w:hAnsi="Times New Roman"/>
          <w:i/>
          <w:sz w:val="32"/>
          <w:szCs w:val="32"/>
          <w:lang w:eastAsia="ru-RU"/>
        </w:rPr>
        <w:t>Hotel / Restaurant School Development</w:t>
      </w:r>
    </w:p>
    <w:p w:rsidR="00BB3345" w:rsidRPr="00BB3345" w:rsidRDefault="00BB3345" w:rsidP="00BB3345">
      <w:pPr>
        <w:spacing w:after="0" w:line="240" w:lineRule="auto"/>
        <w:ind w:firstLine="567"/>
        <w:jc w:val="both"/>
        <w:rPr>
          <w:rFonts w:ascii="Times New Roman" w:eastAsia="Times New Roman" w:hAnsi="Times New Roman"/>
          <w:sz w:val="32"/>
          <w:szCs w:val="32"/>
          <w:lang w:val="en-US" w:eastAsia="ru-RU"/>
        </w:rPr>
      </w:pPr>
      <w:r w:rsidRPr="00BB3345">
        <w:rPr>
          <w:rFonts w:ascii="Times New Roman" w:eastAsia="Times New Roman" w:hAnsi="Times New Roman"/>
          <w:sz w:val="32"/>
          <w:szCs w:val="32"/>
          <w:lang w:val="en-US" w:eastAsia="ru-RU"/>
        </w:rPr>
        <w:t xml:space="preserve">Upon completion of </w:t>
      </w:r>
      <w:r w:rsidR="00A44680">
        <w:rPr>
          <w:rFonts w:ascii="Times New Roman" w:eastAsia="Times New Roman" w:hAnsi="Times New Roman"/>
          <w:sz w:val="32"/>
          <w:szCs w:val="32"/>
          <w:lang w:val="en-US" w:eastAsia="ru-RU"/>
        </w:rPr>
        <w:t>“</w:t>
      </w:r>
      <w:r w:rsidRPr="00BB3345">
        <w:rPr>
          <w:rFonts w:ascii="Times New Roman" w:eastAsia="Times New Roman" w:hAnsi="Times New Roman"/>
          <w:sz w:val="32"/>
          <w:szCs w:val="32"/>
          <w:lang w:val="en-US" w:eastAsia="ru-RU"/>
        </w:rPr>
        <w:t>Sunny Days</w:t>
      </w:r>
      <w:r w:rsidR="00A44680">
        <w:rPr>
          <w:rFonts w:ascii="Times New Roman" w:eastAsia="Times New Roman" w:hAnsi="Times New Roman"/>
          <w:sz w:val="32"/>
          <w:szCs w:val="32"/>
          <w:lang w:val="en-US" w:eastAsia="ru-RU"/>
        </w:rPr>
        <w:t>”</w:t>
      </w:r>
      <w:r w:rsidRPr="00BB3345">
        <w:rPr>
          <w:rFonts w:ascii="Times New Roman" w:eastAsia="Times New Roman" w:hAnsi="Times New Roman"/>
          <w:sz w:val="32"/>
          <w:szCs w:val="32"/>
          <w:lang w:val="en-US" w:eastAsia="ru-RU"/>
        </w:rPr>
        <w:t xml:space="preserve"> primary school, it is necessary to make a choice basing on academic performance and decide who of the orphans will attend a school aimed at entering a university and who will attend a professional school. Due to regular visits by foster parents, it became necessary to serve such visitors. There were jobs that required skills in a restaurant and hotel. Therefore, in 1995, a school at the hotel and restaurant was founded in </w:t>
      </w:r>
      <w:r w:rsidR="00A44680">
        <w:rPr>
          <w:rFonts w:ascii="Times New Roman" w:eastAsia="Times New Roman" w:hAnsi="Times New Roman"/>
          <w:sz w:val="32"/>
          <w:szCs w:val="32"/>
          <w:lang w:val="en-US" w:eastAsia="ru-RU"/>
        </w:rPr>
        <w:t>“</w:t>
      </w:r>
      <w:r w:rsidRPr="00BB3345">
        <w:rPr>
          <w:rFonts w:ascii="Times New Roman" w:eastAsia="Times New Roman" w:hAnsi="Times New Roman"/>
          <w:sz w:val="32"/>
          <w:szCs w:val="32"/>
          <w:lang w:val="en-US" w:eastAsia="ru-RU"/>
        </w:rPr>
        <w:t>Sunny Days</w:t>
      </w:r>
      <w:r w:rsidR="00A44680">
        <w:rPr>
          <w:rFonts w:ascii="Times New Roman" w:eastAsia="Times New Roman" w:hAnsi="Times New Roman"/>
          <w:sz w:val="32"/>
          <w:szCs w:val="32"/>
          <w:lang w:val="en-US" w:eastAsia="ru-RU"/>
        </w:rPr>
        <w:t>”</w:t>
      </w:r>
      <w:r w:rsidRPr="00BB3345">
        <w:rPr>
          <w:rFonts w:ascii="Times New Roman" w:eastAsia="Times New Roman" w:hAnsi="Times New Roman"/>
          <w:sz w:val="32"/>
          <w:szCs w:val="32"/>
          <w:lang w:val="en-US" w:eastAsia="ru-RU"/>
        </w:rPr>
        <w:t xml:space="preserve">, teaching mainly graduates of the orphanage. During training at </w:t>
      </w:r>
      <w:r w:rsidR="00A44680">
        <w:rPr>
          <w:rFonts w:ascii="Times New Roman" w:eastAsia="Times New Roman" w:hAnsi="Times New Roman"/>
          <w:sz w:val="32"/>
          <w:szCs w:val="32"/>
          <w:lang w:val="en-US" w:eastAsia="ru-RU"/>
        </w:rPr>
        <w:t>“</w:t>
      </w:r>
      <w:r w:rsidRPr="00BB3345">
        <w:rPr>
          <w:rFonts w:ascii="Times New Roman" w:eastAsia="Times New Roman" w:hAnsi="Times New Roman"/>
          <w:sz w:val="32"/>
          <w:szCs w:val="32"/>
          <w:lang w:val="en-US" w:eastAsia="ru-RU"/>
        </w:rPr>
        <w:t>Sunny Days</w:t>
      </w:r>
      <w:r w:rsidR="00A44680">
        <w:rPr>
          <w:rFonts w:ascii="Times New Roman" w:eastAsia="Times New Roman" w:hAnsi="Times New Roman"/>
          <w:sz w:val="32"/>
          <w:szCs w:val="32"/>
          <w:lang w:val="en-US" w:eastAsia="ru-RU"/>
        </w:rPr>
        <w:t>”</w:t>
      </w:r>
      <w:r w:rsidRPr="00BB3345">
        <w:rPr>
          <w:rFonts w:ascii="Times New Roman" w:eastAsia="Times New Roman" w:hAnsi="Times New Roman"/>
          <w:sz w:val="32"/>
          <w:szCs w:val="32"/>
          <w:lang w:val="en-US" w:eastAsia="ru-RU"/>
        </w:rPr>
        <w:t xml:space="preserve">, the practice of orphans was to take place at </w:t>
      </w:r>
      <w:r w:rsidR="00A44680">
        <w:rPr>
          <w:rFonts w:ascii="Times New Roman" w:eastAsia="Times New Roman" w:hAnsi="Times New Roman"/>
          <w:sz w:val="32"/>
          <w:szCs w:val="32"/>
          <w:lang w:val="en-US" w:eastAsia="ru-RU"/>
        </w:rPr>
        <w:t>“</w:t>
      </w:r>
      <w:r w:rsidRPr="00BB3345">
        <w:rPr>
          <w:rFonts w:ascii="Times New Roman" w:eastAsia="Times New Roman" w:hAnsi="Times New Roman"/>
          <w:sz w:val="32"/>
          <w:szCs w:val="32"/>
          <w:lang w:val="en-US" w:eastAsia="ru-RU"/>
        </w:rPr>
        <w:t>Sunny Days</w:t>
      </w:r>
      <w:r w:rsidR="00A44680">
        <w:rPr>
          <w:rFonts w:ascii="Times New Roman" w:eastAsia="Times New Roman" w:hAnsi="Times New Roman"/>
          <w:sz w:val="32"/>
          <w:szCs w:val="32"/>
          <w:lang w:val="en-US" w:eastAsia="ru-RU"/>
        </w:rPr>
        <w:t>”</w:t>
      </w:r>
      <w:r w:rsidRPr="00BB3345">
        <w:rPr>
          <w:rFonts w:ascii="Times New Roman" w:eastAsia="Times New Roman" w:hAnsi="Times New Roman"/>
          <w:sz w:val="32"/>
          <w:szCs w:val="32"/>
          <w:lang w:val="en-US" w:eastAsia="ru-RU"/>
        </w:rPr>
        <w:t>.</w:t>
      </w:r>
    </w:p>
    <w:p w:rsidR="00BB3345" w:rsidRPr="00BB3345" w:rsidRDefault="00BB3345" w:rsidP="00BB3345">
      <w:pPr>
        <w:spacing w:after="0" w:line="240" w:lineRule="auto"/>
        <w:ind w:firstLine="567"/>
        <w:jc w:val="both"/>
        <w:rPr>
          <w:rFonts w:ascii="Times New Roman" w:eastAsia="Times New Roman" w:hAnsi="Times New Roman"/>
          <w:sz w:val="32"/>
          <w:szCs w:val="32"/>
          <w:lang w:val="en-US" w:eastAsia="ru-RU"/>
        </w:rPr>
      </w:pPr>
      <w:r w:rsidRPr="00BB3345">
        <w:rPr>
          <w:rFonts w:ascii="Times New Roman" w:eastAsia="Times New Roman" w:hAnsi="Times New Roman"/>
          <w:sz w:val="32"/>
          <w:szCs w:val="32"/>
          <w:lang w:val="en-US" w:eastAsia="ru-RU"/>
        </w:rPr>
        <w:t xml:space="preserve">25% of the graduates remained working at </w:t>
      </w:r>
      <w:r w:rsidR="00A44680">
        <w:rPr>
          <w:rFonts w:ascii="Times New Roman" w:eastAsia="Times New Roman" w:hAnsi="Times New Roman"/>
          <w:sz w:val="32"/>
          <w:szCs w:val="32"/>
          <w:lang w:val="en-US" w:eastAsia="ru-RU"/>
        </w:rPr>
        <w:t>“</w:t>
      </w:r>
      <w:r w:rsidRPr="00BB3345">
        <w:rPr>
          <w:rFonts w:ascii="Times New Roman" w:eastAsia="Times New Roman" w:hAnsi="Times New Roman"/>
          <w:sz w:val="32"/>
          <w:szCs w:val="32"/>
          <w:lang w:val="en-US" w:eastAsia="ru-RU"/>
        </w:rPr>
        <w:t>Sunny Days</w:t>
      </w:r>
      <w:r w:rsidR="00A44680">
        <w:rPr>
          <w:rFonts w:ascii="Times New Roman" w:eastAsia="Times New Roman" w:hAnsi="Times New Roman"/>
          <w:sz w:val="32"/>
          <w:szCs w:val="32"/>
          <w:lang w:val="en-US" w:eastAsia="ru-RU"/>
        </w:rPr>
        <w:t>”</w:t>
      </w:r>
      <w:r w:rsidRPr="00BB3345">
        <w:rPr>
          <w:rFonts w:ascii="Times New Roman" w:eastAsia="Times New Roman" w:hAnsi="Times New Roman"/>
          <w:sz w:val="32"/>
          <w:szCs w:val="32"/>
          <w:lang w:val="en-US" w:eastAsia="ru-RU"/>
        </w:rPr>
        <w:t>. This meant a full hotel and restaurant service for visiting adoptive parents. A distinctive feature of such sponsorship was that it was visible instant return on financial donations to his adopted child.</w:t>
      </w:r>
    </w:p>
    <w:p w:rsidR="00BB3345" w:rsidRPr="00BB3345" w:rsidRDefault="00BB3345" w:rsidP="00BB3345">
      <w:pPr>
        <w:spacing w:after="0" w:line="240" w:lineRule="auto"/>
        <w:ind w:firstLine="567"/>
        <w:jc w:val="both"/>
        <w:rPr>
          <w:rFonts w:ascii="Times New Roman" w:eastAsia="Times New Roman" w:hAnsi="Times New Roman"/>
          <w:sz w:val="32"/>
          <w:szCs w:val="32"/>
          <w:lang w:val="en-US" w:eastAsia="ru-RU"/>
        </w:rPr>
      </w:pPr>
      <w:r w:rsidRPr="00BB3345">
        <w:rPr>
          <w:rFonts w:ascii="Times New Roman" w:eastAsia="Times New Roman" w:hAnsi="Times New Roman"/>
          <w:sz w:val="32"/>
          <w:szCs w:val="32"/>
          <w:lang w:val="en-US" w:eastAsia="ru-RU"/>
        </w:rPr>
        <w:t>First-class meals and excellent hotel services were provided to foster parents by their foster children. Most students of the school have continuously received sponsorship from their foster parents until graduation.</w:t>
      </w:r>
    </w:p>
    <w:p w:rsidR="00BB3345" w:rsidRPr="00BB3345" w:rsidRDefault="00BB3345" w:rsidP="00BB3345">
      <w:pPr>
        <w:spacing w:after="0" w:line="240" w:lineRule="auto"/>
        <w:ind w:firstLine="567"/>
        <w:jc w:val="both"/>
        <w:rPr>
          <w:rFonts w:ascii="Times New Roman" w:eastAsia="Times New Roman" w:hAnsi="Times New Roman"/>
          <w:i/>
          <w:sz w:val="32"/>
          <w:szCs w:val="32"/>
          <w:lang w:val="en-US" w:eastAsia="ru-RU"/>
        </w:rPr>
      </w:pPr>
    </w:p>
    <w:p w:rsidR="00BB3345" w:rsidRPr="00BB3345" w:rsidRDefault="00BB3345" w:rsidP="00BB3345">
      <w:pPr>
        <w:spacing w:after="0" w:line="240" w:lineRule="auto"/>
        <w:ind w:firstLine="567"/>
        <w:jc w:val="both"/>
        <w:rPr>
          <w:rFonts w:ascii="Times New Roman" w:eastAsia="Times New Roman" w:hAnsi="Times New Roman"/>
          <w:i/>
          <w:sz w:val="32"/>
          <w:szCs w:val="32"/>
          <w:lang w:val="en-US" w:eastAsia="ru-RU"/>
        </w:rPr>
      </w:pPr>
      <w:r w:rsidRPr="00BB3345">
        <w:rPr>
          <w:rFonts w:ascii="Times New Roman" w:eastAsia="Times New Roman" w:hAnsi="Times New Roman"/>
          <w:i/>
          <w:sz w:val="32"/>
          <w:szCs w:val="32"/>
          <w:lang w:val="en-US" w:eastAsia="ru-RU"/>
        </w:rPr>
        <w:t>President Bush's Energy Strategy</w:t>
      </w:r>
    </w:p>
    <w:p w:rsidR="00BB3345" w:rsidRPr="00BB3345" w:rsidRDefault="00BB3345" w:rsidP="00BB3345">
      <w:pPr>
        <w:spacing w:after="0" w:line="240" w:lineRule="auto"/>
        <w:ind w:firstLine="567"/>
        <w:jc w:val="both"/>
        <w:rPr>
          <w:rFonts w:ascii="Times New Roman" w:eastAsia="Times New Roman" w:hAnsi="Times New Roman"/>
          <w:sz w:val="32"/>
          <w:szCs w:val="32"/>
          <w:lang w:val="en-US" w:eastAsia="ru-RU"/>
        </w:rPr>
      </w:pPr>
      <w:r w:rsidRPr="00BB3345">
        <w:rPr>
          <w:rFonts w:ascii="Times New Roman" w:eastAsia="Times New Roman" w:hAnsi="Times New Roman"/>
          <w:sz w:val="32"/>
          <w:szCs w:val="32"/>
          <w:lang w:val="en-US" w:eastAsia="ru-RU"/>
        </w:rPr>
        <w:t xml:space="preserve">Bush's speech on the energy crisis in the United States took place on Sunday May 20. Bush's energy strategy has touched on an increase in carbon demand, predicting a doubling of demand by 2010 in the United States. In 2001, the United States already consumed 45% of global carbon energy production. The </w:t>
      </w:r>
      <w:r w:rsidRPr="00BB3345">
        <w:rPr>
          <w:rFonts w:ascii="Times New Roman" w:eastAsia="Times New Roman" w:hAnsi="Times New Roman"/>
          <w:sz w:val="32"/>
          <w:szCs w:val="32"/>
          <w:lang w:val="en-US" w:eastAsia="ru-RU"/>
        </w:rPr>
        <w:lastRenderedPageBreak/>
        <w:t>environmental impact of the increasing production and consumption of carbon energy was understated and erased by the crisis mood that he expressed, predicting interruptions in the supply of energy not only in California due to its shortage.</w:t>
      </w:r>
    </w:p>
    <w:p w:rsidR="00BB3345" w:rsidRPr="00BB3345" w:rsidRDefault="00BB3345" w:rsidP="00BB3345">
      <w:pPr>
        <w:spacing w:after="0" w:line="240" w:lineRule="auto"/>
        <w:ind w:firstLine="567"/>
        <w:jc w:val="both"/>
        <w:rPr>
          <w:rFonts w:ascii="Times New Roman" w:eastAsia="Times New Roman" w:hAnsi="Times New Roman"/>
          <w:sz w:val="32"/>
          <w:szCs w:val="32"/>
          <w:lang w:val="en-US" w:eastAsia="ru-RU"/>
        </w:rPr>
      </w:pPr>
      <w:r w:rsidRPr="00BB3345">
        <w:rPr>
          <w:rFonts w:ascii="Times New Roman" w:eastAsia="Times New Roman" w:hAnsi="Times New Roman"/>
          <w:sz w:val="32"/>
          <w:szCs w:val="32"/>
          <w:lang w:val="en-US" w:eastAsia="ru-RU"/>
        </w:rPr>
        <w:t>The speaker noted that President Bush’s speech was very good news for Kazakhstan. It was predicted that world oil and gas prices would continue to stabilize over the next 4 years and that the construction of infrastructure for the processing and transportation of oil and gas was correct. In the long run, the economic outlook was also positive, reflecting the country's projected oil and gas reserves.</w:t>
      </w:r>
    </w:p>
    <w:p w:rsidR="00BB3345" w:rsidRPr="00BB3345" w:rsidRDefault="00BB3345" w:rsidP="00BB3345">
      <w:pPr>
        <w:spacing w:after="0" w:line="240" w:lineRule="auto"/>
        <w:ind w:firstLine="567"/>
        <w:jc w:val="both"/>
        <w:rPr>
          <w:rFonts w:ascii="Times New Roman" w:eastAsia="Times New Roman" w:hAnsi="Times New Roman"/>
          <w:sz w:val="32"/>
          <w:szCs w:val="32"/>
          <w:lang w:val="en-US" w:eastAsia="ru-RU"/>
        </w:rPr>
      </w:pPr>
      <w:r w:rsidRPr="00BB3345">
        <w:rPr>
          <w:rFonts w:ascii="Times New Roman" w:eastAsia="Times New Roman" w:hAnsi="Times New Roman"/>
          <w:sz w:val="32"/>
          <w:szCs w:val="32"/>
          <w:lang w:val="en-US" w:eastAsia="ru-RU"/>
        </w:rPr>
        <w:t>The next day, Kazakhstan’s largest newspapers published a forecast for Kazakhstan’s economic growth in 2002-2003, predicting growth of 10-11%, mainly due to increasing demand for carbon energy.</w:t>
      </w:r>
    </w:p>
    <w:p w:rsidR="00BB3345" w:rsidRPr="00BB3345" w:rsidRDefault="00BB3345" w:rsidP="00BB3345">
      <w:pPr>
        <w:spacing w:after="0" w:line="240" w:lineRule="auto"/>
        <w:ind w:firstLine="567"/>
        <w:jc w:val="both"/>
        <w:rPr>
          <w:rFonts w:ascii="Times New Roman" w:eastAsia="Times New Roman" w:hAnsi="Times New Roman"/>
          <w:sz w:val="32"/>
          <w:szCs w:val="32"/>
          <w:lang w:val="en-US" w:eastAsia="ru-RU"/>
        </w:rPr>
      </w:pPr>
      <w:r w:rsidRPr="00BB3345">
        <w:rPr>
          <w:rFonts w:ascii="Times New Roman" w:eastAsia="Times New Roman" w:hAnsi="Times New Roman"/>
          <w:sz w:val="32"/>
          <w:szCs w:val="32"/>
          <w:lang w:val="en-US" w:eastAsia="ru-RU"/>
        </w:rPr>
        <w:t>The article said that it would take the United States years to increase its own energy supply, and then the Government said that unemployment would be halved over the next year only because all the necessary oil transportation and processing infrastructure would need to be built. The price of oil under futures contracts on the same day for the supply of oil in December 2001 rose to $ 25 (by $ 4).</w:t>
      </w:r>
    </w:p>
    <w:p w:rsidR="00BB3345" w:rsidRPr="00BB3345" w:rsidRDefault="00BB3345" w:rsidP="00BB3345">
      <w:pPr>
        <w:spacing w:after="0" w:line="240" w:lineRule="auto"/>
        <w:ind w:firstLine="567"/>
        <w:jc w:val="both"/>
        <w:rPr>
          <w:rFonts w:ascii="Times New Roman" w:eastAsia="Times New Roman" w:hAnsi="Times New Roman"/>
          <w:sz w:val="32"/>
          <w:szCs w:val="32"/>
          <w:lang w:val="en-US" w:eastAsia="ru-RU"/>
        </w:rPr>
      </w:pPr>
      <w:r w:rsidRPr="00BB3345">
        <w:rPr>
          <w:rFonts w:ascii="Times New Roman" w:eastAsia="Times New Roman" w:hAnsi="Times New Roman"/>
          <w:sz w:val="32"/>
          <w:szCs w:val="32"/>
          <w:lang w:val="en-US" w:eastAsia="ru-RU"/>
        </w:rPr>
        <w:t>Mr.</w:t>
      </w:r>
      <w:r w:rsidR="00A44680">
        <w:rPr>
          <w:rFonts w:ascii="Times New Roman" w:eastAsia="Times New Roman" w:hAnsi="Times New Roman"/>
          <w:sz w:val="32"/>
          <w:szCs w:val="32"/>
          <w:lang w:val="en-US" w:eastAsia="ru-RU"/>
        </w:rPr>
        <w:t>Wu</w:t>
      </w:r>
      <w:r w:rsidRPr="00BB3345">
        <w:rPr>
          <w:rFonts w:ascii="Times New Roman" w:eastAsia="Times New Roman" w:hAnsi="Times New Roman"/>
          <w:sz w:val="32"/>
          <w:szCs w:val="32"/>
          <w:lang w:val="en-US" w:eastAsia="ru-RU"/>
        </w:rPr>
        <w:t xml:space="preserve">, thinking about this news, realized that he should be glad about this change for the better in Kazakhstan. However, he also realized that </w:t>
      </w:r>
      <w:r w:rsidR="00A44680">
        <w:rPr>
          <w:rFonts w:ascii="Times New Roman" w:eastAsia="Times New Roman" w:hAnsi="Times New Roman"/>
          <w:sz w:val="32"/>
          <w:szCs w:val="32"/>
          <w:lang w:val="en-US" w:eastAsia="ru-RU"/>
        </w:rPr>
        <w:t>“</w:t>
      </w:r>
      <w:r w:rsidRPr="00BB3345">
        <w:rPr>
          <w:rFonts w:ascii="Times New Roman" w:eastAsia="Times New Roman" w:hAnsi="Times New Roman"/>
          <w:sz w:val="32"/>
          <w:szCs w:val="32"/>
          <w:lang w:val="en-US" w:eastAsia="ru-RU"/>
        </w:rPr>
        <w:t>Sunny Days</w:t>
      </w:r>
      <w:r w:rsidR="00A44680">
        <w:rPr>
          <w:rFonts w:ascii="Times New Roman" w:eastAsia="Times New Roman" w:hAnsi="Times New Roman"/>
          <w:sz w:val="32"/>
          <w:szCs w:val="32"/>
          <w:lang w:val="en-US" w:eastAsia="ru-RU"/>
        </w:rPr>
        <w:t>”</w:t>
      </w:r>
      <w:r w:rsidRPr="00BB3345">
        <w:rPr>
          <w:rFonts w:ascii="Times New Roman" w:eastAsia="Times New Roman" w:hAnsi="Times New Roman"/>
          <w:sz w:val="32"/>
          <w:szCs w:val="32"/>
          <w:lang w:val="en-US" w:eastAsia="ru-RU"/>
        </w:rPr>
        <w:t xml:space="preserve"> would be affected in the opposite way. The weakening economic crisis and rapidly increasing employment, Bush's energy strategy requires </w:t>
      </w:r>
      <w:r w:rsidR="00A44680">
        <w:rPr>
          <w:rFonts w:ascii="Times New Roman" w:eastAsia="Times New Roman" w:hAnsi="Times New Roman"/>
          <w:sz w:val="32"/>
          <w:szCs w:val="32"/>
          <w:lang w:val="en-US" w:eastAsia="ru-RU"/>
        </w:rPr>
        <w:t>“</w:t>
      </w:r>
      <w:r w:rsidRPr="00BB3345">
        <w:rPr>
          <w:rFonts w:ascii="Times New Roman" w:eastAsia="Times New Roman" w:hAnsi="Times New Roman"/>
          <w:sz w:val="32"/>
          <w:szCs w:val="32"/>
          <w:lang w:val="en-US" w:eastAsia="ru-RU"/>
        </w:rPr>
        <w:t>Sunny Days'</w:t>
      </w:r>
      <w:r w:rsidR="00A44680">
        <w:rPr>
          <w:rFonts w:ascii="Times New Roman" w:eastAsia="Times New Roman" w:hAnsi="Times New Roman"/>
          <w:sz w:val="32"/>
          <w:szCs w:val="32"/>
          <w:lang w:val="en-US" w:eastAsia="ru-RU"/>
        </w:rPr>
        <w:t>”</w:t>
      </w:r>
      <w:r w:rsidRPr="00BB3345">
        <w:rPr>
          <w:rFonts w:ascii="Times New Roman" w:eastAsia="Times New Roman" w:hAnsi="Times New Roman"/>
          <w:sz w:val="32"/>
          <w:szCs w:val="32"/>
          <w:lang w:val="en-US" w:eastAsia="ru-RU"/>
        </w:rPr>
        <w:t xml:space="preserve"> immediate response.</w:t>
      </w:r>
    </w:p>
    <w:p w:rsidR="00BB3345" w:rsidRPr="00A44680" w:rsidRDefault="00BB3345" w:rsidP="00BB3345">
      <w:pPr>
        <w:spacing w:after="0" w:line="240" w:lineRule="auto"/>
        <w:ind w:firstLine="567"/>
        <w:jc w:val="both"/>
        <w:rPr>
          <w:rFonts w:ascii="Times New Roman" w:eastAsia="Times New Roman" w:hAnsi="Times New Roman"/>
          <w:b/>
          <w:sz w:val="32"/>
          <w:szCs w:val="32"/>
          <w:lang w:val="en-US" w:eastAsia="ru-RU"/>
        </w:rPr>
      </w:pPr>
      <w:r w:rsidRPr="00A44680">
        <w:rPr>
          <w:rFonts w:ascii="Times New Roman" w:eastAsia="Times New Roman" w:hAnsi="Times New Roman"/>
          <w:b/>
          <w:sz w:val="32"/>
          <w:szCs w:val="32"/>
          <w:lang w:val="en-US" w:eastAsia="ru-RU"/>
        </w:rPr>
        <w:t>Student assignment:</w:t>
      </w:r>
    </w:p>
    <w:p w:rsidR="00BB3345" w:rsidRPr="00BB3345" w:rsidRDefault="00A44680" w:rsidP="00BB3345">
      <w:pPr>
        <w:spacing w:after="0" w:line="240" w:lineRule="auto"/>
        <w:ind w:firstLine="567"/>
        <w:jc w:val="both"/>
        <w:rPr>
          <w:rFonts w:ascii="Times New Roman" w:eastAsia="Times New Roman" w:hAnsi="Times New Roman"/>
          <w:sz w:val="32"/>
          <w:szCs w:val="32"/>
          <w:lang w:val="en-US" w:eastAsia="ru-RU"/>
        </w:rPr>
      </w:pPr>
      <w:r>
        <w:rPr>
          <w:rFonts w:ascii="Times New Roman" w:eastAsia="Times New Roman" w:hAnsi="Times New Roman"/>
          <w:sz w:val="32"/>
          <w:szCs w:val="32"/>
          <w:lang w:val="en-US" w:eastAsia="ru-RU"/>
        </w:rPr>
        <w:t>1) Mr.</w:t>
      </w:r>
      <w:r w:rsidR="00BB3345" w:rsidRPr="00BB3345">
        <w:rPr>
          <w:rFonts w:ascii="Times New Roman" w:eastAsia="Times New Roman" w:hAnsi="Times New Roman"/>
          <w:sz w:val="32"/>
          <w:szCs w:val="32"/>
          <w:lang w:val="en-US" w:eastAsia="ru-RU"/>
        </w:rPr>
        <w:t>Wy linked President Bush's speech to the future well-being of Sunny Days. Why?</w:t>
      </w:r>
    </w:p>
    <w:p w:rsidR="00BB3345" w:rsidRPr="00BB3345" w:rsidRDefault="00BB3345" w:rsidP="00BB3345">
      <w:pPr>
        <w:spacing w:after="0" w:line="240" w:lineRule="auto"/>
        <w:ind w:firstLine="567"/>
        <w:jc w:val="both"/>
        <w:rPr>
          <w:rFonts w:ascii="Times New Roman" w:eastAsia="Times New Roman" w:hAnsi="Times New Roman"/>
          <w:sz w:val="32"/>
          <w:szCs w:val="32"/>
          <w:lang w:val="en-US" w:eastAsia="ru-RU"/>
        </w:rPr>
      </w:pPr>
      <w:r w:rsidRPr="00BB3345">
        <w:rPr>
          <w:rFonts w:ascii="Times New Roman" w:eastAsia="Times New Roman" w:hAnsi="Times New Roman"/>
          <w:sz w:val="32"/>
          <w:szCs w:val="32"/>
          <w:lang w:val="en-US" w:eastAsia="ru-RU"/>
        </w:rPr>
        <w:t>2) If having orphans is vital for Sunny Days, what is the solution to this problem?</w:t>
      </w:r>
    </w:p>
    <w:p w:rsidR="00BB3345" w:rsidRPr="00BB3345" w:rsidRDefault="00BB3345" w:rsidP="00BB3345">
      <w:pPr>
        <w:spacing w:after="0" w:line="240" w:lineRule="auto"/>
        <w:ind w:firstLine="567"/>
        <w:jc w:val="both"/>
        <w:rPr>
          <w:rFonts w:ascii="Times New Roman" w:eastAsia="Times New Roman" w:hAnsi="Times New Roman"/>
          <w:sz w:val="32"/>
          <w:szCs w:val="32"/>
          <w:lang w:val="en-US" w:eastAsia="ru-RU"/>
        </w:rPr>
      </w:pPr>
      <w:r w:rsidRPr="00BB3345">
        <w:rPr>
          <w:rFonts w:ascii="Times New Roman" w:eastAsia="Times New Roman" w:hAnsi="Times New Roman"/>
          <w:sz w:val="32"/>
          <w:szCs w:val="32"/>
          <w:lang w:val="en-US" w:eastAsia="ru-RU"/>
        </w:rPr>
        <w:t>3) Does the orphanage provide advantages / disadvantages when hiring students? Do you see other aspects that will affect the employment of these students?</w:t>
      </w:r>
    </w:p>
    <w:p w:rsidR="00BB3345" w:rsidRPr="00BB3345" w:rsidRDefault="00BB3345" w:rsidP="00BB3345">
      <w:pPr>
        <w:spacing w:after="0" w:line="240" w:lineRule="auto"/>
        <w:ind w:firstLine="567"/>
        <w:jc w:val="both"/>
        <w:rPr>
          <w:rFonts w:ascii="Times New Roman" w:eastAsia="Times New Roman" w:hAnsi="Times New Roman"/>
          <w:sz w:val="32"/>
          <w:szCs w:val="32"/>
          <w:lang w:val="en-US" w:eastAsia="ru-RU"/>
        </w:rPr>
      </w:pPr>
      <w:r w:rsidRPr="00BB3345">
        <w:rPr>
          <w:rFonts w:ascii="Times New Roman" w:eastAsia="Times New Roman" w:hAnsi="Times New Roman"/>
          <w:sz w:val="32"/>
          <w:szCs w:val="32"/>
          <w:lang w:val="en-US" w:eastAsia="ru-RU"/>
        </w:rPr>
        <w:t>4) Can this case be a successful business project in tourism or in other business activities in Kyrgyzstan, Uzbekistan or other countries of Central Asia?</w:t>
      </w:r>
    </w:p>
    <w:p w:rsidR="00784B95" w:rsidRPr="00BB3345" w:rsidRDefault="00BB3345" w:rsidP="00BB3345">
      <w:pPr>
        <w:spacing w:after="0" w:line="240" w:lineRule="auto"/>
        <w:ind w:firstLine="567"/>
        <w:jc w:val="both"/>
        <w:rPr>
          <w:rFonts w:ascii="Times New Roman" w:eastAsia="Times New Roman" w:hAnsi="Times New Roman"/>
          <w:sz w:val="32"/>
          <w:szCs w:val="32"/>
          <w:highlight w:val="yellow"/>
          <w:lang w:val="en-US" w:eastAsia="ru-RU"/>
        </w:rPr>
      </w:pPr>
      <w:r w:rsidRPr="00BB3345">
        <w:rPr>
          <w:rFonts w:ascii="Times New Roman" w:eastAsia="Times New Roman" w:hAnsi="Times New Roman"/>
          <w:sz w:val="32"/>
          <w:szCs w:val="32"/>
          <w:lang w:val="en-US" w:eastAsia="ru-RU"/>
        </w:rPr>
        <w:lastRenderedPageBreak/>
        <w:t>5) Do you see other interconnections, based on this case, between social and business goals in Kazakhstan?</w:t>
      </w:r>
    </w:p>
    <w:p w:rsidR="000343FA" w:rsidRPr="000343FA" w:rsidRDefault="000343FA" w:rsidP="000343FA">
      <w:pPr>
        <w:spacing w:after="0" w:line="240" w:lineRule="auto"/>
        <w:ind w:firstLine="567"/>
        <w:jc w:val="both"/>
        <w:rPr>
          <w:rFonts w:ascii="Times New Roman" w:eastAsia="Times New Roman" w:hAnsi="Times New Roman"/>
          <w:b/>
          <w:sz w:val="32"/>
          <w:szCs w:val="32"/>
          <w:lang w:val="en-US" w:eastAsia="ru-RU"/>
        </w:rPr>
      </w:pPr>
      <w:r w:rsidRPr="000343FA">
        <w:rPr>
          <w:rFonts w:ascii="Times New Roman" w:eastAsia="Times New Roman" w:hAnsi="Times New Roman"/>
          <w:b/>
          <w:sz w:val="32"/>
          <w:szCs w:val="32"/>
          <w:lang w:val="en-US" w:eastAsia="ru-RU"/>
        </w:rPr>
        <w:t>Notes for the teacher “Orphanage in Almaty”</w:t>
      </w:r>
    </w:p>
    <w:p w:rsidR="00B02B0B" w:rsidRDefault="00B02B0B" w:rsidP="000343FA">
      <w:pPr>
        <w:spacing w:after="0" w:line="240" w:lineRule="auto"/>
        <w:ind w:firstLine="567"/>
        <w:jc w:val="both"/>
        <w:rPr>
          <w:rFonts w:ascii="Times New Roman" w:eastAsia="Times New Roman" w:hAnsi="Times New Roman"/>
          <w:i/>
          <w:sz w:val="32"/>
          <w:szCs w:val="32"/>
          <w:lang w:val="en-US" w:eastAsia="ru-RU"/>
        </w:rPr>
      </w:pPr>
    </w:p>
    <w:p w:rsidR="000343FA" w:rsidRPr="000343FA" w:rsidRDefault="000343FA" w:rsidP="000343FA">
      <w:pPr>
        <w:spacing w:after="0" w:line="240" w:lineRule="auto"/>
        <w:ind w:firstLine="567"/>
        <w:jc w:val="both"/>
        <w:rPr>
          <w:rFonts w:ascii="Times New Roman" w:eastAsia="Times New Roman" w:hAnsi="Times New Roman"/>
          <w:i/>
          <w:sz w:val="32"/>
          <w:szCs w:val="32"/>
          <w:lang w:val="en-US" w:eastAsia="ru-RU"/>
        </w:rPr>
      </w:pPr>
      <w:r w:rsidRPr="000343FA">
        <w:rPr>
          <w:rFonts w:ascii="Times New Roman" w:eastAsia="Times New Roman" w:hAnsi="Times New Roman"/>
          <w:i/>
          <w:sz w:val="32"/>
          <w:szCs w:val="32"/>
          <w:lang w:val="en-US" w:eastAsia="ru-RU"/>
        </w:rPr>
        <w:t>Overview</w:t>
      </w:r>
    </w:p>
    <w:p w:rsidR="000343FA" w:rsidRPr="000343FA" w:rsidRDefault="000343FA" w:rsidP="000343FA">
      <w:pPr>
        <w:spacing w:after="0" w:line="240" w:lineRule="auto"/>
        <w:ind w:firstLine="567"/>
        <w:jc w:val="both"/>
        <w:rPr>
          <w:rFonts w:ascii="Times New Roman" w:eastAsia="Times New Roman" w:hAnsi="Times New Roman"/>
          <w:sz w:val="32"/>
          <w:szCs w:val="32"/>
          <w:lang w:val="en-US" w:eastAsia="ru-RU"/>
        </w:rPr>
      </w:pPr>
      <w:r w:rsidRPr="000343FA">
        <w:rPr>
          <w:rFonts w:ascii="Times New Roman" w:eastAsia="Times New Roman" w:hAnsi="Times New Roman"/>
          <w:sz w:val="32"/>
          <w:szCs w:val="32"/>
          <w:lang w:val="en-US" w:eastAsia="ru-RU"/>
        </w:rPr>
        <w:t>This case demonstrates synergies and interactions between the private and public sect</w:t>
      </w:r>
      <w:r w:rsidR="00BB3345">
        <w:rPr>
          <w:rFonts w:ascii="Times New Roman" w:eastAsia="Times New Roman" w:hAnsi="Times New Roman"/>
          <w:sz w:val="32"/>
          <w:szCs w:val="32"/>
          <w:lang w:val="en-US" w:eastAsia="ru-RU"/>
        </w:rPr>
        <w:t>ors in solving social problems</w:t>
      </w:r>
      <w:r w:rsidR="00BB3345" w:rsidRPr="00BB3345">
        <w:rPr>
          <w:rFonts w:ascii="Times New Roman" w:eastAsia="Times New Roman" w:hAnsi="Times New Roman"/>
          <w:sz w:val="32"/>
          <w:szCs w:val="32"/>
          <w:lang w:val="en-US" w:eastAsia="ru-RU"/>
        </w:rPr>
        <w:t xml:space="preserve"> of </w:t>
      </w:r>
      <w:r w:rsidRPr="000343FA">
        <w:rPr>
          <w:rFonts w:ascii="Times New Roman" w:eastAsia="Times New Roman" w:hAnsi="Times New Roman"/>
          <w:sz w:val="32"/>
          <w:szCs w:val="32"/>
          <w:lang w:val="en-US" w:eastAsia="ru-RU"/>
        </w:rPr>
        <w:t>financing an orphanage in Almaty, Kazakhstan. The entrepreneurial spirit of the manager shows that solving social problems is profitable and creates employment in such important sectors as hospitality and tourism.</w:t>
      </w:r>
    </w:p>
    <w:p w:rsidR="000343FA" w:rsidRPr="000343FA" w:rsidRDefault="000343FA" w:rsidP="000343FA">
      <w:pPr>
        <w:spacing w:after="0" w:line="240" w:lineRule="auto"/>
        <w:ind w:firstLine="567"/>
        <w:jc w:val="both"/>
        <w:rPr>
          <w:rFonts w:ascii="Times New Roman" w:eastAsia="Times New Roman" w:hAnsi="Times New Roman"/>
          <w:sz w:val="32"/>
          <w:szCs w:val="32"/>
          <w:lang w:val="en-US" w:eastAsia="ru-RU"/>
        </w:rPr>
      </w:pPr>
      <w:r w:rsidRPr="000343FA">
        <w:rPr>
          <w:rFonts w:ascii="Times New Roman" w:eastAsia="Times New Roman" w:hAnsi="Times New Roman"/>
          <w:sz w:val="32"/>
          <w:szCs w:val="32"/>
          <w:lang w:val="en-US" w:eastAsia="ru-RU"/>
        </w:rPr>
        <w:t>Foster parents who want to visit orphans also sponsor them financially.  Sponsors' visit led to the creation of a hotel on the territory of the orphanage and training center for managers and hotel staff. The orphanage has run into trouble when the supply of orphans is in danger of declining due to the alleged oil and gas boom in Kazakhstan.</w:t>
      </w:r>
    </w:p>
    <w:p w:rsidR="000343FA" w:rsidRPr="000343FA" w:rsidRDefault="000343FA" w:rsidP="000343FA">
      <w:pPr>
        <w:spacing w:after="0" w:line="240" w:lineRule="auto"/>
        <w:ind w:firstLine="567"/>
        <w:jc w:val="both"/>
        <w:rPr>
          <w:rFonts w:ascii="Times New Roman" w:eastAsia="Times New Roman" w:hAnsi="Times New Roman"/>
          <w:i/>
          <w:sz w:val="32"/>
          <w:szCs w:val="32"/>
          <w:lang w:val="en-US" w:eastAsia="ru-RU"/>
        </w:rPr>
      </w:pPr>
      <w:r w:rsidRPr="000343FA">
        <w:rPr>
          <w:rFonts w:ascii="Times New Roman" w:eastAsia="Times New Roman" w:hAnsi="Times New Roman"/>
          <w:i/>
          <w:sz w:val="32"/>
          <w:szCs w:val="32"/>
          <w:lang w:val="en-US" w:eastAsia="ru-RU"/>
        </w:rPr>
        <w:t>Analysis</w:t>
      </w:r>
    </w:p>
    <w:p w:rsidR="000343FA" w:rsidRPr="000343FA" w:rsidRDefault="000343FA" w:rsidP="000343FA">
      <w:pPr>
        <w:spacing w:after="0" w:line="240" w:lineRule="auto"/>
        <w:ind w:firstLine="567"/>
        <w:jc w:val="both"/>
        <w:rPr>
          <w:rFonts w:ascii="Times New Roman" w:eastAsia="Times New Roman" w:hAnsi="Times New Roman"/>
          <w:sz w:val="32"/>
          <w:szCs w:val="32"/>
          <w:lang w:val="en-US" w:eastAsia="ru-RU"/>
        </w:rPr>
      </w:pPr>
      <w:r w:rsidRPr="000343FA">
        <w:rPr>
          <w:rFonts w:ascii="Times New Roman" w:eastAsia="Times New Roman" w:hAnsi="Times New Roman"/>
          <w:sz w:val="32"/>
          <w:szCs w:val="32"/>
          <w:lang w:val="en-US" w:eastAsia="ru-RU"/>
        </w:rPr>
        <w:t xml:space="preserve">1. Mr. </w:t>
      </w:r>
      <w:r>
        <w:rPr>
          <w:rFonts w:ascii="Times New Roman" w:eastAsia="Times New Roman" w:hAnsi="Times New Roman"/>
          <w:sz w:val="32"/>
          <w:szCs w:val="32"/>
          <w:lang w:val="en-US" w:eastAsia="ru-RU"/>
        </w:rPr>
        <w:t>W</w:t>
      </w:r>
      <w:r w:rsidRPr="000343FA">
        <w:rPr>
          <w:rFonts w:ascii="Times New Roman" w:eastAsia="Times New Roman" w:hAnsi="Times New Roman"/>
          <w:sz w:val="32"/>
          <w:szCs w:val="32"/>
          <w:lang w:val="en-US" w:eastAsia="ru-RU"/>
        </w:rPr>
        <w:t xml:space="preserve">u made a connection between President Bush's speech and the future well-being of </w:t>
      </w:r>
      <w:r w:rsidR="00A44680">
        <w:rPr>
          <w:rFonts w:ascii="Times New Roman" w:eastAsia="Times New Roman" w:hAnsi="Times New Roman"/>
          <w:sz w:val="32"/>
          <w:szCs w:val="32"/>
          <w:lang w:val="en-US" w:eastAsia="ru-RU"/>
        </w:rPr>
        <w:t>“</w:t>
      </w:r>
      <w:r w:rsidRPr="000343FA">
        <w:rPr>
          <w:rFonts w:ascii="Times New Roman" w:eastAsia="Times New Roman" w:hAnsi="Times New Roman"/>
          <w:sz w:val="32"/>
          <w:szCs w:val="32"/>
          <w:lang w:val="en-US" w:eastAsia="ru-RU"/>
        </w:rPr>
        <w:t>SunnyDays</w:t>
      </w:r>
      <w:r w:rsidR="00A44680">
        <w:rPr>
          <w:rFonts w:ascii="Times New Roman" w:eastAsia="Times New Roman" w:hAnsi="Times New Roman"/>
          <w:sz w:val="32"/>
          <w:szCs w:val="32"/>
          <w:lang w:val="en-US" w:eastAsia="ru-RU"/>
        </w:rPr>
        <w:t>”</w:t>
      </w:r>
      <w:r w:rsidRPr="000343FA">
        <w:rPr>
          <w:rFonts w:ascii="Times New Roman" w:eastAsia="Times New Roman" w:hAnsi="Times New Roman"/>
          <w:sz w:val="32"/>
          <w:szCs w:val="32"/>
          <w:lang w:val="en-US" w:eastAsia="ru-RU"/>
        </w:rPr>
        <w:t>. Why? The purpose of this issue is to increase the susceptibility of students to minor events in the environment. President Bush’s strategy for the United States has many implications for global production and consumption of energy resources, and in particular for demand for Kazakhstan’s fossil fuels.</w:t>
      </w:r>
    </w:p>
    <w:p w:rsidR="000343FA" w:rsidRPr="000343FA" w:rsidRDefault="000343FA" w:rsidP="000343FA">
      <w:pPr>
        <w:spacing w:after="0" w:line="240" w:lineRule="auto"/>
        <w:ind w:firstLine="567"/>
        <w:jc w:val="both"/>
        <w:rPr>
          <w:rFonts w:ascii="Times New Roman" w:eastAsia="Times New Roman" w:hAnsi="Times New Roman"/>
          <w:sz w:val="32"/>
          <w:szCs w:val="32"/>
          <w:lang w:val="en-US" w:eastAsia="ru-RU"/>
        </w:rPr>
      </w:pPr>
      <w:r w:rsidRPr="000343FA">
        <w:rPr>
          <w:rFonts w:ascii="Times New Roman" w:eastAsia="Times New Roman" w:hAnsi="Times New Roman"/>
          <w:sz w:val="32"/>
          <w:szCs w:val="32"/>
          <w:lang w:val="en-US" w:eastAsia="ru-RU"/>
        </w:rPr>
        <w:t>His position in accordance with his policy on the inverse relationship between production / consumption and the environment will also affect the cost composition of oil and gas drilling. Cost benefits for Kazakhstan will translate into more rapid development of the oil industry infrastructure and job creation. It is predicted that oil prices will rise during the Bush administration, which will have a beneficial effect on Kazakhstan’s economy and unemployment rates.</w:t>
      </w:r>
    </w:p>
    <w:p w:rsidR="000343FA" w:rsidRPr="000343FA" w:rsidRDefault="000343FA" w:rsidP="000343FA">
      <w:pPr>
        <w:spacing w:after="0" w:line="240" w:lineRule="auto"/>
        <w:ind w:firstLine="567"/>
        <w:jc w:val="both"/>
        <w:rPr>
          <w:rFonts w:ascii="Times New Roman" w:eastAsia="Times New Roman" w:hAnsi="Times New Roman"/>
          <w:sz w:val="32"/>
          <w:szCs w:val="32"/>
          <w:lang w:val="en-US" w:eastAsia="ru-RU"/>
        </w:rPr>
      </w:pPr>
      <w:r w:rsidRPr="000343FA">
        <w:rPr>
          <w:rFonts w:ascii="Times New Roman" w:eastAsia="Times New Roman" w:hAnsi="Times New Roman"/>
          <w:sz w:val="32"/>
          <w:szCs w:val="32"/>
          <w:lang w:val="en-US" w:eastAsia="ru-RU"/>
        </w:rPr>
        <w:t xml:space="preserve">2. If having orphans is vital for </w:t>
      </w:r>
      <w:r w:rsidR="00A44680">
        <w:rPr>
          <w:rFonts w:ascii="Times New Roman" w:eastAsia="Times New Roman" w:hAnsi="Times New Roman"/>
          <w:sz w:val="32"/>
          <w:szCs w:val="32"/>
          <w:lang w:val="en-US" w:eastAsia="ru-RU"/>
        </w:rPr>
        <w:t>“</w:t>
      </w:r>
      <w:r w:rsidRPr="000343FA">
        <w:rPr>
          <w:rFonts w:ascii="Times New Roman" w:eastAsia="Times New Roman" w:hAnsi="Times New Roman"/>
          <w:sz w:val="32"/>
          <w:szCs w:val="32"/>
          <w:lang w:val="en-US" w:eastAsia="ru-RU"/>
        </w:rPr>
        <w:t>SunnyDays</w:t>
      </w:r>
      <w:r w:rsidR="00A44680">
        <w:rPr>
          <w:rFonts w:ascii="Times New Roman" w:eastAsia="Times New Roman" w:hAnsi="Times New Roman"/>
          <w:sz w:val="32"/>
          <w:szCs w:val="32"/>
          <w:lang w:val="en-US" w:eastAsia="ru-RU"/>
        </w:rPr>
        <w:t>”</w:t>
      </w:r>
      <w:r w:rsidRPr="000343FA">
        <w:rPr>
          <w:rFonts w:ascii="Times New Roman" w:eastAsia="Times New Roman" w:hAnsi="Times New Roman"/>
          <w:sz w:val="32"/>
          <w:szCs w:val="32"/>
          <w:lang w:val="en-US" w:eastAsia="ru-RU"/>
        </w:rPr>
        <w:t xml:space="preserve">, what is the solution to this problem? The audience will have several offers, ranging from recruiting orphans in other countries to providing additional services, such as day care for working mothers or promoting a hotel / restaurant school in external circles. The </w:t>
      </w:r>
      <w:r w:rsidR="00A44680">
        <w:rPr>
          <w:rFonts w:ascii="Times New Roman" w:eastAsia="Times New Roman" w:hAnsi="Times New Roman"/>
          <w:sz w:val="32"/>
          <w:szCs w:val="32"/>
          <w:lang w:val="en-US" w:eastAsia="ru-RU"/>
        </w:rPr>
        <w:lastRenderedPageBreak/>
        <w:t>“</w:t>
      </w:r>
      <w:r w:rsidRPr="000343FA">
        <w:rPr>
          <w:rFonts w:ascii="Times New Roman" w:eastAsia="Times New Roman" w:hAnsi="Times New Roman"/>
          <w:sz w:val="32"/>
          <w:szCs w:val="32"/>
          <w:lang w:val="en-US" w:eastAsia="ru-RU"/>
        </w:rPr>
        <w:t>SunnyDays</w:t>
      </w:r>
      <w:r w:rsidR="00A44680">
        <w:rPr>
          <w:rFonts w:ascii="Times New Roman" w:eastAsia="Times New Roman" w:hAnsi="Times New Roman"/>
          <w:sz w:val="32"/>
          <w:szCs w:val="32"/>
          <w:lang w:val="en-US" w:eastAsia="ru-RU"/>
        </w:rPr>
        <w:t>”</w:t>
      </w:r>
      <w:r w:rsidRPr="000343FA">
        <w:rPr>
          <w:rFonts w:ascii="Times New Roman" w:eastAsia="Times New Roman" w:hAnsi="Times New Roman"/>
          <w:sz w:val="32"/>
          <w:szCs w:val="32"/>
          <w:lang w:val="en-US" w:eastAsia="ru-RU"/>
        </w:rPr>
        <w:t xml:space="preserve"> hotel and restaurant already has an established international clientele, and therefore, return visits for foster families can be promoted, although their foster children may already have left the orphanage.</w:t>
      </w:r>
    </w:p>
    <w:p w:rsidR="000343FA" w:rsidRPr="000343FA" w:rsidRDefault="000343FA" w:rsidP="000343FA">
      <w:pPr>
        <w:spacing w:after="0" w:line="240" w:lineRule="auto"/>
        <w:ind w:firstLine="567"/>
        <w:jc w:val="both"/>
        <w:rPr>
          <w:rFonts w:ascii="Times New Roman" w:eastAsia="Times New Roman" w:hAnsi="Times New Roman"/>
          <w:sz w:val="32"/>
          <w:szCs w:val="32"/>
          <w:lang w:val="en-US" w:eastAsia="ru-RU"/>
        </w:rPr>
      </w:pPr>
      <w:r w:rsidRPr="000343FA">
        <w:rPr>
          <w:rFonts w:ascii="Times New Roman" w:eastAsia="Times New Roman" w:hAnsi="Times New Roman"/>
          <w:sz w:val="32"/>
          <w:szCs w:val="32"/>
          <w:lang w:val="en-US" w:eastAsia="ru-RU"/>
        </w:rPr>
        <w:t xml:space="preserve">3. Does the orphanage provide advantages / disadvantages by hiring students? Do you see other aspects that will affect the employment of these students? As an advantage, </w:t>
      </w:r>
      <w:r w:rsidR="00A44680">
        <w:rPr>
          <w:rFonts w:ascii="Times New Roman" w:eastAsia="Times New Roman" w:hAnsi="Times New Roman"/>
          <w:sz w:val="32"/>
          <w:szCs w:val="32"/>
          <w:lang w:val="en-US" w:eastAsia="ru-RU"/>
        </w:rPr>
        <w:t>“</w:t>
      </w:r>
      <w:r w:rsidRPr="000343FA">
        <w:rPr>
          <w:rFonts w:ascii="Times New Roman" w:eastAsia="Times New Roman" w:hAnsi="Times New Roman"/>
          <w:sz w:val="32"/>
          <w:szCs w:val="32"/>
          <w:lang w:val="en-US" w:eastAsia="ru-RU"/>
        </w:rPr>
        <w:t>SunnyDays</w:t>
      </w:r>
      <w:r w:rsidR="00A44680">
        <w:rPr>
          <w:rFonts w:ascii="Times New Roman" w:eastAsia="Times New Roman" w:hAnsi="Times New Roman"/>
          <w:sz w:val="32"/>
          <w:szCs w:val="32"/>
          <w:lang w:val="en-US" w:eastAsia="ru-RU"/>
        </w:rPr>
        <w:t>”</w:t>
      </w:r>
      <w:r w:rsidRPr="000343FA">
        <w:rPr>
          <w:rFonts w:ascii="Times New Roman" w:eastAsia="Times New Roman" w:hAnsi="Times New Roman"/>
          <w:sz w:val="32"/>
          <w:szCs w:val="32"/>
          <w:lang w:val="en-US" w:eastAsia="ru-RU"/>
        </w:rPr>
        <w:t xml:space="preserve"> is already working in a student market that is protected from competition, which they can influence from preschool age.</w:t>
      </w:r>
    </w:p>
    <w:p w:rsidR="000343FA" w:rsidRPr="000343FA" w:rsidRDefault="000343FA" w:rsidP="000343FA">
      <w:pPr>
        <w:spacing w:after="0" w:line="240" w:lineRule="auto"/>
        <w:ind w:firstLine="567"/>
        <w:jc w:val="both"/>
        <w:rPr>
          <w:rFonts w:ascii="Times New Roman" w:eastAsia="Times New Roman" w:hAnsi="Times New Roman"/>
          <w:sz w:val="32"/>
          <w:szCs w:val="32"/>
          <w:lang w:val="en-US" w:eastAsia="ru-RU"/>
        </w:rPr>
      </w:pPr>
      <w:r w:rsidRPr="000343FA">
        <w:rPr>
          <w:rFonts w:ascii="Times New Roman" w:eastAsia="Times New Roman" w:hAnsi="Times New Roman"/>
          <w:sz w:val="32"/>
          <w:szCs w:val="32"/>
          <w:lang w:val="en-US" w:eastAsia="ru-RU"/>
        </w:rPr>
        <w:t xml:space="preserve">As a disadvantage, the supply of orphans / students depends on exogenous factors that they cannot influence. Poverty or prosperity, war or peace, employment or unemployment, marriage or divorce, single or married - these are the factors that create a derivative demand for </w:t>
      </w:r>
      <w:r w:rsidR="00A44680">
        <w:rPr>
          <w:rFonts w:ascii="Times New Roman" w:eastAsia="Times New Roman" w:hAnsi="Times New Roman"/>
          <w:sz w:val="32"/>
          <w:szCs w:val="32"/>
          <w:lang w:val="en-US" w:eastAsia="ru-RU"/>
        </w:rPr>
        <w:t>“</w:t>
      </w:r>
      <w:r w:rsidRPr="000343FA">
        <w:rPr>
          <w:rFonts w:ascii="Times New Roman" w:eastAsia="Times New Roman" w:hAnsi="Times New Roman"/>
          <w:sz w:val="32"/>
          <w:szCs w:val="32"/>
          <w:lang w:val="en-US" w:eastAsia="ru-RU"/>
        </w:rPr>
        <w:t>SunnyDays</w:t>
      </w:r>
      <w:r w:rsidR="00A44680">
        <w:rPr>
          <w:rFonts w:ascii="Times New Roman" w:eastAsia="Times New Roman" w:hAnsi="Times New Roman"/>
          <w:sz w:val="32"/>
          <w:szCs w:val="32"/>
          <w:lang w:val="en-US" w:eastAsia="ru-RU"/>
        </w:rPr>
        <w:t>”</w:t>
      </w:r>
      <w:r w:rsidRPr="000343FA">
        <w:rPr>
          <w:rFonts w:ascii="Times New Roman" w:eastAsia="Times New Roman" w:hAnsi="Times New Roman"/>
          <w:sz w:val="32"/>
          <w:szCs w:val="32"/>
          <w:lang w:val="en-US" w:eastAsia="ru-RU"/>
        </w:rPr>
        <w:t xml:space="preserve"> services.</w:t>
      </w:r>
    </w:p>
    <w:p w:rsidR="000343FA" w:rsidRPr="000343FA" w:rsidRDefault="000343FA" w:rsidP="000343FA">
      <w:pPr>
        <w:spacing w:after="0" w:line="240" w:lineRule="auto"/>
        <w:ind w:firstLine="567"/>
        <w:jc w:val="both"/>
        <w:rPr>
          <w:rFonts w:ascii="Times New Roman" w:eastAsia="Times New Roman" w:hAnsi="Times New Roman"/>
          <w:sz w:val="32"/>
          <w:szCs w:val="32"/>
          <w:lang w:val="en-US" w:eastAsia="ru-RU"/>
        </w:rPr>
      </w:pPr>
      <w:r w:rsidRPr="000343FA">
        <w:rPr>
          <w:rFonts w:ascii="Times New Roman" w:eastAsia="Times New Roman" w:hAnsi="Times New Roman"/>
          <w:sz w:val="32"/>
          <w:szCs w:val="32"/>
          <w:lang w:val="en-US" w:eastAsia="ru-RU"/>
        </w:rPr>
        <w:t>Another disadvantage is the students' lack of choice. The code of ethics for orphanages requires the adoption of orphans, as long as there is a place in the hostels, regardless of their mental and other abilities and the past. Employing orphans may be easier for humane reasons. There are also wider ties with sponsoring families and their consortium organizations that equally want the prosperity of their students.</w:t>
      </w:r>
    </w:p>
    <w:p w:rsidR="000343FA" w:rsidRPr="000343FA" w:rsidRDefault="000343FA" w:rsidP="000343FA">
      <w:pPr>
        <w:spacing w:after="0" w:line="240" w:lineRule="auto"/>
        <w:ind w:firstLine="567"/>
        <w:jc w:val="both"/>
        <w:rPr>
          <w:rFonts w:ascii="Times New Roman" w:eastAsia="Times New Roman" w:hAnsi="Times New Roman"/>
          <w:sz w:val="32"/>
          <w:szCs w:val="32"/>
          <w:lang w:val="en-US" w:eastAsia="ru-RU"/>
        </w:rPr>
      </w:pPr>
      <w:r w:rsidRPr="000343FA">
        <w:rPr>
          <w:rFonts w:ascii="Times New Roman" w:eastAsia="Times New Roman" w:hAnsi="Times New Roman"/>
          <w:sz w:val="32"/>
          <w:szCs w:val="32"/>
          <w:lang w:val="en-US" w:eastAsia="ru-RU"/>
        </w:rPr>
        <w:t>4. Can this case be a successful business project in tourism or in other business activities in Kyrgyzstan, Uzbekistan or other countries of Central Asia?</w:t>
      </w:r>
    </w:p>
    <w:p w:rsidR="000343FA" w:rsidRPr="000343FA" w:rsidRDefault="000343FA" w:rsidP="000343FA">
      <w:pPr>
        <w:spacing w:after="0" w:line="240" w:lineRule="auto"/>
        <w:ind w:firstLine="567"/>
        <w:jc w:val="both"/>
        <w:rPr>
          <w:rFonts w:ascii="Times New Roman" w:eastAsia="Times New Roman" w:hAnsi="Times New Roman"/>
          <w:sz w:val="32"/>
          <w:szCs w:val="32"/>
          <w:lang w:val="en-US" w:eastAsia="ru-RU"/>
        </w:rPr>
      </w:pPr>
      <w:r w:rsidRPr="000343FA">
        <w:rPr>
          <w:rFonts w:ascii="Times New Roman" w:eastAsia="Times New Roman" w:hAnsi="Times New Roman"/>
          <w:sz w:val="32"/>
          <w:szCs w:val="32"/>
          <w:lang w:val="en-US" w:eastAsia="ru-RU"/>
        </w:rPr>
        <w:t>A critical factor is whether a businessman can make a public contribution with his project. In a market economy, the quality of society is determined by the quality of its business leaders. To a greater or lesser extent, crime depends on the number of unsecured people who were able to protect themselves from the influence of the street and provide them with a useful education.</w:t>
      </w:r>
    </w:p>
    <w:p w:rsidR="000343FA" w:rsidRPr="000343FA" w:rsidRDefault="000343FA" w:rsidP="000343FA">
      <w:pPr>
        <w:spacing w:after="0" w:line="240" w:lineRule="auto"/>
        <w:ind w:firstLine="567"/>
        <w:jc w:val="both"/>
        <w:rPr>
          <w:rFonts w:ascii="Times New Roman" w:eastAsia="Times New Roman" w:hAnsi="Times New Roman"/>
          <w:sz w:val="32"/>
          <w:szCs w:val="32"/>
          <w:lang w:val="en-US" w:eastAsia="ru-RU"/>
        </w:rPr>
      </w:pPr>
      <w:r w:rsidRPr="000343FA">
        <w:rPr>
          <w:rFonts w:ascii="Times New Roman" w:eastAsia="Times New Roman" w:hAnsi="Times New Roman"/>
          <w:sz w:val="32"/>
          <w:szCs w:val="32"/>
          <w:lang w:val="en-US" w:eastAsia="ru-RU"/>
        </w:rPr>
        <w:t>5. Do you see other interconnections, based on this case, between social and business goals in Kazakhstan? Many possible relationships can be made. Prisoners need training. Privatization of prisons is widespread in America.</w:t>
      </w:r>
    </w:p>
    <w:p w:rsidR="000343FA" w:rsidRPr="000343FA" w:rsidRDefault="000343FA" w:rsidP="000343FA">
      <w:pPr>
        <w:spacing w:after="0" w:line="240" w:lineRule="auto"/>
        <w:ind w:firstLine="567"/>
        <w:jc w:val="both"/>
        <w:rPr>
          <w:rFonts w:ascii="Times New Roman" w:eastAsia="Times New Roman" w:hAnsi="Times New Roman"/>
          <w:sz w:val="32"/>
          <w:szCs w:val="32"/>
          <w:lang w:val="en-US" w:eastAsia="ru-RU"/>
        </w:rPr>
      </w:pPr>
      <w:r w:rsidRPr="000343FA">
        <w:rPr>
          <w:rFonts w:ascii="Times New Roman" w:eastAsia="Times New Roman" w:hAnsi="Times New Roman"/>
          <w:sz w:val="32"/>
          <w:szCs w:val="32"/>
          <w:lang w:val="en-US" w:eastAsia="ru-RU"/>
        </w:rPr>
        <w:t xml:space="preserve">Older people have food needs that are hard to satisfy when they reach a certain age. Hot meals prepared at home, by cooks or provided from the central dining room are a lucrative activity that </w:t>
      </w:r>
      <w:r w:rsidRPr="000343FA">
        <w:rPr>
          <w:rFonts w:ascii="Times New Roman" w:eastAsia="Times New Roman" w:hAnsi="Times New Roman"/>
          <w:sz w:val="32"/>
          <w:szCs w:val="32"/>
          <w:lang w:val="en-US" w:eastAsia="ru-RU"/>
        </w:rPr>
        <w:lastRenderedPageBreak/>
        <w:t>businesses in many countries with an older population do than in Kazakhstan.</w:t>
      </w:r>
    </w:p>
    <w:p w:rsidR="008F033E" w:rsidRPr="000343FA" w:rsidRDefault="000343FA" w:rsidP="000343FA">
      <w:pPr>
        <w:spacing w:after="0" w:line="240" w:lineRule="auto"/>
        <w:ind w:firstLine="567"/>
        <w:jc w:val="both"/>
        <w:rPr>
          <w:rFonts w:ascii="Times New Roman" w:eastAsia="Times New Roman" w:hAnsi="Times New Roman"/>
          <w:sz w:val="32"/>
          <w:szCs w:val="32"/>
          <w:highlight w:val="yellow"/>
          <w:lang w:val="en-US" w:eastAsia="ru-RU"/>
        </w:rPr>
      </w:pPr>
      <w:r w:rsidRPr="000343FA">
        <w:rPr>
          <w:rFonts w:ascii="Times New Roman" w:eastAsia="Times New Roman" w:hAnsi="Times New Roman"/>
          <w:sz w:val="32"/>
          <w:szCs w:val="32"/>
          <w:lang w:val="en-US" w:eastAsia="ru-RU"/>
        </w:rPr>
        <w:t>The Bush administration intends to privatize the welfare sector, which is nothing more than the provision of retirement insurance. Private companies can handle this successfully. And here the private sector has opportunities. It is likely that the educational sector is among the most developed privatized sectors. In most Western societies, private educational institutions compete with public ones.</w:t>
      </w:r>
    </w:p>
    <w:p w:rsidR="00784B95" w:rsidRPr="000343FA" w:rsidRDefault="000343FA" w:rsidP="007041B7">
      <w:pPr>
        <w:spacing w:after="0" w:line="240" w:lineRule="auto"/>
        <w:ind w:firstLine="567"/>
        <w:jc w:val="both"/>
        <w:rPr>
          <w:rFonts w:ascii="Times New Roman" w:eastAsia="Times New Roman" w:hAnsi="Times New Roman"/>
          <w:sz w:val="32"/>
          <w:szCs w:val="32"/>
          <w:lang w:val="en-US" w:eastAsia="ru-RU"/>
        </w:rPr>
      </w:pPr>
      <w:r w:rsidRPr="000343FA">
        <w:rPr>
          <w:rFonts w:ascii="Times New Roman" w:eastAsia="Times New Roman" w:hAnsi="Times New Roman"/>
          <w:sz w:val="32"/>
          <w:szCs w:val="32"/>
          <w:lang w:val="en-US" w:eastAsia="ru-RU"/>
        </w:rPr>
        <w:t xml:space="preserve">Well-known names are Harvard, the Massachusetts Institute of Technology, </w:t>
      </w:r>
      <w:proofErr w:type="gramStart"/>
      <w:r w:rsidRPr="000343FA">
        <w:rPr>
          <w:rFonts w:ascii="Times New Roman" w:eastAsia="Times New Roman" w:hAnsi="Times New Roman"/>
          <w:sz w:val="32"/>
          <w:szCs w:val="32"/>
          <w:lang w:val="en-US" w:eastAsia="ru-RU"/>
        </w:rPr>
        <w:t>Yale</w:t>
      </w:r>
      <w:proofErr w:type="gramEnd"/>
      <w:r w:rsidRPr="000343FA">
        <w:rPr>
          <w:rFonts w:ascii="Times New Roman" w:eastAsia="Times New Roman" w:hAnsi="Times New Roman"/>
          <w:sz w:val="32"/>
          <w:szCs w:val="32"/>
          <w:lang w:val="en-US" w:eastAsia="ru-RU"/>
        </w:rPr>
        <w:t xml:space="preserve"> or business schools, such as IMD in Lausanne or INSEAD in Paris, Babson College in the USA. More importantly, corporate universities spread throughout the West are now among the leading private educational institutions and provide excellent education. In Kazakhstan, KIMEP is a prime example.</w:t>
      </w:r>
    </w:p>
    <w:p w:rsidR="00540642" w:rsidRPr="000343FA" w:rsidRDefault="00540642" w:rsidP="007041B7">
      <w:pPr>
        <w:spacing w:after="0" w:line="240" w:lineRule="auto"/>
        <w:ind w:firstLine="567"/>
        <w:jc w:val="both"/>
        <w:rPr>
          <w:rFonts w:ascii="Times New Roman" w:eastAsia="Times New Roman" w:hAnsi="Times New Roman"/>
          <w:sz w:val="32"/>
          <w:szCs w:val="32"/>
          <w:lang w:val="en-US" w:eastAsia="ru-RU"/>
        </w:rPr>
      </w:pPr>
    </w:p>
    <w:p w:rsidR="00F36D8C" w:rsidRDefault="00F36D8C" w:rsidP="00545C68">
      <w:pPr>
        <w:spacing w:after="0" w:line="240" w:lineRule="auto"/>
        <w:ind w:firstLine="709"/>
        <w:jc w:val="center"/>
        <w:rPr>
          <w:rFonts w:ascii="Times New Roman" w:eastAsia="Times New Roman" w:hAnsi="Times New Roman"/>
          <w:b/>
          <w:bCs/>
          <w:sz w:val="32"/>
          <w:szCs w:val="32"/>
          <w:lang w:val="en-US" w:eastAsia="ru-RU"/>
        </w:rPr>
      </w:pPr>
    </w:p>
    <w:p w:rsidR="00784B95" w:rsidRPr="003E6C43" w:rsidRDefault="00A44680" w:rsidP="00545C68">
      <w:pPr>
        <w:spacing w:after="0" w:line="240" w:lineRule="auto"/>
        <w:ind w:firstLine="709"/>
        <w:jc w:val="center"/>
        <w:rPr>
          <w:rFonts w:ascii="Times New Roman" w:eastAsia="Times New Roman" w:hAnsi="Times New Roman"/>
          <w:b/>
          <w:bCs/>
          <w:sz w:val="32"/>
          <w:szCs w:val="32"/>
          <w:lang w:val="en-US" w:eastAsia="ru-RU"/>
        </w:rPr>
      </w:pPr>
      <w:r w:rsidRPr="0015248A">
        <w:rPr>
          <w:rFonts w:ascii="Times New Roman" w:eastAsia="Times New Roman" w:hAnsi="Times New Roman"/>
          <w:b/>
          <w:bCs/>
          <w:sz w:val="32"/>
          <w:szCs w:val="32"/>
          <w:lang w:val="en-US" w:eastAsia="ru-RU"/>
        </w:rPr>
        <w:t xml:space="preserve">CASE </w:t>
      </w:r>
      <w:bookmarkStart w:id="6" w:name="_Hlk35126413"/>
      <w:r w:rsidRPr="0015248A">
        <w:rPr>
          <w:rFonts w:ascii="Times New Roman" w:eastAsia="Times New Roman" w:hAnsi="Times New Roman"/>
          <w:b/>
          <w:bCs/>
          <w:sz w:val="32"/>
          <w:szCs w:val="32"/>
          <w:lang w:val="en-US" w:eastAsia="ru-RU"/>
        </w:rPr>
        <w:t>"</w:t>
      </w:r>
      <w:r w:rsidRPr="003E6C43">
        <w:rPr>
          <w:rFonts w:ascii="Times New Roman" w:eastAsia="Times New Roman" w:hAnsi="Times New Roman"/>
          <w:b/>
          <w:bCs/>
          <w:sz w:val="32"/>
          <w:szCs w:val="32"/>
          <w:lang w:val="en-US" w:eastAsia="ru-RU"/>
        </w:rPr>
        <w:t>FASHION PRODUCTION STRATEGY</w:t>
      </w:r>
      <w:r w:rsidRPr="0015248A">
        <w:rPr>
          <w:rFonts w:ascii="Times New Roman" w:eastAsia="Times New Roman" w:hAnsi="Times New Roman"/>
          <w:b/>
          <w:bCs/>
          <w:sz w:val="32"/>
          <w:szCs w:val="32"/>
          <w:lang w:val="en-US" w:eastAsia="ru-RU"/>
        </w:rPr>
        <w:t>"</w:t>
      </w:r>
      <w:bookmarkEnd w:id="6"/>
    </w:p>
    <w:p w:rsidR="00784B95" w:rsidRPr="0015248A" w:rsidRDefault="00784B95" w:rsidP="007041B7">
      <w:pPr>
        <w:spacing w:after="0" w:line="240" w:lineRule="auto"/>
        <w:ind w:firstLine="567"/>
        <w:jc w:val="both"/>
        <w:rPr>
          <w:rFonts w:ascii="Times New Roman" w:eastAsia="Times New Roman" w:hAnsi="Times New Roman"/>
          <w:sz w:val="32"/>
          <w:szCs w:val="32"/>
          <w:lang w:val="en-US" w:eastAsia="ru-RU"/>
        </w:rPr>
      </w:pPr>
    </w:p>
    <w:p w:rsidR="00784B95" w:rsidRPr="0015248A" w:rsidRDefault="00784B95" w:rsidP="007041B7">
      <w:pPr>
        <w:spacing w:after="0" w:line="240" w:lineRule="auto"/>
        <w:ind w:firstLine="567"/>
        <w:jc w:val="both"/>
        <w:rPr>
          <w:rFonts w:ascii="Times New Roman" w:eastAsia="Times New Roman" w:hAnsi="Times New Roman"/>
          <w:sz w:val="32"/>
          <w:szCs w:val="32"/>
          <w:lang w:val="en-US" w:eastAsia="ru-RU"/>
        </w:rPr>
      </w:pPr>
      <w:r w:rsidRPr="0015248A">
        <w:rPr>
          <w:rFonts w:ascii="Times New Roman" w:eastAsia="Times New Roman" w:hAnsi="Times New Roman"/>
          <w:sz w:val="32"/>
          <w:szCs w:val="32"/>
          <w:lang w:val="en-US" w:eastAsia="ru-RU"/>
        </w:rPr>
        <w:tab/>
      </w:r>
      <w:r w:rsidR="0015248A" w:rsidRPr="0015248A">
        <w:rPr>
          <w:rFonts w:ascii="Times New Roman" w:eastAsia="Times New Roman" w:hAnsi="Times New Roman"/>
          <w:sz w:val="32"/>
          <w:szCs w:val="32"/>
          <w:lang w:val="en-US" w:eastAsia="ru-RU"/>
        </w:rPr>
        <w:t>Two weeks after the seminar on strategies for entering the Middle East market, funded by the Entrepreneurship Developme</w:t>
      </w:r>
      <w:r w:rsidR="00A44680">
        <w:rPr>
          <w:rFonts w:ascii="Times New Roman" w:eastAsia="Times New Roman" w:hAnsi="Times New Roman"/>
          <w:sz w:val="32"/>
          <w:szCs w:val="32"/>
          <w:lang w:val="en-US" w:eastAsia="ru-RU"/>
        </w:rPr>
        <w:t>nt Commission in Turkestan, Ms.</w:t>
      </w:r>
      <w:r w:rsidR="00DA6358">
        <w:rPr>
          <w:rFonts w:ascii="Times New Roman" w:eastAsia="Times New Roman" w:hAnsi="Times New Roman"/>
          <w:sz w:val="32"/>
          <w:szCs w:val="32"/>
          <w:lang w:val="en-US" w:eastAsia="ru-RU"/>
        </w:rPr>
        <w:t>Asylova</w:t>
      </w:r>
      <w:r w:rsidR="0015248A" w:rsidRPr="0015248A">
        <w:rPr>
          <w:rFonts w:ascii="Times New Roman" w:eastAsia="Times New Roman" w:hAnsi="Times New Roman"/>
          <w:sz w:val="32"/>
          <w:szCs w:val="32"/>
          <w:lang w:val="en-US" w:eastAsia="ru-RU"/>
        </w:rPr>
        <w:t xml:space="preserve"> decided to enter foreign markets and take part in the Dubai Fair, which is scheduled for November 2001.</w:t>
      </w:r>
    </w:p>
    <w:p w:rsidR="00A44680" w:rsidRDefault="00A44680" w:rsidP="0015248A">
      <w:pPr>
        <w:spacing w:after="0" w:line="240" w:lineRule="auto"/>
        <w:ind w:firstLine="567"/>
        <w:jc w:val="both"/>
        <w:rPr>
          <w:rFonts w:ascii="Times New Roman" w:eastAsia="Times New Roman" w:hAnsi="Times New Roman"/>
          <w:i/>
          <w:sz w:val="32"/>
          <w:szCs w:val="32"/>
          <w:lang w:val="en-US" w:eastAsia="ru-RU"/>
        </w:rPr>
      </w:pPr>
    </w:p>
    <w:p w:rsidR="0015248A" w:rsidRPr="0015248A" w:rsidRDefault="00A44680" w:rsidP="0015248A">
      <w:pPr>
        <w:spacing w:after="0" w:line="240" w:lineRule="auto"/>
        <w:ind w:firstLine="567"/>
        <w:jc w:val="both"/>
        <w:rPr>
          <w:rFonts w:ascii="Times New Roman" w:eastAsia="Times New Roman" w:hAnsi="Times New Roman"/>
          <w:i/>
          <w:sz w:val="32"/>
          <w:szCs w:val="32"/>
          <w:lang w:val="en-US" w:eastAsia="ru-RU"/>
        </w:rPr>
      </w:pPr>
      <w:r>
        <w:rPr>
          <w:rFonts w:ascii="Times New Roman" w:eastAsia="Times New Roman" w:hAnsi="Times New Roman"/>
          <w:i/>
          <w:sz w:val="32"/>
          <w:szCs w:val="32"/>
          <w:lang w:val="en-US" w:eastAsia="ru-RU"/>
        </w:rPr>
        <w:t>History of the company</w:t>
      </w:r>
    </w:p>
    <w:p w:rsidR="0015248A" w:rsidRPr="0015248A" w:rsidRDefault="0015248A" w:rsidP="0015248A">
      <w:pPr>
        <w:spacing w:after="0" w:line="240" w:lineRule="auto"/>
        <w:ind w:firstLine="567"/>
        <w:jc w:val="both"/>
        <w:rPr>
          <w:rFonts w:ascii="Times New Roman" w:eastAsia="Times New Roman" w:hAnsi="Times New Roman"/>
          <w:sz w:val="32"/>
          <w:szCs w:val="32"/>
          <w:lang w:val="en-US" w:eastAsia="ru-RU"/>
        </w:rPr>
      </w:pPr>
      <w:r w:rsidRPr="0015248A">
        <w:rPr>
          <w:rFonts w:ascii="Times New Roman" w:eastAsia="Times New Roman" w:hAnsi="Times New Roman"/>
          <w:sz w:val="32"/>
          <w:szCs w:val="32"/>
          <w:lang w:val="en-US" w:eastAsia="ru-RU"/>
        </w:rPr>
        <w:t>The company was founded in 1999 as the sole property for the production of men's and women's clothing for the Kazakhstan market. The company was one of those small and medium-sized businesses (SMEs) that arose according to Presidential Decree No. 3398, signed by President N.A. Nazarbayev on March 6, 1997.The purpose of the decree was to support SMEs, in which semi-governmental commissions in certain areas gained access to local resources (buildings, equipment, furniture, etc.). In addition, they gained access to international experts through the TACIS program, the World Bank Development Center and the International UN Shopping Center. For promotion non-tradit</w:t>
      </w:r>
      <w:r w:rsidR="00A44680">
        <w:rPr>
          <w:rFonts w:ascii="Times New Roman" w:eastAsia="Times New Roman" w:hAnsi="Times New Roman"/>
          <w:sz w:val="32"/>
          <w:szCs w:val="32"/>
          <w:lang w:val="en-US" w:eastAsia="ru-RU"/>
        </w:rPr>
        <w:t>ional production on export, Ms.</w:t>
      </w:r>
      <w:r w:rsidR="00DA6358">
        <w:rPr>
          <w:rFonts w:ascii="Times New Roman" w:eastAsia="Times New Roman" w:hAnsi="Times New Roman"/>
          <w:sz w:val="32"/>
          <w:szCs w:val="32"/>
          <w:lang w:val="en-US" w:eastAsia="ru-RU"/>
        </w:rPr>
        <w:t>Asylova</w:t>
      </w:r>
      <w:r w:rsidRPr="0015248A">
        <w:rPr>
          <w:rFonts w:ascii="Times New Roman" w:eastAsia="Times New Roman" w:hAnsi="Times New Roman"/>
          <w:sz w:val="32"/>
          <w:szCs w:val="32"/>
          <w:lang w:val="en-US" w:eastAsia="ru-RU"/>
        </w:rPr>
        <w:t xml:space="preserve"> learned about the Dubai Fair.</w:t>
      </w:r>
    </w:p>
    <w:p w:rsidR="0015248A" w:rsidRPr="0015248A" w:rsidRDefault="0015248A" w:rsidP="0015248A">
      <w:pPr>
        <w:spacing w:after="0" w:line="240" w:lineRule="auto"/>
        <w:ind w:firstLine="567"/>
        <w:jc w:val="both"/>
        <w:rPr>
          <w:rFonts w:ascii="Times New Roman" w:eastAsia="Times New Roman" w:hAnsi="Times New Roman"/>
          <w:sz w:val="32"/>
          <w:szCs w:val="32"/>
          <w:lang w:val="en-US" w:eastAsia="ru-RU"/>
        </w:rPr>
      </w:pPr>
      <w:r w:rsidRPr="0015248A">
        <w:rPr>
          <w:rFonts w:ascii="Times New Roman" w:eastAsia="Times New Roman" w:hAnsi="Times New Roman"/>
          <w:sz w:val="32"/>
          <w:szCs w:val="32"/>
          <w:lang w:val="en-US" w:eastAsia="ru-RU"/>
        </w:rPr>
        <w:lastRenderedPageBreak/>
        <w:t>The Alga District Co</w:t>
      </w:r>
      <w:r w:rsidR="00A44680">
        <w:rPr>
          <w:rFonts w:ascii="Times New Roman" w:eastAsia="Times New Roman" w:hAnsi="Times New Roman"/>
          <w:sz w:val="32"/>
          <w:szCs w:val="32"/>
          <w:lang w:val="en-US" w:eastAsia="ru-RU"/>
        </w:rPr>
        <w:t>mmission initially provided Ms.</w:t>
      </w:r>
      <w:r w:rsidR="00DA6358">
        <w:rPr>
          <w:rFonts w:ascii="Times New Roman" w:eastAsia="Times New Roman" w:hAnsi="Times New Roman"/>
          <w:sz w:val="32"/>
          <w:szCs w:val="32"/>
          <w:lang w:val="en-US" w:eastAsia="ru-RU"/>
        </w:rPr>
        <w:t>Asylova</w:t>
      </w:r>
      <w:r w:rsidRPr="0015248A">
        <w:rPr>
          <w:rFonts w:ascii="Times New Roman" w:eastAsia="Times New Roman" w:hAnsi="Times New Roman"/>
          <w:sz w:val="32"/>
          <w:szCs w:val="32"/>
          <w:lang w:val="en-US" w:eastAsia="ru-RU"/>
        </w:rPr>
        <w:t xml:space="preserve"> with a building with equipment </w:t>
      </w:r>
      <w:r w:rsidR="00A44680">
        <w:rPr>
          <w:rFonts w:ascii="Times New Roman" w:eastAsia="Times New Roman" w:hAnsi="Times New Roman"/>
          <w:sz w:val="32"/>
          <w:szCs w:val="32"/>
          <w:lang w:val="en-US" w:eastAsia="ru-RU"/>
        </w:rPr>
        <w:t>–</w:t>
      </w:r>
      <w:r w:rsidRPr="0015248A">
        <w:rPr>
          <w:rFonts w:ascii="Times New Roman" w:eastAsia="Times New Roman" w:hAnsi="Times New Roman"/>
          <w:sz w:val="32"/>
          <w:szCs w:val="32"/>
          <w:lang w:val="en-US" w:eastAsia="ru-RU"/>
        </w:rPr>
        <w:t xml:space="preserve"> 25 sewing machines in which she produced clothes. The company provides its products for a low-income group of Kazakhstan, using 100-percent nylon knitwear and poly viscose as a raw material, instead of more expensive cotton. Entr</w:t>
      </w:r>
      <w:r w:rsidR="00A44680">
        <w:rPr>
          <w:rFonts w:ascii="Times New Roman" w:eastAsia="Times New Roman" w:hAnsi="Times New Roman"/>
          <w:sz w:val="32"/>
          <w:szCs w:val="32"/>
          <w:lang w:val="en-US" w:eastAsia="ru-RU"/>
        </w:rPr>
        <w:t>epreneurship was not new to Ms.</w:t>
      </w:r>
      <w:r w:rsidR="00DA6358">
        <w:rPr>
          <w:rFonts w:ascii="Times New Roman" w:eastAsia="Times New Roman" w:hAnsi="Times New Roman"/>
          <w:sz w:val="32"/>
          <w:szCs w:val="32"/>
          <w:lang w:val="en-US" w:eastAsia="ru-RU"/>
        </w:rPr>
        <w:t>Asylova</w:t>
      </w:r>
      <w:r w:rsidRPr="0015248A">
        <w:rPr>
          <w:rFonts w:ascii="Times New Roman" w:eastAsia="Times New Roman" w:hAnsi="Times New Roman"/>
          <w:sz w:val="32"/>
          <w:szCs w:val="32"/>
          <w:lang w:val="en-US" w:eastAsia="ru-RU"/>
        </w:rPr>
        <w:t>.</w:t>
      </w:r>
    </w:p>
    <w:p w:rsidR="0015248A" w:rsidRPr="0015248A" w:rsidRDefault="0015248A" w:rsidP="0015248A">
      <w:pPr>
        <w:spacing w:after="0" w:line="240" w:lineRule="auto"/>
        <w:ind w:firstLine="567"/>
        <w:jc w:val="both"/>
        <w:rPr>
          <w:rFonts w:ascii="Times New Roman" w:eastAsia="Times New Roman" w:hAnsi="Times New Roman"/>
          <w:sz w:val="32"/>
          <w:szCs w:val="32"/>
          <w:lang w:val="en-US" w:eastAsia="ru-RU"/>
        </w:rPr>
      </w:pPr>
      <w:r w:rsidRPr="0015248A">
        <w:rPr>
          <w:rFonts w:ascii="Times New Roman" w:eastAsia="Times New Roman" w:hAnsi="Times New Roman"/>
          <w:sz w:val="32"/>
          <w:szCs w:val="32"/>
          <w:lang w:val="en-US" w:eastAsia="ru-RU"/>
        </w:rPr>
        <w:t>In fact, she has been working in the informal sector since 1993, starting with repairing clothes on the local market. Having seen the results of the work of her friends, who also started with repairing clothes and who now function as small and medium-sized enterprises in the manufacture of new clothes, she decided to accept the help of the Commission and move to the “formal” sector.</w:t>
      </w:r>
    </w:p>
    <w:p w:rsidR="0015248A" w:rsidRPr="0015248A" w:rsidRDefault="0015248A" w:rsidP="0015248A">
      <w:pPr>
        <w:spacing w:after="0" w:line="240" w:lineRule="auto"/>
        <w:ind w:firstLine="567"/>
        <w:jc w:val="both"/>
        <w:rPr>
          <w:rFonts w:ascii="Times New Roman" w:eastAsia="Times New Roman" w:hAnsi="Times New Roman"/>
          <w:sz w:val="32"/>
          <w:szCs w:val="32"/>
          <w:lang w:val="en-US" w:eastAsia="ru-RU"/>
        </w:rPr>
      </w:pPr>
      <w:r w:rsidRPr="0015248A">
        <w:rPr>
          <w:rFonts w:ascii="Times New Roman" w:eastAsia="Times New Roman" w:hAnsi="Times New Roman"/>
          <w:sz w:val="32"/>
          <w:szCs w:val="32"/>
          <w:lang w:val="en-US" w:eastAsia="ru-RU"/>
        </w:rPr>
        <w:t>One side of the issue was access to bank loans for finance the supply of raw materials, sewing machines, use of an unoccupied floor of a chemical plant, and access to know-how. The other side represented what she called “bureaucracy,” which meant paying income tax on profits.</w:t>
      </w:r>
    </w:p>
    <w:p w:rsidR="0015248A" w:rsidRPr="0015248A" w:rsidRDefault="0015248A" w:rsidP="0015248A">
      <w:pPr>
        <w:spacing w:after="0" w:line="240" w:lineRule="auto"/>
        <w:ind w:firstLine="567"/>
        <w:jc w:val="both"/>
        <w:rPr>
          <w:rFonts w:ascii="Times New Roman" w:eastAsia="Times New Roman" w:hAnsi="Times New Roman"/>
          <w:sz w:val="32"/>
          <w:szCs w:val="32"/>
          <w:lang w:val="en-US" w:eastAsia="ru-RU"/>
        </w:rPr>
      </w:pPr>
      <w:r w:rsidRPr="0015248A">
        <w:rPr>
          <w:rFonts w:ascii="Times New Roman" w:eastAsia="Times New Roman" w:hAnsi="Times New Roman"/>
          <w:sz w:val="32"/>
          <w:szCs w:val="32"/>
          <w:lang w:val="en-US" w:eastAsia="ru-RU"/>
        </w:rPr>
        <w:t>The company experienced a big crisis when, in 2000, as a result of poor management, it was unable to repay bank loans and needed additional financing. This sad experience caused a crisis of confidence on the part of banking institutions.</w:t>
      </w:r>
    </w:p>
    <w:p w:rsidR="0015248A" w:rsidRPr="0015248A" w:rsidRDefault="0015248A" w:rsidP="0015248A">
      <w:pPr>
        <w:spacing w:after="0" w:line="240" w:lineRule="auto"/>
        <w:ind w:firstLine="567"/>
        <w:jc w:val="both"/>
        <w:rPr>
          <w:rFonts w:ascii="Times New Roman" w:eastAsia="Times New Roman" w:hAnsi="Times New Roman"/>
          <w:sz w:val="32"/>
          <w:szCs w:val="32"/>
          <w:lang w:val="en-US" w:eastAsia="ru-RU"/>
        </w:rPr>
      </w:pPr>
      <w:r w:rsidRPr="0015248A">
        <w:rPr>
          <w:rFonts w:ascii="Times New Roman" w:eastAsia="Times New Roman" w:hAnsi="Times New Roman"/>
          <w:sz w:val="32"/>
          <w:szCs w:val="32"/>
          <w:lang w:val="en-US" w:eastAsia="ru-RU"/>
        </w:rPr>
        <w:t>The constant lack of working capital and the reluctance of local banks to provide long-term financial support for the company required to resort to various extreme measures, such as factoring - invoice of the company requiring additional credit from suppliers and financing through Russian banks on the basis of family additional support.</w:t>
      </w:r>
    </w:p>
    <w:p w:rsidR="00784B95" w:rsidRPr="0015248A" w:rsidRDefault="0015248A" w:rsidP="0015248A">
      <w:pPr>
        <w:spacing w:after="0" w:line="240" w:lineRule="auto"/>
        <w:ind w:firstLine="567"/>
        <w:jc w:val="both"/>
        <w:rPr>
          <w:rFonts w:ascii="Times New Roman" w:eastAsia="Times New Roman" w:hAnsi="Times New Roman"/>
          <w:sz w:val="32"/>
          <w:szCs w:val="32"/>
          <w:highlight w:val="yellow"/>
          <w:lang w:val="en-US" w:eastAsia="ru-RU"/>
        </w:rPr>
      </w:pPr>
      <w:r w:rsidRPr="0015248A">
        <w:rPr>
          <w:rFonts w:ascii="Times New Roman" w:eastAsia="Times New Roman" w:hAnsi="Times New Roman"/>
          <w:sz w:val="32"/>
          <w:szCs w:val="32"/>
          <w:lang w:val="en-US" w:eastAsia="ru-RU"/>
        </w:rPr>
        <w:t>The company has strengthened its policy of maintaining a conservative clothing production process in order to avoid risk at all costs. Due to the fact that the company was located in an agricultural area outside the city of Alga with cheap labor, it managed to participate in price competition.</w:t>
      </w:r>
    </w:p>
    <w:p w:rsidR="008F033E" w:rsidRPr="0015248A" w:rsidRDefault="008F033E" w:rsidP="007041B7">
      <w:pPr>
        <w:spacing w:after="0" w:line="240" w:lineRule="auto"/>
        <w:ind w:firstLine="567"/>
        <w:jc w:val="both"/>
        <w:rPr>
          <w:rFonts w:ascii="Times New Roman" w:eastAsia="Times New Roman" w:hAnsi="Times New Roman"/>
          <w:b/>
          <w:i/>
          <w:sz w:val="32"/>
          <w:szCs w:val="32"/>
          <w:highlight w:val="yellow"/>
          <w:lang w:val="en-US" w:eastAsia="ru-RU"/>
        </w:rPr>
      </w:pPr>
    </w:p>
    <w:p w:rsidR="00F43663" w:rsidRPr="00F43663" w:rsidRDefault="00F43663" w:rsidP="00F43663">
      <w:pPr>
        <w:spacing w:after="0" w:line="240" w:lineRule="auto"/>
        <w:ind w:firstLine="567"/>
        <w:jc w:val="both"/>
        <w:rPr>
          <w:rFonts w:ascii="Times New Roman" w:eastAsia="Times New Roman" w:hAnsi="Times New Roman"/>
          <w:i/>
          <w:sz w:val="32"/>
          <w:szCs w:val="32"/>
          <w:lang w:val="en-US" w:eastAsia="ru-RU"/>
        </w:rPr>
      </w:pPr>
      <w:r w:rsidRPr="00F43663">
        <w:rPr>
          <w:rFonts w:ascii="Times New Roman" w:eastAsia="Times New Roman" w:hAnsi="Times New Roman"/>
          <w:i/>
          <w:sz w:val="32"/>
          <w:szCs w:val="32"/>
          <w:lang w:val="en-US" w:eastAsia="ru-RU"/>
        </w:rPr>
        <w:t>Workshop Attendance Results</w:t>
      </w:r>
    </w:p>
    <w:p w:rsidR="00F43663" w:rsidRPr="00F43663" w:rsidRDefault="00A44680" w:rsidP="00F43663">
      <w:pPr>
        <w:spacing w:after="0" w:line="240" w:lineRule="auto"/>
        <w:ind w:firstLine="567"/>
        <w:jc w:val="both"/>
        <w:rPr>
          <w:rFonts w:ascii="Times New Roman" w:eastAsia="Times New Roman" w:hAnsi="Times New Roman"/>
          <w:sz w:val="32"/>
          <w:szCs w:val="32"/>
          <w:lang w:val="en-US" w:eastAsia="ru-RU"/>
        </w:rPr>
      </w:pPr>
      <w:r>
        <w:rPr>
          <w:rFonts w:ascii="Times New Roman" w:eastAsia="Times New Roman" w:hAnsi="Times New Roman"/>
          <w:sz w:val="32"/>
          <w:szCs w:val="32"/>
          <w:lang w:val="en-US" w:eastAsia="ru-RU"/>
        </w:rPr>
        <w:t>At the seminar, Ms.</w:t>
      </w:r>
      <w:r w:rsidR="00DA6358">
        <w:rPr>
          <w:rFonts w:ascii="Times New Roman" w:eastAsia="Times New Roman" w:hAnsi="Times New Roman"/>
          <w:sz w:val="32"/>
          <w:szCs w:val="32"/>
          <w:lang w:val="en-US" w:eastAsia="ru-RU"/>
        </w:rPr>
        <w:t>Asylova</w:t>
      </w:r>
      <w:r w:rsidR="00F43663" w:rsidRPr="00F43663">
        <w:rPr>
          <w:rFonts w:ascii="Times New Roman" w:eastAsia="Times New Roman" w:hAnsi="Times New Roman"/>
          <w:sz w:val="32"/>
          <w:szCs w:val="32"/>
          <w:lang w:val="en-US" w:eastAsia="ru-RU"/>
        </w:rPr>
        <w:t xml:space="preserve"> studied the significant increase in imports of textile women’s products - nightwear - in Kuwait over the period 1995-2000 (55-75 million US dollars).</w:t>
      </w:r>
    </w:p>
    <w:p w:rsidR="00F43663" w:rsidRPr="00F43663" w:rsidRDefault="00F43663" w:rsidP="00F43663">
      <w:pPr>
        <w:spacing w:after="0" w:line="240" w:lineRule="auto"/>
        <w:ind w:firstLine="567"/>
        <w:jc w:val="both"/>
        <w:rPr>
          <w:rFonts w:ascii="Times New Roman" w:eastAsia="Times New Roman" w:hAnsi="Times New Roman"/>
          <w:sz w:val="32"/>
          <w:szCs w:val="32"/>
          <w:lang w:val="en-US" w:eastAsia="ru-RU"/>
        </w:rPr>
      </w:pPr>
      <w:r w:rsidRPr="00F43663">
        <w:rPr>
          <w:rFonts w:ascii="Times New Roman" w:eastAsia="Times New Roman" w:hAnsi="Times New Roman"/>
          <w:sz w:val="32"/>
          <w:szCs w:val="32"/>
          <w:lang w:val="en-US" w:eastAsia="ru-RU"/>
        </w:rPr>
        <w:lastRenderedPageBreak/>
        <w:t>She also familiarized herself with the possibilities of exporting women's nightwear made from synthetic material (Duba</w:t>
      </w:r>
      <w:r>
        <w:rPr>
          <w:rFonts w:ascii="Times New Roman" w:eastAsia="Times New Roman" w:hAnsi="Times New Roman"/>
          <w:sz w:val="32"/>
          <w:szCs w:val="32"/>
          <w:lang w:val="en-US" w:eastAsia="ru-RU"/>
        </w:rPr>
        <w:t>i's total imports amounted to $</w:t>
      </w:r>
      <w:r w:rsidRPr="00F43663">
        <w:rPr>
          <w:rFonts w:ascii="Times New Roman" w:eastAsia="Times New Roman" w:hAnsi="Times New Roman"/>
          <w:sz w:val="32"/>
          <w:szCs w:val="32"/>
          <w:lang w:val="en-US" w:eastAsia="ru-RU"/>
        </w:rPr>
        <w:t>13 million in 2000), in which subject-specific specialization can be compatible with the production of goods for her clothing production.</w:t>
      </w:r>
    </w:p>
    <w:p w:rsidR="00784B95" w:rsidRPr="00F43663" w:rsidRDefault="00F43663" w:rsidP="00F43663">
      <w:pPr>
        <w:spacing w:after="0" w:line="240" w:lineRule="auto"/>
        <w:ind w:firstLine="567"/>
        <w:jc w:val="both"/>
        <w:rPr>
          <w:rFonts w:ascii="Times New Roman" w:eastAsia="Times New Roman" w:hAnsi="Times New Roman"/>
          <w:sz w:val="32"/>
          <w:szCs w:val="32"/>
          <w:highlight w:val="yellow"/>
          <w:lang w:val="en-US" w:eastAsia="ru-RU"/>
        </w:rPr>
      </w:pPr>
      <w:r w:rsidRPr="00F43663">
        <w:rPr>
          <w:rFonts w:ascii="Times New Roman" w:eastAsia="Times New Roman" w:hAnsi="Times New Roman"/>
          <w:sz w:val="32"/>
          <w:szCs w:val="32"/>
          <w:lang w:val="en-US" w:eastAsia="ru-RU"/>
        </w:rPr>
        <w:t>At the seminar, she studied the import of textile industry in the countries of the Middle East, which has large volumes in countries outside the international Textile Agreement. Due to the fact that these countries were not included in the Agreement, import quotas for exporters such as it were not applied to them. The Dubai fair mainly involves the participation of Dubai buyers / exporters. The Ministry of Trade, Industry and Industry promised to p</w:t>
      </w:r>
      <w:r w:rsidR="00A44680">
        <w:rPr>
          <w:rFonts w:ascii="Times New Roman" w:eastAsia="Times New Roman" w:hAnsi="Times New Roman"/>
          <w:sz w:val="32"/>
          <w:szCs w:val="32"/>
          <w:lang w:val="en-US" w:eastAsia="ru-RU"/>
        </w:rPr>
        <w:t>rovide financial support to Ms.</w:t>
      </w:r>
      <w:r w:rsidR="00DA6358">
        <w:rPr>
          <w:rFonts w:ascii="Times New Roman" w:eastAsia="Times New Roman" w:hAnsi="Times New Roman"/>
          <w:sz w:val="32"/>
          <w:szCs w:val="32"/>
          <w:lang w:val="en-US" w:eastAsia="ru-RU"/>
        </w:rPr>
        <w:t>Asylova</w:t>
      </w:r>
      <w:r w:rsidRPr="00F43663">
        <w:rPr>
          <w:rFonts w:ascii="Times New Roman" w:eastAsia="Times New Roman" w:hAnsi="Times New Roman"/>
          <w:sz w:val="32"/>
          <w:szCs w:val="32"/>
          <w:lang w:val="en-US" w:eastAsia="ru-RU"/>
        </w:rPr>
        <w:t xml:space="preserve"> to participate in the Fair.</w:t>
      </w:r>
    </w:p>
    <w:p w:rsidR="008F033E" w:rsidRPr="00F43663" w:rsidRDefault="008F033E" w:rsidP="007041B7">
      <w:pPr>
        <w:spacing w:after="0" w:line="240" w:lineRule="auto"/>
        <w:ind w:firstLine="567"/>
        <w:jc w:val="both"/>
        <w:rPr>
          <w:rFonts w:ascii="Times New Roman" w:eastAsia="Times New Roman" w:hAnsi="Times New Roman"/>
          <w:b/>
          <w:i/>
          <w:iCs/>
          <w:sz w:val="32"/>
          <w:szCs w:val="32"/>
          <w:highlight w:val="yellow"/>
          <w:lang w:val="en-US" w:eastAsia="ru-RU"/>
        </w:rPr>
      </w:pPr>
    </w:p>
    <w:p w:rsidR="00BB204A" w:rsidRPr="00BB204A" w:rsidRDefault="00BB204A" w:rsidP="00BB204A">
      <w:pPr>
        <w:spacing w:after="0" w:line="240" w:lineRule="auto"/>
        <w:ind w:firstLine="567"/>
        <w:jc w:val="both"/>
        <w:rPr>
          <w:rFonts w:ascii="Times New Roman" w:eastAsia="Times New Roman" w:hAnsi="Times New Roman"/>
          <w:i/>
          <w:iCs/>
          <w:sz w:val="32"/>
          <w:szCs w:val="32"/>
          <w:lang w:val="en-US" w:eastAsia="ru-RU"/>
        </w:rPr>
      </w:pPr>
      <w:r w:rsidRPr="00BB204A">
        <w:rPr>
          <w:rFonts w:ascii="Times New Roman" w:eastAsia="Times New Roman" w:hAnsi="Times New Roman"/>
          <w:i/>
          <w:iCs/>
          <w:sz w:val="32"/>
          <w:szCs w:val="32"/>
          <w:lang w:val="en-US" w:eastAsia="ru-RU"/>
        </w:rPr>
        <w:t>Marketing strategy</w:t>
      </w:r>
    </w:p>
    <w:p w:rsidR="00BB204A" w:rsidRPr="00BB204A" w:rsidRDefault="00A44680" w:rsidP="00BB204A">
      <w:pPr>
        <w:spacing w:after="0" w:line="240" w:lineRule="auto"/>
        <w:ind w:firstLine="567"/>
        <w:jc w:val="both"/>
        <w:rPr>
          <w:rFonts w:ascii="Times New Roman" w:eastAsia="Times New Roman" w:hAnsi="Times New Roman"/>
          <w:iCs/>
          <w:sz w:val="32"/>
          <w:szCs w:val="32"/>
          <w:lang w:val="en-US" w:eastAsia="ru-RU"/>
        </w:rPr>
      </w:pPr>
      <w:r>
        <w:rPr>
          <w:rFonts w:ascii="Times New Roman" w:eastAsia="Times New Roman" w:hAnsi="Times New Roman"/>
          <w:iCs/>
          <w:sz w:val="32"/>
          <w:szCs w:val="32"/>
          <w:lang w:val="en-US" w:eastAsia="ru-RU"/>
        </w:rPr>
        <w:t>At the seminar Ms.</w:t>
      </w:r>
      <w:r w:rsidR="00DA6358">
        <w:rPr>
          <w:rFonts w:ascii="Times New Roman" w:eastAsia="Times New Roman" w:hAnsi="Times New Roman"/>
          <w:iCs/>
          <w:sz w:val="32"/>
          <w:szCs w:val="32"/>
          <w:lang w:val="en-US" w:eastAsia="ru-RU"/>
        </w:rPr>
        <w:t>Asylova</w:t>
      </w:r>
      <w:r w:rsidR="00BB204A" w:rsidRPr="00BB204A">
        <w:rPr>
          <w:rFonts w:ascii="Times New Roman" w:eastAsia="Times New Roman" w:hAnsi="Times New Roman"/>
          <w:iCs/>
          <w:sz w:val="32"/>
          <w:szCs w:val="32"/>
          <w:lang w:val="en-US" w:eastAsia="ru-RU"/>
        </w:rPr>
        <w:t xml:space="preserve"> learned that the Dubai Fair is widespread, as a result of Dubai-made textile products </w:t>
      </w:r>
      <w:proofErr w:type="gramStart"/>
      <w:r w:rsidR="00BB204A" w:rsidRPr="00BB204A">
        <w:rPr>
          <w:rFonts w:ascii="Times New Roman" w:eastAsia="Times New Roman" w:hAnsi="Times New Roman"/>
          <w:iCs/>
          <w:sz w:val="32"/>
          <w:szCs w:val="32"/>
          <w:lang w:val="en-US" w:eastAsia="ru-RU"/>
        </w:rPr>
        <w:t>distribution  in</w:t>
      </w:r>
      <w:proofErr w:type="gramEnd"/>
      <w:r w:rsidR="00BB204A" w:rsidRPr="00BB204A">
        <w:rPr>
          <w:rFonts w:ascii="Times New Roman" w:eastAsia="Times New Roman" w:hAnsi="Times New Roman"/>
          <w:iCs/>
          <w:sz w:val="32"/>
          <w:szCs w:val="32"/>
          <w:lang w:val="en-US" w:eastAsia="ru-RU"/>
        </w:rPr>
        <w:t xml:space="preserve"> the markets of the Middle East.</w:t>
      </w:r>
    </w:p>
    <w:p w:rsidR="00BB204A" w:rsidRPr="00BB204A" w:rsidRDefault="00BB204A" w:rsidP="00BB204A">
      <w:pPr>
        <w:spacing w:after="0" w:line="240" w:lineRule="auto"/>
        <w:ind w:firstLine="567"/>
        <w:jc w:val="both"/>
        <w:rPr>
          <w:rFonts w:ascii="Times New Roman" w:eastAsia="Times New Roman" w:hAnsi="Times New Roman"/>
          <w:iCs/>
          <w:sz w:val="32"/>
          <w:szCs w:val="32"/>
          <w:lang w:val="en-US" w:eastAsia="ru-RU"/>
        </w:rPr>
      </w:pPr>
      <w:r w:rsidRPr="00BB204A">
        <w:rPr>
          <w:rFonts w:ascii="Times New Roman" w:eastAsia="Times New Roman" w:hAnsi="Times New Roman"/>
          <w:iCs/>
          <w:sz w:val="32"/>
          <w:szCs w:val="32"/>
          <w:lang w:val="en-US" w:eastAsia="ru-RU"/>
        </w:rPr>
        <w:t>In particular, Saudi Arabia, Kuwait and the United Arab Emirates are its main trading partners. Despite the fact that she studied the existing distribution channels, the key question was about the target market for the consumption of her products.</w:t>
      </w:r>
    </w:p>
    <w:p w:rsidR="00BB204A" w:rsidRPr="00BB204A" w:rsidRDefault="00BB204A" w:rsidP="00BB204A">
      <w:pPr>
        <w:spacing w:after="0" w:line="240" w:lineRule="auto"/>
        <w:ind w:firstLine="567"/>
        <w:jc w:val="both"/>
        <w:rPr>
          <w:rFonts w:ascii="Times New Roman" w:eastAsia="Times New Roman" w:hAnsi="Times New Roman"/>
          <w:iCs/>
          <w:sz w:val="32"/>
          <w:szCs w:val="32"/>
          <w:lang w:val="en-US" w:eastAsia="ru-RU"/>
        </w:rPr>
      </w:pPr>
      <w:r w:rsidRPr="00BB204A">
        <w:rPr>
          <w:rFonts w:ascii="Times New Roman" w:eastAsia="Times New Roman" w:hAnsi="Times New Roman"/>
          <w:iCs/>
          <w:sz w:val="32"/>
          <w:szCs w:val="32"/>
          <w:lang w:val="en-US" w:eastAsia="ru-RU"/>
        </w:rPr>
        <w:t>She learned from the seminar that choosing and knowing her target market would help improve her products and choose the channels that would serve as link to the market (sales representatives / agents) of the Dubai Fair.</w:t>
      </w:r>
    </w:p>
    <w:p w:rsidR="00BB204A" w:rsidRPr="00BB204A" w:rsidRDefault="00BB204A" w:rsidP="00BB204A">
      <w:pPr>
        <w:spacing w:after="0" w:line="240" w:lineRule="auto"/>
        <w:ind w:firstLine="567"/>
        <w:jc w:val="both"/>
        <w:rPr>
          <w:rFonts w:ascii="Times New Roman" w:eastAsia="Times New Roman" w:hAnsi="Times New Roman"/>
          <w:iCs/>
          <w:sz w:val="32"/>
          <w:szCs w:val="32"/>
          <w:lang w:val="en-US" w:eastAsia="ru-RU"/>
        </w:rPr>
      </w:pPr>
      <w:r w:rsidRPr="00BB204A">
        <w:rPr>
          <w:rFonts w:ascii="Times New Roman" w:eastAsia="Times New Roman" w:hAnsi="Times New Roman"/>
          <w:iCs/>
          <w:sz w:val="32"/>
          <w:szCs w:val="32"/>
          <w:lang w:val="en-US" w:eastAsia="ru-RU"/>
        </w:rPr>
        <w:t xml:space="preserve">Neighbor of </w:t>
      </w:r>
      <w:r w:rsidR="00A44680">
        <w:rPr>
          <w:rFonts w:ascii="Times New Roman" w:eastAsia="Times New Roman" w:hAnsi="Times New Roman"/>
          <w:iCs/>
          <w:sz w:val="32"/>
          <w:szCs w:val="32"/>
          <w:lang w:val="en-US" w:eastAsia="ru-RU"/>
        </w:rPr>
        <w:t>Ms.</w:t>
      </w:r>
      <w:r w:rsidR="00DA6358">
        <w:rPr>
          <w:rFonts w:ascii="Times New Roman" w:eastAsia="Times New Roman" w:hAnsi="Times New Roman"/>
          <w:iCs/>
          <w:sz w:val="32"/>
          <w:szCs w:val="32"/>
          <w:lang w:val="en-US" w:eastAsia="ru-RU"/>
        </w:rPr>
        <w:t>Asylova</w:t>
      </w:r>
      <w:r w:rsidRPr="00BB204A">
        <w:rPr>
          <w:rFonts w:ascii="Times New Roman" w:eastAsia="Times New Roman" w:hAnsi="Times New Roman"/>
          <w:iCs/>
          <w:sz w:val="32"/>
          <w:szCs w:val="32"/>
          <w:lang w:val="en-US" w:eastAsia="ru-RU"/>
        </w:rPr>
        <w:t xml:space="preserve"> worked as a servant for 4 years in a Muslim Arab family in Kuwait. This fact served as a motive for her to find out the total number of people from Kazakhstan working in the countries of the Middle East.</w:t>
      </w:r>
    </w:p>
    <w:p w:rsidR="00BB204A" w:rsidRPr="00BB204A" w:rsidRDefault="00BB204A" w:rsidP="00BB204A">
      <w:pPr>
        <w:spacing w:after="0" w:line="240" w:lineRule="auto"/>
        <w:ind w:firstLine="567"/>
        <w:jc w:val="both"/>
        <w:rPr>
          <w:rFonts w:ascii="Times New Roman" w:eastAsia="Times New Roman" w:hAnsi="Times New Roman"/>
          <w:iCs/>
          <w:sz w:val="32"/>
          <w:szCs w:val="32"/>
          <w:lang w:val="en-US" w:eastAsia="ru-RU"/>
        </w:rPr>
      </w:pPr>
      <w:r w:rsidRPr="00BB204A">
        <w:rPr>
          <w:rFonts w:ascii="Times New Roman" w:eastAsia="Times New Roman" w:hAnsi="Times New Roman"/>
          <w:iCs/>
          <w:sz w:val="32"/>
          <w:szCs w:val="32"/>
          <w:lang w:val="en-US" w:eastAsia="ru-RU"/>
        </w:rPr>
        <w:t>She received information from the Department of Population that the total number of Kazakhstanis living in the Emirates, Kuwait and Saudi Arabia is 61.236. Kazakhstani workers mainly occupy middle and lower managerial positions in the gas industry, women and men work as servants in Muslim families and in the entertainment industry.</w:t>
      </w:r>
    </w:p>
    <w:p w:rsidR="00BB204A" w:rsidRPr="00BB204A" w:rsidRDefault="00A44680" w:rsidP="00BB204A">
      <w:pPr>
        <w:spacing w:after="0" w:line="240" w:lineRule="auto"/>
        <w:ind w:firstLine="567"/>
        <w:jc w:val="both"/>
        <w:rPr>
          <w:rFonts w:ascii="Times New Roman" w:eastAsia="Times New Roman" w:hAnsi="Times New Roman"/>
          <w:iCs/>
          <w:sz w:val="32"/>
          <w:szCs w:val="32"/>
          <w:lang w:val="en-US" w:eastAsia="ru-RU"/>
        </w:rPr>
      </w:pPr>
      <w:r>
        <w:rPr>
          <w:rFonts w:ascii="Times New Roman" w:eastAsia="Times New Roman" w:hAnsi="Times New Roman"/>
          <w:iCs/>
          <w:sz w:val="32"/>
          <w:szCs w:val="32"/>
          <w:lang w:val="en-US" w:eastAsia="ru-RU"/>
        </w:rPr>
        <w:t>Ms.</w:t>
      </w:r>
      <w:r w:rsidR="00DA6358">
        <w:rPr>
          <w:rFonts w:ascii="Times New Roman" w:eastAsia="Times New Roman" w:hAnsi="Times New Roman"/>
          <w:iCs/>
          <w:sz w:val="32"/>
          <w:szCs w:val="32"/>
          <w:lang w:val="en-US" w:eastAsia="ru-RU"/>
        </w:rPr>
        <w:t>Asylova</w:t>
      </w:r>
      <w:r w:rsidR="00BB204A" w:rsidRPr="00BB204A">
        <w:rPr>
          <w:rFonts w:ascii="Times New Roman" w:eastAsia="Times New Roman" w:hAnsi="Times New Roman"/>
          <w:iCs/>
          <w:sz w:val="32"/>
          <w:szCs w:val="32"/>
          <w:lang w:val="en-US" w:eastAsia="ru-RU"/>
        </w:rPr>
        <w:t xml:space="preserve"> was interested in whether the Kazakhstanis working in these countries would make up her target market, and </w:t>
      </w:r>
      <w:r w:rsidR="00BB204A" w:rsidRPr="00BB204A">
        <w:rPr>
          <w:rFonts w:ascii="Times New Roman" w:eastAsia="Times New Roman" w:hAnsi="Times New Roman"/>
          <w:iCs/>
          <w:sz w:val="32"/>
          <w:szCs w:val="32"/>
          <w:lang w:val="en-US" w:eastAsia="ru-RU"/>
        </w:rPr>
        <w:lastRenderedPageBreak/>
        <w:t>not the Arabs, natives of these countries. She wanted to know whether the Kazakhstanis working would be more loyal and eager for her products manufactured in Kazakhstan. More precisely, due to the fact that the products have the trademark of Kazakhstan, this will give her the opportunity to strengthen the relationship with her target market.</w:t>
      </w:r>
    </w:p>
    <w:p w:rsidR="00BB204A" w:rsidRPr="00BB204A" w:rsidRDefault="00BB204A" w:rsidP="00BB204A">
      <w:pPr>
        <w:spacing w:after="0" w:line="240" w:lineRule="auto"/>
        <w:ind w:firstLine="567"/>
        <w:jc w:val="both"/>
        <w:rPr>
          <w:rFonts w:ascii="Times New Roman" w:eastAsia="Times New Roman" w:hAnsi="Times New Roman"/>
          <w:iCs/>
          <w:sz w:val="32"/>
          <w:szCs w:val="32"/>
          <w:lang w:val="en-US" w:eastAsia="ru-RU"/>
        </w:rPr>
      </w:pPr>
      <w:r w:rsidRPr="00BB204A">
        <w:rPr>
          <w:rFonts w:ascii="Times New Roman" w:eastAsia="Times New Roman" w:hAnsi="Times New Roman"/>
          <w:iCs/>
          <w:sz w:val="32"/>
          <w:szCs w:val="32"/>
          <w:lang w:val="en-US" w:eastAsia="ru-RU"/>
        </w:rPr>
        <w:t>In addition, she was interested in whether underwear and nightwear are bought only because of her brand or for some other reasons. Unemployment did not exist among the departed Kazakhstanis, since unmarried and married adults must be employed in the Middle Eastern market in order to maintain their work visa.</w:t>
      </w:r>
    </w:p>
    <w:p w:rsidR="00BB204A" w:rsidRPr="00BB204A" w:rsidRDefault="00BB204A" w:rsidP="00BB204A">
      <w:pPr>
        <w:spacing w:after="0" w:line="240" w:lineRule="auto"/>
        <w:ind w:firstLine="567"/>
        <w:jc w:val="both"/>
        <w:rPr>
          <w:rFonts w:ascii="Times New Roman" w:eastAsia="Times New Roman" w:hAnsi="Times New Roman"/>
          <w:iCs/>
          <w:sz w:val="32"/>
          <w:szCs w:val="32"/>
          <w:lang w:val="en-US" w:eastAsia="ru-RU"/>
        </w:rPr>
      </w:pPr>
      <w:r w:rsidRPr="00BB204A">
        <w:rPr>
          <w:rFonts w:ascii="Times New Roman" w:eastAsia="Times New Roman" w:hAnsi="Times New Roman"/>
          <w:iCs/>
          <w:sz w:val="32"/>
          <w:szCs w:val="32"/>
          <w:lang w:val="en-US" w:eastAsia="ru-RU"/>
        </w:rPr>
        <w:t>She was interested in whether she would be able to get additional profit in these countries, due to the fact that the local income of her target market is higher than in Kazakhstan. Should she start trading in these countries, adhering to high quality standards in the production of underwear and nightwear?</w:t>
      </w:r>
    </w:p>
    <w:p w:rsidR="00BB204A" w:rsidRPr="00BB204A" w:rsidRDefault="00BB204A" w:rsidP="00BB204A">
      <w:pPr>
        <w:spacing w:after="0" w:line="240" w:lineRule="auto"/>
        <w:ind w:firstLine="567"/>
        <w:jc w:val="both"/>
        <w:rPr>
          <w:rFonts w:ascii="Times New Roman" w:eastAsia="Times New Roman" w:hAnsi="Times New Roman"/>
          <w:iCs/>
          <w:sz w:val="32"/>
          <w:szCs w:val="32"/>
          <w:lang w:val="en-US" w:eastAsia="ru-RU"/>
        </w:rPr>
      </w:pPr>
      <w:r w:rsidRPr="00BB204A">
        <w:rPr>
          <w:rFonts w:ascii="Times New Roman" w:eastAsia="Times New Roman" w:hAnsi="Times New Roman"/>
          <w:iCs/>
          <w:sz w:val="32"/>
          <w:szCs w:val="32"/>
          <w:lang w:val="en-US" w:eastAsia="ru-RU"/>
        </w:rPr>
        <w:t xml:space="preserve">Kazakhstanis working abroad represent a more cohesive </w:t>
      </w:r>
      <w:r w:rsidR="00A44680" w:rsidRPr="00BB204A">
        <w:rPr>
          <w:rFonts w:ascii="Times New Roman" w:eastAsia="Times New Roman" w:hAnsi="Times New Roman"/>
          <w:iCs/>
          <w:sz w:val="32"/>
          <w:szCs w:val="32"/>
          <w:lang w:val="en-US" w:eastAsia="ru-RU"/>
        </w:rPr>
        <w:t>society that is</w:t>
      </w:r>
      <w:r w:rsidRPr="00BB204A">
        <w:rPr>
          <w:rFonts w:ascii="Times New Roman" w:eastAsia="Times New Roman" w:hAnsi="Times New Roman"/>
          <w:iCs/>
          <w:sz w:val="32"/>
          <w:szCs w:val="32"/>
          <w:lang w:val="en-US" w:eastAsia="ru-RU"/>
        </w:rPr>
        <w:t xml:space="preserve"> why she decided to adhere to the policy of "partial sales" in private homes as an incentive tool.</w:t>
      </w:r>
    </w:p>
    <w:p w:rsidR="00BB204A" w:rsidRPr="00BB204A" w:rsidRDefault="00BB204A" w:rsidP="00BB204A">
      <w:pPr>
        <w:spacing w:after="0" w:line="240" w:lineRule="auto"/>
        <w:ind w:firstLine="567"/>
        <w:jc w:val="both"/>
        <w:rPr>
          <w:rFonts w:ascii="Times New Roman" w:eastAsia="Times New Roman" w:hAnsi="Times New Roman"/>
          <w:iCs/>
          <w:sz w:val="32"/>
          <w:szCs w:val="32"/>
          <w:lang w:val="en-US" w:eastAsia="ru-RU"/>
        </w:rPr>
      </w:pPr>
      <w:r w:rsidRPr="00BB204A">
        <w:rPr>
          <w:rFonts w:ascii="Times New Roman" w:eastAsia="Times New Roman" w:hAnsi="Times New Roman"/>
          <w:iCs/>
          <w:sz w:val="32"/>
          <w:szCs w:val="32"/>
          <w:lang w:val="en-US" w:eastAsia="ru-RU"/>
        </w:rPr>
        <w:t>In addition to this, she could resort to direct mailing of brochures by mail on the basis of the mailing list available at the Kazakhstan Consulates in the Middle East. This could allow her to take the order by mail and bypass the intermediary link.</w:t>
      </w:r>
    </w:p>
    <w:p w:rsidR="00BB204A" w:rsidRPr="00BB204A" w:rsidRDefault="00BB204A" w:rsidP="00BB204A">
      <w:pPr>
        <w:spacing w:after="0" w:line="240" w:lineRule="auto"/>
        <w:ind w:firstLine="567"/>
        <w:jc w:val="both"/>
        <w:rPr>
          <w:rFonts w:ascii="Times New Roman" w:eastAsia="Times New Roman" w:hAnsi="Times New Roman"/>
          <w:iCs/>
          <w:sz w:val="32"/>
          <w:szCs w:val="32"/>
          <w:lang w:val="en-US" w:eastAsia="ru-RU"/>
        </w:rPr>
      </w:pPr>
      <w:r w:rsidRPr="00BB204A">
        <w:rPr>
          <w:rFonts w:ascii="Times New Roman" w:eastAsia="Times New Roman" w:hAnsi="Times New Roman"/>
          <w:iCs/>
          <w:sz w:val="32"/>
          <w:szCs w:val="32"/>
          <w:lang w:val="en-US" w:eastAsia="ru-RU"/>
        </w:rPr>
        <w:t>Another alternative for her was the sale of goods - underwear and nightwear - right at the hotel, where she stayed for one to two weeks, after advertising on the place and time of trade. This would provide her with direct contact with the final consumer, and, in addition, with the minimum cash costs would provide two types of allowances: trade of the importer-distributor and the activities of the retailer.</w:t>
      </w:r>
    </w:p>
    <w:p w:rsidR="00BB204A" w:rsidRPr="00BB204A" w:rsidRDefault="00BB204A" w:rsidP="00BB204A">
      <w:pPr>
        <w:spacing w:after="0" w:line="240" w:lineRule="auto"/>
        <w:ind w:firstLine="567"/>
        <w:jc w:val="both"/>
        <w:rPr>
          <w:rFonts w:ascii="Times New Roman" w:eastAsia="Times New Roman" w:hAnsi="Times New Roman"/>
          <w:iCs/>
          <w:sz w:val="32"/>
          <w:szCs w:val="32"/>
          <w:lang w:val="en-US" w:eastAsia="ru-RU"/>
        </w:rPr>
      </w:pPr>
      <w:r w:rsidRPr="00BB204A">
        <w:rPr>
          <w:rFonts w:ascii="Times New Roman" w:eastAsia="Times New Roman" w:hAnsi="Times New Roman"/>
          <w:iCs/>
          <w:sz w:val="32"/>
          <w:szCs w:val="32"/>
          <w:lang w:val="en-US" w:eastAsia="ru-RU"/>
        </w:rPr>
        <w:t>The ability to bypass the intermediary will free her from the difficult choice of agents and resellers. Since she is responsible for the trading process, the agent would be a great risk to her. Agent remuneration would relate to variable costs, and expenses could only arise after sales have been made by the agent.</w:t>
      </w:r>
    </w:p>
    <w:p w:rsidR="00BB204A" w:rsidRPr="00BB204A" w:rsidRDefault="00A44680" w:rsidP="00BB204A">
      <w:pPr>
        <w:spacing w:after="0" w:line="240" w:lineRule="auto"/>
        <w:ind w:firstLine="567"/>
        <w:jc w:val="both"/>
        <w:rPr>
          <w:rFonts w:ascii="Times New Roman" w:eastAsia="Times New Roman" w:hAnsi="Times New Roman"/>
          <w:iCs/>
          <w:sz w:val="32"/>
          <w:szCs w:val="32"/>
          <w:lang w:val="en-US" w:eastAsia="ru-RU"/>
        </w:rPr>
      </w:pPr>
      <w:r>
        <w:rPr>
          <w:rFonts w:ascii="Times New Roman" w:eastAsia="Times New Roman" w:hAnsi="Times New Roman"/>
          <w:iCs/>
          <w:sz w:val="32"/>
          <w:szCs w:val="32"/>
          <w:lang w:val="en-US" w:eastAsia="ru-RU"/>
        </w:rPr>
        <w:t>Ms.</w:t>
      </w:r>
      <w:r w:rsidR="00DA6358">
        <w:rPr>
          <w:rFonts w:ascii="Times New Roman" w:eastAsia="Times New Roman" w:hAnsi="Times New Roman"/>
          <w:iCs/>
          <w:sz w:val="32"/>
          <w:szCs w:val="32"/>
          <w:lang w:val="en-US" w:eastAsia="ru-RU"/>
        </w:rPr>
        <w:t>Asylova</w:t>
      </w:r>
      <w:r w:rsidR="00BB204A" w:rsidRPr="00BB204A">
        <w:rPr>
          <w:rFonts w:ascii="Times New Roman" w:eastAsia="Times New Roman" w:hAnsi="Times New Roman"/>
          <w:iCs/>
          <w:sz w:val="32"/>
          <w:szCs w:val="32"/>
          <w:lang w:val="en-US" w:eastAsia="ru-RU"/>
        </w:rPr>
        <w:t xml:space="preserve"> will increase the distribution of profits if she uses the services of agents, however, and the risk will be greater. A sales </w:t>
      </w:r>
      <w:r w:rsidR="00BB204A" w:rsidRPr="00BB204A">
        <w:rPr>
          <w:rFonts w:ascii="Times New Roman" w:eastAsia="Times New Roman" w:hAnsi="Times New Roman"/>
          <w:iCs/>
          <w:sz w:val="32"/>
          <w:szCs w:val="32"/>
          <w:lang w:val="en-US" w:eastAsia="ru-RU"/>
        </w:rPr>
        <w:lastRenderedPageBreak/>
        <w:t>representative acting on behalf of the importer, wholesaler or distributor would significantly reduce its risk, although it would reduce the amount of profit.</w:t>
      </w:r>
    </w:p>
    <w:p w:rsidR="00BB204A" w:rsidRPr="00BB204A" w:rsidRDefault="00BB204A" w:rsidP="00BB204A">
      <w:pPr>
        <w:spacing w:after="0" w:line="240" w:lineRule="auto"/>
        <w:ind w:firstLine="567"/>
        <w:jc w:val="both"/>
        <w:rPr>
          <w:rFonts w:ascii="Times New Roman" w:eastAsia="Times New Roman" w:hAnsi="Times New Roman"/>
          <w:iCs/>
          <w:sz w:val="32"/>
          <w:szCs w:val="32"/>
          <w:lang w:val="en-US" w:eastAsia="ru-RU"/>
        </w:rPr>
      </w:pPr>
      <w:r w:rsidRPr="00BB204A">
        <w:rPr>
          <w:rFonts w:ascii="Times New Roman" w:eastAsia="Times New Roman" w:hAnsi="Times New Roman"/>
          <w:iCs/>
          <w:sz w:val="32"/>
          <w:szCs w:val="32"/>
          <w:lang w:val="en-US" w:eastAsia="ru-RU"/>
        </w:rPr>
        <w:t>The sales representative will fairly buy back the share, pay the letter of credit upon delivery of the goods, and then fulfill its obligations. In the nat</w:t>
      </w:r>
      <w:r w:rsidR="00A44680">
        <w:rPr>
          <w:rFonts w:ascii="Times New Roman" w:eastAsia="Times New Roman" w:hAnsi="Times New Roman"/>
          <w:iCs/>
          <w:sz w:val="32"/>
          <w:szCs w:val="32"/>
          <w:lang w:val="en-US" w:eastAsia="ru-RU"/>
        </w:rPr>
        <w:t>ional market in Kazakhstan, Ms.</w:t>
      </w:r>
      <w:r w:rsidR="00DA6358">
        <w:rPr>
          <w:rFonts w:ascii="Times New Roman" w:eastAsia="Times New Roman" w:hAnsi="Times New Roman"/>
          <w:iCs/>
          <w:sz w:val="32"/>
          <w:szCs w:val="32"/>
          <w:lang w:val="en-US" w:eastAsia="ru-RU"/>
        </w:rPr>
        <w:t>Asylova</w:t>
      </w:r>
      <w:r w:rsidRPr="00BB204A">
        <w:rPr>
          <w:rFonts w:ascii="Times New Roman" w:eastAsia="Times New Roman" w:hAnsi="Times New Roman"/>
          <w:iCs/>
          <w:sz w:val="32"/>
          <w:szCs w:val="32"/>
          <w:lang w:val="en-US" w:eastAsia="ru-RU"/>
        </w:rPr>
        <w:t xml:space="preserve"> had already resorted to the services of agents and sales representatives, but they did not satisfy her requirements. Perhaps she could serve the target market in the Middle East without intermediaries: Kuwait, Saudi Arabia and the United Arab Emirates, and intermediaries could serve in other markets in the Arab countries.</w:t>
      </w:r>
    </w:p>
    <w:p w:rsidR="007A49B9" w:rsidRPr="00BB204A" w:rsidRDefault="00BB204A" w:rsidP="00BB204A">
      <w:pPr>
        <w:spacing w:after="0" w:line="240" w:lineRule="auto"/>
        <w:ind w:firstLine="567"/>
        <w:jc w:val="both"/>
        <w:rPr>
          <w:rFonts w:ascii="Times New Roman" w:eastAsia="Times New Roman" w:hAnsi="Times New Roman"/>
          <w:sz w:val="32"/>
          <w:szCs w:val="32"/>
          <w:highlight w:val="yellow"/>
          <w:lang w:val="en-US" w:eastAsia="ru-RU"/>
        </w:rPr>
      </w:pPr>
      <w:r w:rsidRPr="00BB204A">
        <w:rPr>
          <w:rFonts w:ascii="Times New Roman" w:eastAsia="Times New Roman" w:hAnsi="Times New Roman"/>
          <w:iCs/>
          <w:sz w:val="32"/>
          <w:szCs w:val="32"/>
          <w:lang w:val="en-US" w:eastAsia="ru-RU"/>
        </w:rPr>
        <w:t>The most difficult issue is the range of products. She understood that the use of natural fibers, especially cotton in the production of underwear and nightwear provides more effect, comfort than the use of synthetic fibers.</w:t>
      </w:r>
    </w:p>
    <w:p w:rsidR="00DF610C" w:rsidRPr="00DF610C" w:rsidRDefault="00DF610C" w:rsidP="00DF610C">
      <w:pPr>
        <w:spacing w:after="0" w:line="240" w:lineRule="auto"/>
        <w:ind w:firstLine="567"/>
        <w:jc w:val="both"/>
        <w:rPr>
          <w:rFonts w:ascii="Times New Roman" w:eastAsia="Times New Roman" w:hAnsi="Times New Roman"/>
          <w:sz w:val="32"/>
          <w:szCs w:val="32"/>
          <w:lang w:val="en-US" w:eastAsia="ru-RU"/>
        </w:rPr>
      </w:pPr>
      <w:r w:rsidRPr="00DF610C">
        <w:rPr>
          <w:rFonts w:ascii="Times New Roman" w:eastAsia="Times New Roman" w:hAnsi="Times New Roman"/>
          <w:sz w:val="32"/>
          <w:szCs w:val="32"/>
          <w:lang w:val="en-US" w:eastAsia="ru-RU"/>
        </w:rPr>
        <w:t>Cotton used in the manufacture of clothing could have a comparative advantage due to the very hot summer climate in the Middle Eastern countries and high purchasing power. The presence of universal central air conditioning in almost all Kuwaiti residential areas made the choice even more difficult: which fiber is better to use - synthetic or natural. It would be a solution in this situation to use the synthesis of 65</w:t>
      </w:r>
      <w:r w:rsidR="00A44680">
        <w:rPr>
          <w:rFonts w:ascii="Times New Roman" w:eastAsia="Times New Roman" w:hAnsi="Times New Roman"/>
          <w:sz w:val="32"/>
          <w:szCs w:val="32"/>
          <w:lang w:val="en-US" w:eastAsia="ru-RU"/>
        </w:rPr>
        <w:t>%</w:t>
      </w:r>
      <w:r w:rsidRPr="00DF610C">
        <w:rPr>
          <w:rFonts w:ascii="Times New Roman" w:eastAsia="Times New Roman" w:hAnsi="Times New Roman"/>
          <w:sz w:val="32"/>
          <w:szCs w:val="32"/>
          <w:lang w:val="en-US" w:eastAsia="ru-RU"/>
        </w:rPr>
        <w:t xml:space="preserve"> cotton and 35</w:t>
      </w:r>
      <w:r w:rsidR="00A44680">
        <w:rPr>
          <w:rFonts w:ascii="Times New Roman" w:eastAsia="Times New Roman" w:hAnsi="Times New Roman"/>
          <w:sz w:val="32"/>
          <w:szCs w:val="32"/>
          <w:lang w:val="en-US" w:eastAsia="ru-RU"/>
        </w:rPr>
        <w:t xml:space="preserve">% </w:t>
      </w:r>
      <w:r w:rsidRPr="00DF610C">
        <w:rPr>
          <w:rFonts w:ascii="Times New Roman" w:eastAsia="Times New Roman" w:hAnsi="Times New Roman"/>
          <w:sz w:val="32"/>
          <w:szCs w:val="32"/>
          <w:lang w:val="en-US" w:eastAsia="ru-RU"/>
        </w:rPr>
        <w:t>synthetic fibers.</w:t>
      </w:r>
    </w:p>
    <w:p w:rsidR="00DF610C" w:rsidRPr="00DF610C" w:rsidRDefault="00DF610C" w:rsidP="00DF610C">
      <w:pPr>
        <w:spacing w:after="0" w:line="240" w:lineRule="auto"/>
        <w:ind w:firstLine="567"/>
        <w:jc w:val="both"/>
        <w:rPr>
          <w:rFonts w:ascii="Times New Roman" w:eastAsia="Times New Roman" w:hAnsi="Times New Roman"/>
          <w:sz w:val="32"/>
          <w:szCs w:val="32"/>
          <w:lang w:val="en-US" w:eastAsia="ru-RU"/>
        </w:rPr>
      </w:pPr>
      <w:r w:rsidRPr="00DF610C">
        <w:rPr>
          <w:rFonts w:ascii="Times New Roman" w:eastAsia="Times New Roman" w:hAnsi="Times New Roman"/>
          <w:sz w:val="32"/>
          <w:szCs w:val="32"/>
          <w:lang w:val="en-US" w:eastAsia="ru-RU"/>
        </w:rPr>
        <w:t>She came to the conclusion that she would have to change direction and transport these fibers from the southern region where cotton grows and fibers are produced. The high cost of cotton plus transportation costs (long distance) will increase overall costs.</w:t>
      </w:r>
    </w:p>
    <w:p w:rsidR="00DF610C" w:rsidRPr="00DF610C" w:rsidRDefault="00DF610C" w:rsidP="00DF610C">
      <w:pPr>
        <w:spacing w:after="0" w:line="240" w:lineRule="auto"/>
        <w:ind w:firstLine="567"/>
        <w:jc w:val="both"/>
        <w:rPr>
          <w:rFonts w:ascii="Times New Roman" w:eastAsia="Times New Roman" w:hAnsi="Times New Roman"/>
          <w:sz w:val="32"/>
          <w:szCs w:val="32"/>
          <w:lang w:val="en-US" w:eastAsia="ru-RU"/>
        </w:rPr>
      </w:pPr>
      <w:r w:rsidRPr="00DF610C">
        <w:rPr>
          <w:rFonts w:ascii="Times New Roman" w:eastAsia="Times New Roman" w:hAnsi="Times New Roman"/>
          <w:sz w:val="32"/>
          <w:szCs w:val="32"/>
          <w:lang w:val="en-US" w:eastAsia="ru-RU"/>
        </w:rPr>
        <w:t>100% cotton produced in Kazakhstan is available to the producer, but there is an increased demand for its supply on the national market. Perhaps this will mean that she will need to import cotton fibers from Russia and sew clothes at customs warehouses to store non-cleared goods in order to avoid paying import duties. This will require two production centers.</w:t>
      </w:r>
    </w:p>
    <w:p w:rsidR="00DF610C" w:rsidRPr="00DF610C" w:rsidRDefault="00DF610C" w:rsidP="00DF610C">
      <w:pPr>
        <w:spacing w:after="0" w:line="240" w:lineRule="auto"/>
        <w:ind w:firstLine="567"/>
        <w:jc w:val="both"/>
        <w:rPr>
          <w:rFonts w:ascii="Times New Roman" w:eastAsia="Times New Roman" w:hAnsi="Times New Roman"/>
          <w:sz w:val="32"/>
          <w:szCs w:val="32"/>
          <w:lang w:val="en-US" w:eastAsia="ru-RU"/>
        </w:rPr>
      </w:pPr>
      <w:r w:rsidRPr="00DF610C">
        <w:rPr>
          <w:rFonts w:ascii="Times New Roman" w:eastAsia="Times New Roman" w:hAnsi="Times New Roman"/>
          <w:sz w:val="32"/>
          <w:szCs w:val="32"/>
          <w:lang w:val="en-US" w:eastAsia="ru-RU"/>
        </w:rPr>
        <w:t xml:space="preserve">On the other hand, its consumers - Kazakhstanis working in Middle Eastern countries, can buy products of its production made from synthetic fibers, since they have retained their old habits acquired even in Kazakhstan, where the average temperature was lower than in these countries. Moreover, most of the Kazakhstanis working there are trying to maximize their savings on everything </w:t>
      </w:r>
      <w:r w:rsidRPr="00DF610C">
        <w:rPr>
          <w:rFonts w:ascii="Times New Roman" w:eastAsia="Times New Roman" w:hAnsi="Times New Roman"/>
          <w:sz w:val="32"/>
          <w:szCs w:val="32"/>
          <w:lang w:val="en-US" w:eastAsia="ru-RU"/>
        </w:rPr>
        <w:lastRenderedPageBreak/>
        <w:t>wherever possible. Synthetic underwear should cost less than underwear made from cotton or synthesized with other fibers.</w:t>
      </w:r>
    </w:p>
    <w:p w:rsidR="00784B95" w:rsidRPr="00DF610C" w:rsidRDefault="00DF610C" w:rsidP="00DF610C">
      <w:pPr>
        <w:spacing w:after="0" w:line="240" w:lineRule="auto"/>
        <w:ind w:firstLine="567"/>
        <w:jc w:val="both"/>
        <w:rPr>
          <w:rFonts w:ascii="Times New Roman" w:eastAsia="Times New Roman" w:hAnsi="Times New Roman"/>
          <w:sz w:val="32"/>
          <w:szCs w:val="32"/>
          <w:highlight w:val="yellow"/>
          <w:lang w:val="en-US" w:eastAsia="ru-RU"/>
        </w:rPr>
      </w:pPr>
      <w:r w:rsidRPr="00DF610C">
        <w:rPr>
          <w:rFonts w:ascii="Times New Roman" w:eastAsia="Times New Roman" w:hAnsi="Times New Roman"/>
          <w:sz w:val="32"/>
          <w:szCs w:val="32"/>
          <w:lang w:val="en-US" w:eastAsia="ru-RU"/>
        </w:rPr>
        <w:t>In addition, the existing imports of cheap underwear and nightwear to the Middle East are mainly made from synthetic fibers. After she again checked the total cost of exporting these p</w:t>
      </w:r>
      <w:r w:rsidR="00A44680">
        <w:rPr>
          <w:rFonts w:ascii="Times New Roman" w:eastAsia="Times New Roman" w:hAnsi="Times New Roman"/>
          <w:sz w:val="32"/>
          <w:szCs w:val="32"/>
          <w:lang w:val="en-US" w:eastAsia="ru-RU"/>
        </w:rPr>
        <w:t>roducts to these countries, Ms.</w:t>
      </w:r>
      <w:r w:rsidR="00DA6358">
        <w:rPr>
          <w:rFonts w:ascii="Times New Roman" w:eastAsia="Times New Roman" w:hAnsi="Times New Roman"/>
          <w:sz w:val="32"/>
          <w:szCs w:val="32"/>
          <w:lang w:val="en-US" w:eastAsia="ru-RU"/>
        </w:rPr>
        <w:t>Asylova</w:t>
      </w:r>
      <w:r w:rsidRPr="00DF610C">
        <w:rPr>
          <w:rFonts w:ascii="Times New Roman" w:eastAsia="Times New Roman" w:hAnsi="Times New Roman"/>
          <w:sz w:val="32"/>
          <w:szCs w:val="32"/>
          <w:lang w:val="en-US" w:eastAsia="ru-RU"/>
        </w:rPr>
        <w:t xml:space="preserve"> recalled that at the seminar on export promotion strategies, she studied the experiences of the countries of China and Thailand, which received large profits on the world market as a result of promotion 100% cotton products. The prices they requested were much higher than those set for synthetic fiber products.</w:t>
      </w:r>
    </w:p>
    <w:p w:rsidR="007A49B9" w:rsidRPr="00DF610C" w:rsidRDefault="007A49B9" w:rsidP="007041B7">
      <w:pPr>
        <w:spacing w:after="0" w:line="240" w:lineRule="auto"/>
        <w:ind w:firstLine="567"/>
        <w:jc w:val="both"/>
        <w:rPr>
          <w:rFonts w:ascii="Times New Roman" w:eastAsia="Times New Roman" w:hAnsi="Times New Roman"/>
          <w:b/>
          <w:i/>
          <w:iCs/>
          <w:sz w:val="32"/>
          <w:szCs w:val="32"/>
          <w:highlight w:val="yellow"/>
          <w:lang w:val="en-US" w:eastAsia="ru-RU"/>
        </w:rPr>
      </w:pPr>
    </w:p>
    <w:p w:rsidR="0015248A" w:rsidRPr="00A44680" w:rsidRDefault="0015248A" w:rsidP="0015248A">
      <w:pPr>
        <w:spacing w:after="0" w:line="240" w:lineRule="auto"/>
        <w:ind w:firstLine="567"/>
        <w:jc w:val="both"/>
        <w:rPr>
          <w:rFonts w:ascii="Times New Roman" w:eastAsia="Times New Roman" w:hAnsi="Times New Roman"/>
          <w:b/>
          <w:iCs/>
          <w:sz w:val="32"/>
          <w:szCs w:val="32"/>
          <w:lang w:val="en-US" w:eastAsia="ru-RU"/>
        </w:rPr>
      </w:pPr>
      <w:r w:rsidRPr="00A44680">
        <w:rPr>
          <w:rFonts w:ascii="Times New Roman" w:eastAsia="Times New Roman" w:hAnsi="Times New Roman"/>
          <w:b/>
          <w:iCs/>
          <w:sz w:val="32"/>
          <w:szCs w:val="32"/>
          <w:lang w:val="en-US" w:eastAsia="ru-RU"/>
        </w:rPr>
        <w:t>Questions to students</w:t>
      </w:r>
    </w:p>
    <w:p w:rsidR="0015248A" w:rsidRPr="0015248A" w:rsidRDefault="0015248A" w:rsidP="0015248A">
      <w:pPr>
        <w:spacing w:after="0" w:line="240" w:lineRule="auto"/>
        <w:ind w:firstLine="567"/>
        <w:jc w:val="both"/>
        <w:rPr>
          <w:rFonts w:ascii="Times New Roman" w:eastAsia="Times New Roman" w:hAnsi="Times New Roman"/>
          <w:iCs/>
          <w:sz w:val="32"/>
          <w:szCs w:val="32"/>
          <w:lang w:val="en-US" w:eastAsia="ru-RU"/>
        </w:rPr>
      </w:pPr>
      <w:r w:rsidRPr="0015248A">
        <w:rPr>
          <w:rFonts w:ascii="Times New Roman" w:eastAsia="Times New Roman" w:hAnsi="Times New Roman"/>
          <w:iCs/>
          <w:sz w:val="32"/>
          <w:szCs w:val="32"/>
          <w:lang w:val="en-US" w:eastAsia="ru-RU"/>
        </w:rPr>
        <w:t>1. Do y</w:t>
      </w:r>
      <w:r w:rsidR="00A44680">
        <w:rPr>
          <w:rFonts w:ascii="Times New Roman" w:eastAsia="Times New Roman" w:hAnsi="Times New Roman"/>
          <w:iCs/>
          <w:sz w:val="32"/>
          <w:szCs w:val="32"/>
          <w:lang w:val="en-US" w:eastAsia="ru-RU"/>
        </w:rPr>
        <w:t>ou agree with the policy of Ms.</w:t>
      </w:r>
      <w:r w:rsidR="00DA6358">
        <w:rPr>
          <w:rFonts w:ascii="Times New Roman" w:eastAsia="Times New Roman" w:hAnsi="Times New Roman"/>
          <w:iCs/>
          <w:sz w:val="32"/>
          <w:szCs w:val="32"/>
          <w:lang w:val="en-US" w:eastAsia="ru-RU"/>
        </w:rPr>
        <w:t>Asylova</w:t>
      </w:r>
      <w:r w:rsidRPr="0015248A">
        <w:rPr>
          <w:rFonts w:ascii="Times New Roman" w:eastAsia="Times New Roman" w:hAnsi="Times New Roman"/>
          <w:iCs/>
          <w:sz w:val="32"/>
          <w:szCs w:val="32"/>
          <w:lang w:val="en-US" w:eastAsia="ru-RU"/>
        </w:rPr>
        <w:t xml:space="preserve"> regarding the positioning of her products in the markets of individual countries of the Middle East for Kazakhstanis working in these countries?</w:t>
      </w:r>
    </w:p>
    <w:p w:rsidR="0015248A" w:rsidRPr="0015248A" w:rsidRDefault="0015248A" w:rsidP="0015248A">
      <w:pPr>
        <w:spacing w:after="0" w:line="240" w:lineRule="auto"/>
        <w:ind w:firstLine="567"/>
        <w:jc w:val="both"/>
        <w:rPr>
          <w:rFonts w:ascii="Times New Roman" w:eastAsia="Times New Roman" w:hAnsi="Times New Roman"/>
          <w:iCs/>
          <w:sz w:val="32"/>
          <w:szCs w:val="32"/>
          <w:lang w:val="en-US" w:eastAsia="ru-RU"/>
        </w:rPr>
      </w:pPr>
      <w:r w:rsidRPr="0015248A">
        <w:rPr>
          <w:rFonts w:ascii="Times New Roman" w:eastAsia="Times New Roman" w:hAnsi="Times New Roman"/>
          <w:iCs/>
          <w:sz w:val="32"/>
          <w:szCs w:val="32"/>
          <w:lang w:val="en-US" w:eastAsia="ru-RU"/>
        </w:rPr>
        <w:t>2. Do you support the production of brand-name underwear and nightwear? How do you find the idea for the same lingerie production?</w:t>
      </w:r>
    </w:p>
    <w:p w:rsidR="0015248A" w:rsidRPr="0015248A" w:rsidRDefault="0015248A" w:rsidP="0015248A">
      <w:pPr>
        <w:spacing w:after="0" w:line="240" w:lineRule="auto"/>
        <w:ind w:firstLine="567"/>
        <w:jc w:val="both"/>
        <w:rPr>
          <w:rFonts w:ascii="Times New Roman" w:eastAsia="Times New Roman" w:hAnsi="Times New Roman"/>
          <w:iCs/>
          <w:sz w:val="32"/>
          <w:szCs w:val="32"/>
          <w:lang w:val="en-US" w:eastAsia="ru-RU"/>
        </w:rPr>
      </w:pPr>
      <w:r w:rsidRPr="0015248A">
        <w:rPr>
          <w:rFonts w:ascii="Times New Roman" w:eastAsia="Times New Roman" w:hAnsi="Times New Roman"/>
          <w:iCs/>
          <w:sz w:val="32"/>
          <w:szCs w:val="32"/>
          <w:lang w:val="en-US" w:eastAsia="ru-RU"/>
        </w:rPr>
        <w:t>3. What kind of sales promotion stock would you develop, if any?</w:t>
      </w:r>
    </w:p>
    <w:p w:rsidR="0015248A" w:rsidRPr="0015248A" w:rsidRDefault="0015248A" w:rsidP="0015248A">
      <w:pPr>
        <w:spacing w:after="0" w:line="240" w:lineRule="auto"/>
        <w:ind w:firstLine="567"/>
        <w:jc w:val="both"/>
        <w:rPr>
          <w:rFonts w:ascii="Times New Roman" w:eastAsia="Times New Roman" w:hAnsi="Times New Roman"/>
          <w:iCs/>
          <w:sz w:val="32"/>
          <w:szCs w:val="32"/>
          <w:lang w:val="en-US" w:eastAsia="ru-RU"/>
        </w:rPr>
      </w:pPr>
      <w:r w:rsidRPr="0015248A">
        <w:rPr>
          <w:rFonts w:ascii="Times New Roman" w:eastAsia="Times New Roman" w:hAnsi="Times New Roman"/>
          <w:iCs/>
          <w:sz w:val="32"/>
          <w:szCs w:val="32"/>
          <w:lang w:val="en-US" w:eastAsia="ru-RU"/>
        </w:rPr>
        <w:t>4. Is it wise to do without intermediaries in the market of Middle Eastern countries?</w:t>
      </w:r>
    </w:p>
    <w:p w:rsidR="0015248A" w:rsidRPr="0015248A" w:rsidRDefault="0015248A" w:rsidP="0015248A">
      <w:pPr>
        <w:spacing w:after="0" w:line="240" w:lineRule="auto"/>
        <w:ind w:firstLine="567"/>
        <w:jc w:val="both"/>
        <w:rPr>
          <w:rFonts w:ascii="Times New Roman" w:eastAsia="Times New Roman" w:hAnsi="Times New Roman"/>
          <w:iCs/>
          <w:sz w:val="32"/>
          <w:szCs w:val="32"/>
          <w:lang w:val="en-US" w:eastAsia="ru-RU"/>
        </w:rPr>
      </w:pPr>
      <w:r w:rsidRPr="0015248A">
        <w:rPr>
          <w:rFonts w:ascii="Times New Roman" w:eastAsia="Times New Roman" w:hAnsi="Times New Roman"/>
          <w:iCs/>
          <w:sz w:val="32"/>
          <w:szCs w:val="32"/>
          <w:lang w:val="en-US" w:eastAsia="ru-RU"/>
        </w:rPr>
        <w:t>5. What services would you use - an agent or a sales representative in case of access to indirect sales channels?</w:t>
      </w:r>
    </w:p>
    <w:p w:rsidR="00784B95" w:rsidRPr="0015248A" w:rsidRDefault="00A44680" w:rsidP="0015248A">
      <w:pPr>
        <w:spacing w:after="0" w:line="240" w:lineRule="auto"/>
        <w:ind w:firstLine="567"/>
        <w:jc w:val="both"/>
        <w:rPr>
          <w:rFonts w:ascii="Times New Roman" w:eastAsia="Times New Roman" w:hAnsi="Times New Roman"/>
          <w:sz w:val="32"/>
          <w:szCs w:val="32"/>
          <w:lang w:val="en-US" w:eastAsia="ru-RU"/>
        </w:rPr>
      </w:pPr>
      <w:r>
        <w:rPr>
          <w:rFonts w:ascii="Times New Roman" w:eastAsia="Times New Roman" w:hAnsi="Times New Roman"/>
          <w:iCs/>
          <w:sz w:val="32"/>
          <w:szCs w:val="32"/>
          <w:lang w:val="en-US" w:eastAsia="ru-RU"/>
        </w:rPr>
        <w:t>6. In what areas does Ms.</w:t>
      </w:r>
      <w:r w:rsidR="00DA6358">
        <w:rPr>
          <w:rFonts w:ascii="Times New Roman" w:eastAsia="Times New Roman" w:hAnsi="Times New Roman"/>
          <w:iCs/>
          <w:sz w:val="32"/>
          <w:szCs w:val="32"/>
          <w:lang w:val="en-US" w:eastAsia="ru-RU"/>
        </w:rPr>
        <w:t>Asylova</w:t>
      </w:r>
      <w:r w:rsidR="0015248A" w:rsidRPr="0015248A">
        <w:rPr>
          <w:rFonts w:ascii="Times New Roman" w:eastAsia="Times New Roman" w:hAnsi="Times New Roman"/>
          <w:iCs/>
          <w:sz w:val="32"/>
          <w:szCs w:val="32"/>
          <w:lang w:val="en-US" w:eastAsia="ru-RU"/>
        </w:rPr>
        <w:t xml:space="preserve"> increase her risk? How consistent are they with national business policies that require “avoiding risk at all costs”?</w:t>
      </w:r>
    </w:p>
    <w:p w:rsidR="00936E18" w:rsidRPr="0015248A" w:rsidRDefault="00936E18" w:rsidP="007A49B9">
      <w:pPr>
        <w:shd w:val="clear" w:color="auto" w:fill="FFFFFF"/>
        <w:spacing w:after="0" w:line="240" w:lineRule="auto"/>
        <w:jc w:val="center"/>
        <w:rPr>
          <w:rFonts w:ascii="Times New Roman" w:eastAsia="Times New Roman" w:hAnsi="Times New Roman"/>
          <w:b/>
          <w:bCs/>
          <w:color w:val="000000"/>
          <w:sz w:val="32"/>
          <w:szCs w:val="32"/>
          <w:lang w:val="en-US" w:eastAsia="ru-RU"/>
        </w:rPr>
      </w:pPr>
    </w:p>
    <w:p w:rsidR="00D936F9" w:rsidRPr="00A10F1F" w:rsidRDefault="00A44680" w:rsidP="00545C68">
      <w:pPr>
        <w:shd w:val="clear" w:color="auto" w:fill="FFFFFF"/>
        <w:spacing w:after="0" w:line="240" w:lineRule="auto"/>
        <w:ind w:firstLine="567"/>
        <w:jc w:val="center"/>
        <w:rPr>
          <w:rFonts w:ascii="Times New Roman" w:eastAsia="Times New Roman" w:hAnsi="Times New Roman"/>
          <w:b/>
          <w:bCs/>
          <w:color w:val="000000"/>
          <w:sz w:val="32"/>
          <w:szCs w:val="32"/>
          <w:lang w:val="en-US" w:eastAsia="ru-RU"/>
        </w:rPr>
      </w:pPr>
      <w:r>
        <w:rPr>
          <w:rFonts w:ascii="Times New Roman" w:eastAsia="Times New Roman" w:hAnsi="Times New Roman"/>
          <w:b/>
          <w:bCs/>
          <w:color w:val="000000"/>
          <w:sz w:val="32"/>
          <w:szCs w:val="32"/>
          <w:lang w:val="en-US" w:eastAsia="ru-RU"/>
        </w:rPr>
        <w:t xml:space="preserve">CASE </w:t>
      </w:r>
      <w:r w:rsidRPr="00540642">
        <w:rPr>
          <w:rFonts w:ascii="Times New Roman" w:eastAsia="Times New Roman" w:hAnsi="Times New Roman"/>
          <w:b/>
          <w:bCs/>
          <w:color w:val="000000"/>
          <w:sz w:val="32"/>
          <w:szCs w:val="32"/>
          <w:lang w:val="en-US" w:eastAsia="ru-RU"/>
        </w:rPr>
        <w:t>ATELIER</w:t>
      </w:r>
      <w:r w:rsidR="00C35B74">
        <w:rPr>
          <w:rFonts w:ascii="Times New Roman" w:eastAsia="Times New Roman" w:hAnsi="Times New Roman"/>
          <w:b/>
          <w:bCs/>
          <w:color w:val="000000"/>
          <w:sz w:val="32"/>
          <w:szCs w:val="32"/>
          <w:lang w:val="en-US" w:eastAsia="ru-RU"/>
        </w:rPr>
        <w:t>“</w:t>
      </w:r>
      <w:r>
        <w:rPr>
          <w:rFonts w:ascii="Times New Roman" w:eastAsia="Times New Roman" w:hAnsi="Times New Roman"/>
          <w:b/>
          <w:bCs/>
          <w:color w:val="000000"/>
          <w:sz w:val="32"/>
          <w:szCs w:val="32"/>
          <w:lang w:val="en-US" w:eastAsia="ru-RU"/>
        </w:rPr>
        <w:t>ASSOL</w:t>
      </w:r>
      <w:r w:rsidR="00C35B74">
        <w:rPr>
          <w:rFonts w:ascii="Times New Roman" w:eastAsia="Times New Roman" w:hAnsi="Times New Roman"/>
          <w:b/>
          <w:bCs/>
          <w:color w:val="000000"/>
          <w:sz w:val="32"/>
          <w:szCs w:val="32"/>
          <w:lang w:val="en-US" w:eastAsia="ru-RU"/>
        </w:rPr>
        <w:t>”</w:t>
      </w:r>
    </w:p>
    <w:p w:rsidR="00D936F9" w:rsidRPr="00A10F1F" w:rsidRDefault="00D936F9" w:rsidP="007041B7">
      <w:pPr>
        <w:shd w:val="clear" w:color="auto" w:fill="FFFFFF"/>
        <w:spacing w:after="0" w:line="240" w:lineRule="auto"/>
        <w:ind w:firstLine="567"/>
        <w:jc w:val="both"/>
        <w:rPr>
          <w:rFonts w:ascii="Times New Roman" w:eastAsia="Times New Roman" w:hAnsi="Times New Roman"/>
          <w:sz w:val="32"/>
          <w:szCs w:val="32"/>
          <w:lang w:val="en-US" w:eastAsia="ru-RU"/>
        </w:rPr>
      </w:pPr>
    </w:p>
    <w:p w:rsidR="00B30281" w:rsidRDefault="00A10F1F" w:rsidP="00A10F1F">
      <w:pPr>
        <w:spacing w:after="0" w:line="240" w:lineRule="auto"/>
        <w:ind w:firstLine="567"/>
        <w:jc w:val="both"/>
        <w:rPr>
          <w:rFonts w:ascii="Times New Roman" w:eastAsia="Times New Roman" w:hAnsi="Times New Roman"/>
          <w:color w:val="000000"/>
          <w:sz w:val="32"/>
          <w:szCs w:val="32"/>
          <w:lang w:val="en-US" w:eastAsia="ru-RU"/>
        </w:rPr>
      </w:pPr>
      <w:r w:rsidRPr="00A10F1F">
        <w:rPr>
          <w:rFonts w:ascii="Times New Roman" w:eastAsia="Times New Roman" w:hAnsi="Times New Roman"/>
          <w:color w:val="000000"/>
          <w:sz w:val="32"/>
          <w:szCs w:val="32"/>
          <w:lang w:val="en-US" w:eastAsia="ru-RU"/>
        </w:rPr>
        <w:t xml:space="preserve">One of Almaty's private ateliers, </w:t>
      </w:r>
      <w:r w:rsidR="00C35B74">
        <w:rPr>
          <w:rFonts w:ascii="Times New Roman" w:eastAsia="Times New Roman" w:hAnsi="Times New Roman"/>
          <w:color w:val="000000"/>
          <w:sz w:val="32"/>
          <w:szCs w:val="32"/>
          <w:lang w:val="en-US" w:eastAsia="ru-RU"/>
        </w:rPr>
        <w:t>“</w:t>
      </w:r>
      <w:r w:rsidR="007B3086">
        <w:rPr>
          <w:rFonts w:ascii="Times New Roman" w:eastAsia="Times New Roman" w:hAnsi="Times New Roman"/>
          <w:color w:val="000000"/>
          <w:sz w:val="32"/>
          <w:szCs w:val="32"/>
          <w:lang w:val="en-US" w:eastAsia="ru-RU"/>
        </w:rPr>
        <w:t>Assol</w:t>
      </w:r>
      <w:r w:rsidR="00C35B74">
        <w:rPr>
          <w:rFonts w:ascii="Times New Roman" w:eastAsia="Times New Roman" w:hAnsi="Times New Roman"/>
          <w:color w:val="000000"/>
          <w:sz w:val="32"/>
          <w:szCs w:val="32"/>
          <w:lang w:val="en-US" w:eastAsia="ru-RU"/>
        </w:rPr>
        <w:t>”</w:t>
      </w:r>
      <w:r w:rsidRPr="00A10F1F">
        <w:rPr>
          <w:rFonts w:ascii="Times New Roman" w:eastAsia="Times New Roman" w:hAnsi="Times New Roman"/>
          <w:color w:val="000000"/>
          <w:sz w:val="32"/>
          <w:szCs w:val="32"/>
          <w:lang w:val="en-US" w:eastAsia="ru-RU"/>
        </w:rPr>
        <w:t xml:space="preserve">, was created in 1997 and is located in the building of a former kindergarten, 15 km from the city center. At the beginning of its activity, </w:t>
      </w:r>
      <w:r w:rsidR="00C35B74">
        <w:rPr>
          <w:rFonts w:ascii="Times New Roman" w:eastAsia="Times New Roman" w:hAnsi="Times New Roman"/>
          <w:color w:val="000000"/>
          <w:sz w:val="32"/>
          <w:szCs w:val="32"/>
          <w:lang w:val="en-US" w:eastAsia="ru-RU"/>
        </w:rPr>
        <w:t>“</w:t>
      </w:r>
      <w:r w:rsidR="007B3086">
        <w:rPr>
          <w:rFonts w:ascii="Times New Roman" w:eastAsia="Times New Roman" w:hAnsi="Times New Roman"/>
          <w:color w:val="000000"/>
          <w:sz w:val="32"/>
          <w:szCs w:val="32"/>
          <w:lang w:val="en-US" w:eastAsia="ru-RU"/>
        </w:rPr>
        <w:t>Assol</w:t>
      </w:r>
      <w:r w:rsidR="00C35B74">
        <w:rPr>
          <w:rFonts w:ascii="Times New Roman" w:eastAsia="Times New Roman" w:hAnsi="Times New Roman"/>
          <w:color w:val="000000"/>
          <w:sz w:val="32"/>
          <w:szCs w:val="32"/>
          <w:lang w:val="en-US" w:eastAsia="ru-RU"/>
        </w:rPr>
        <w:t>”</w:t>
      </w:r>
      <w:r w:rsidRPr="00A10F1F">
        <w:rPr>
          <w:rFonts w:ascii="Times New Roman" w:eastAsia="Times New Roman" w:hAnsi="Times New Roman"/>
          <w:color w:val="000000"/>
          <w:sz w:val="32"/>
          <w:szCs w:val="32"/>
          <w:lang w:val="en-US" w:eastAsia="ru-RU"/>
        </w:rPr>
        <w:t xml:space="preserve"> specialized in sewing men's shirts. </w:t>
      </w:r>
    </w:p>
    <w:p w:rsidR="00A10F1F" w:rsidRPr="00A10F1F" w:rsidRDefault="00A10F1F" w:rsidP="00A10F1F">
      <w:pPr>
        <w:spacing w:after="0" w:line="240" w:lineRule="auto"/>
        <w:ind w:firstLine="567"/>
        <w:jc w:val="both"/>
        <w:rPr>
          <w:rFonts w:ascii="Times New Roman" w:eastAsia="Times New Roman" w:hAnsi="Times New Roman"/>
          <w:color w:val="000000"/>
          <w:sz w:val="32"/>
          <w:szCs w:val="32"/>
          <w:lang w:val="en-US" w:eastAsia="ru-RU"/>
        </w:rPr>
      </w:pPr>
      <w:r w:rsidRPr="00A10F1F">
        <w:rPr>
          <w:rFonts w:ascii="Times New Roman" w:eastAsia="Times New Roman" w:hAnsi="Times New Roman"/>
          <w:color w:val="000000"/>
          <w:sz w:val="32"/>
          <w:szCs w:val="32"/>
          <w:lang w:val="en-US" w:eastAsia="ru-RU"/>
        </w:rPr>
        <w:t xml:space="preserve">In 1999, management decided to diversify production activities and open their own store in the commercial part of the city. The first direction of diversification is the invasion of the women's outerwear </w:t>
      </w:r>
      <w:r w:rsidRPr="00A10F1F">
        <w:rPr>
          <w:rFonts w:ascii="Times New Roman" w:eastAsia="Times New Roman" w:hAnsi="Times New Roman"/>
          <w:color w:val="000000"/>
          <w:sz w:val="32"/>
          <w:szCs w:val="32"/>
          <w:lang w:val="en-US" w:eastAsia="ru-RU"/>
        </w:rPr>
        <w:lastRenderedPageBreak/>
        <w:t>market with the offer of modern, fashionable, small-scale products with a wide selection of colors, fabrics and patterns.</w:t>
      </w:r>
    </w:p>
    <w:p w:rsidR="00B30281" w:rsidRDefault="00A10F1F" w:rsidP="00A10F1F">
      <w:pPr>
        <w:spacing w:after="0" w:line="240" w:lineRule="auto"/>
        <w:ind w:firstLine="567"/>
        <w:jc w:val="both"/>
        <w:rPr>
          <w:rFonts w:ascii="Times New Roman" w:eastAsia="Times New Roman" w:hAnsi="Times New Roman"/>
          <w:color w:val="000000"/>
          <w:sz w:val="32"/>
          <w:szCs w:val="32"/>
          <w:lang w:val="en-US" w:eastAsia="ru-RU"/>
        </w:rPr>
      </w:pPr>
      <w:r w:rsidRPr="00A10F1F">
        <w:rPr>
          <w:rFonts w:ascii="Times New Roman" w:eastAsia="Times New Roman" w:hAnsi="Times New Roman"/>
          <w:color w:val="000000"/>
          <w:sz w:val="32"/>
          <w:szCs w:val="32"/>
          <w:lang w:val="en-US" w:eastAsia="ru-RU"/>
        </w:rPr>
        <w:t xml:space="preserve">The second direction is the jeans youth clothing market, where you can count on the purchases of middle-aged people. The concentration level of these markets is in the range of 1300-1658, which indicates a high degree of differentiation of manufactured goods. Therefore, technologists proposed to conduct a study of the trial market. </w:t>
      </w:r>
    </w:p>
    <w:p w:rsidR="00A10F1F" w:rsidRPr="00A10F1F" w:rsidRDefault="00A10F1F" w:rsidP="00A10F1F">
      <w:pPr>
        <w:spacing w:after="0" w:line="240" w:lineRule="auto"/>
        <w:ind w:firstLine="567"/>
        <w:jc w:val="both"/>
        <w:rPr>
          <w:rFonts w:ascii="Times New Roman" w:eastAsia="Times New Roman" w:hAnsi="Times New Roman"/>
          <w:color w:val="000000"/>
          <w:sz w:val="32"/>
          <w:szCs w:val="32"/>
          <w:lang w:val="en-US" w:eastAsia="ru-RU"/>
        </w:rPr>
      </w:pPr>
      <w:r w:rsidRPr="00A10F1F">
        <w:rPr>
          <w:rFonts w:ascii="Times New Roman" w:eastAsia="Times New Roman" w:hAnsi="Times New Roman"/>
          <w:color w:val="000000"/>
          <w:sz w:val="32"/>
          <w:szCs w:val="32"/>
          <w:lang w:val="en-US" w:eastAsia="ru-RU"/>
        </w:rPr>
        <w:t>The situation needed to be studied in terms of fashion, material, style, color, price, marketing and advertising. Fashion designers, technical executives, sales representatives, representatives of advertising agencies, foreign experts took part in the development of the proposals.</w:t>
      </w:r>
    </w:p>
    <w:p w:rsidR="00B30281" w:rsidRDefault="00A10F1F" w:rsidP="00A10F1F">
      <w:pPr>
        <w:spacing w:after="0" w:line="240" w:lineRule="auto"/>
        <w:ind w:firstLine="567"/>
        <w:jc w:val="both"/>
        <w:rPr>
          <w:rFonts w:ascii="Times New Roman" w:eastAsia="Times New Roman" w:hAnsi="Times New Roman"/>
          <w:color w:val="000000"/>
          <w:sz w:val="32"/>
          <w:szCs w:val="32"/>
          <w:lang w:val="en-US" w:eastAsia="ru-RU"/>
        </w:rPr>
      </w:pPr>
      <w:r w:rsidRPr="00A10F1F">
        <w:rPr>
          <w:rFonts w:ascii="Times New Roman" w:eastAsia="Times New Roman" w:hAnsi="Times New Roman"/>
          <w:color w:val="000000"/>
          <w:sz w:val="32"/>
          <w:szCs w:val="32"/>
          <w:lang w:val="en-US" w:eastAsia="ru-RU"/>
        </w:rPr>
        <w:t xml:space="preserve">The sample included 5,000 families. For the categories of women's clothing, the interviewed group was selected according to the address list of ALMA-TV subscribers. A number of schools, other educational institutions and firms were selected for youth clothing, where the average age of an employee was 27 years. </w:t>
      </w:r>
    </w:p>
    <w:p w:rsidR="00A10F1F" w:rsidRPr="000A6E62" w:rsidRDefault="00A10F1F" w:rsidP="00A10F1F">
      <w:pPr>
        <w:spacing w:after="0" w:line="240" w:lineRule="auto"/>
        <w:ind w:firstLine="567"/>
        <w:jc w:val="both"/>
        <w:rPr>
          <w:rFonts w:ascii="Times New Roman" w:eastAsia="Times New Roman" w:hAnsi="Times New Roman"/>
          <w:i/>
          <w:color w:val="000000"/>
          <w:sz w:val="32"/>
          <w:szCs w:val="32"/>
          <w:lang w:val="en-US" w:eastAsia="ru-RU"/>
        </w:rPr>
      </w:pPr>
      <w:r w:rsidRPr="00A10F1F">
        <w:rPr>
          <w:rFonts w:ascii="Times New Roman" w:eastAsia="Times New Roman" w:hAnsi="Times New Roman"/>
          <w:color w:val="000000"/>
          <w:sz w:val="32"/>
          <w:szCs w:val="32"/>
          <w:lang w:val="en-US" w:eastAsia="ru-RU"/>
        </w:rPr>
        <w:t xml:space="preserve">Respondents were asked to evaluate 10 models (4 jeans models, 6 female models) and to connect the suitability of the model with a specific situation. As a result, the following data were </w:t>
      </w:r>
      <w:proofErr w:type="gramStart"/>
      <w:r w:rsidRPr="00A10F1F">
        <w:rPr>
          <w:rFonts w:ascii="Times New Roman" w:eastAsia="Times New Roman" w:hAnsi="Times New Roman"/>
          <w:color w:val="000000"/>
          <w:sz w:val="32"/>
          <w:szCs w:val="32"/>
          <w:lang w:val="en-US" w:eastAsia="ru-RU"/>
        </w:rPr>
        <w:t>obtained</w:t>
      </w:r>
      <w:r w:rsidR="000A6E62" w:rsidRPr="000A6E62">
        <w:rPr>
          <w:rFonts w:ascii="Times New Roman" w:eastAsia="Times New Roman" w:hAnsi="Times New Roman"/>
          <w:i/>
          <w:color w:val="000000"/>
          <w:sz w:val="32"/>
          <w:szCs w:val="32"/>
          <w:lang w:val="en-US" w:eastAsia="ru-RU"/>
        </w:rPr>
        <w:t>(</w:t>
      </w:r>
      <w:proofErr w:type="gramEnd"/>
      <w:r w:rsidR="000A6E62" w:rsidRPr="000A6E62">
        <w:rPr>
          <w:rFonts w:ascii="Times New Roman" w:eastAsia="Times New Roman" w:hAnsi="Times New Roman"/>
          <w:i/>
          <w:color w:val="000000"/>
          <w:sz w:val="32"/>
          <w:szCs w:val="32"/>
          <w:lang w:val="en-US" w:eastAsia="ru-RU"/>
        </w:rPr>
        <w:t>Tables 1-3)</w:t>
      </w:r>
      <w:r w:rsidRPr="000A6E62">
        <w:rPr>
          <w:rFonts w:ascii="Times New Roman" w:eastAsia="Times New Roman" w:hAnsi="Times New Roman"/>
          <w:i/>
          <w:color w:val="000000"/>
          <w:sz w:val="32"/>
          <w:szCs w:val="32"/>
          <w:lang w:val="en-US" w:eastAsia="ru-RU"/>
        </w:rPr>
        <w:t>.</w:t>
      </w:r>
    </w:p>
    <w:p w:rsidR="00A10F1F" w:rsidRPr="00A10F1F" w:rsidRDefault="00A10F1F" w:rsidP="00A10F1F">
      <w:pPr>
        <w:spacing w:after="0" w:line="240" w:lineRule="auto"/>
        <w:ind w:firstLine="567"/>
        <w:jc w:val="both"/>
        <w:rPr>
          <w:rFonts w:ascii="Times New Roman" w:eastAsia="Times New Roman" w:hAnsi="Times New Roman"/>
          <w:color w:val="000000"/>
          <w:sz w:val="32"/>
          <w:szCs w:val="32"/>
          <w:lang w:val="en-US" w:eastAsia="ru-RU"/>
        </w:rPr>
      </w:pPr>
    </w:p>
    <w:p w:rsidR="00A10F1F" w:rsidRPr="00A10F1F" w:rsidRDefault="00A10F1F" w:rsidP="00A10F1F">
      <w:pPr>
        <w:spacing w:after="0" w:line="240" w:lineRule="auto"/>
        <w:ind w:firstLine="567"/>
        <w:jc w:val="both"/>
        <w:rPr>
          <w:rFonts w:ascii="Times New Roman" w:eastAsia="Times New Roman" w:hAnsi="Times New Roman"/>
          <w:i/>
          <w:color w:val="000000"/>
          <w:sz w:val="32"/>
          <w:szCs w:val="32"/>
          <w:lang w:val="en-US" w:eastAsia="ru-RU"/>
        </w:rPr>
      </w:pPr>
      <w:r w:rsidRPr="00A10F1F">
        <w:rPr>
          <w:rFonts w:ascii="Times New Roman" w:eastAsia="Times New Roman" w:hAnsi="Times New Roman"/>
          <w:i/>
          <w:color w:val="000000"/>
          <w:sz w:val="32"/>
          <w:szCs w:val="32"/>
          <w:lang w:val="en-US" w:eastAsia="ru-RU"/>
        </w:rPr>
        <w:t>Characteristics of models</w:t>
      </w:r>
    </w:p>
    <w:p w:rsidR="00A10F1F" w:rsidRPr="00A10F1F" w:rsidRDefault="00A10F1F" w:rsidP="00A10F1F">
      <w:pPr>
        <w:spacing w:after="0" w:line="240" w:lineRule="auto"/>
        <w:ind w:firstLine="567"/>
        <w:jc w:val="both"/>
        <w:rPr>
          <w:rFonts w:ascii="Times New Roman" w:eastAsia="Times New Roman" w:hAnsi="Times New Roman"/>
          <w:color w:val="000000"/>
          <w:sz w:val="32"/>
          <w:szCs w:val="32"/>
          <w:lang w:val="en-US" w:eastAsia="ru-RU"/>
        </w:rPr>
      </w:pPr>
      <w:r w:rsidRPr="00A10F1F">
        <w:rPr>
          <w:rFonts w:ascii="Times New Roman" w:eastAsia="Times New Roman" w:hAnsi="Times New Roman"/>
          <w:color w:val="000000"/>
          <w:sz w:val="32"/>
          <w:szCs w:val="32"/>
          <w:lang w:val="en-US" w:eastAsia="ru-RU"/>
        </w:rPr>
        <w:t>No. 1 - jeans, No. 2 - a jeans shirt, No. 3 - a jeans sundress, No. 4 - a denim skirt, No. 5 - a formal suit, No. 6 - a trouser suit for “exit”, No. 7 - trousers, No. 8 - a summer sundress, No. 9 - a summer suit, No. 10 - a blouse with a short sleeve.</w:t>
      </w:r>
    </w:p>
    <w:p w:rsidR="00A10F1F" w:rsidRPr="00A10F1F" w:rsidRDefault="00A10F1F" w:rsidP="00A10F1F">
      <w:pPr>
        <w:spacing w:after="0" w:line="240" w:lineRule="auto"/>
        <w:ind w:firstLine="567"/>
        <w:jc w:val="both"/>
        <w:rPr>
          <w:rFonts w:ascii="Times New Roman" w:eastAsia="Times New Roman" w:hAnsi="Times New Roman"/>
          <w:color w:val="000000"/>
          <w:sz w:val="32"/>
          <w:szCs w:val="32"/>
          <w:lang w:val="en-US" w:eastAsia="ru-RU"/>
        </w:rPr>
      </w:pPr>
    </w:p>
    <w:p w:rsidR="00D936F9" w:rsidRPr="00A10F1F" w:rsidRDefault="000A6E62" w:rsidP="00A10F1F">
      <w:pPr>
        <w:spacing w:after="0" w:line="240" w:lineRule="auto"/>
        <w:ind w:firstLine="567"/>
        <w:jc w:val="both"/>
        <w:rPr>
          <w:rFonts w:ascii="Times New Roman" w:eastAsia="Times New Roman" w:hAnsi="Times New Roman"/>
          <w:i/>
          <w:color w:val="000000"/>
          <w:sz w:val="32"/>
          <w:szCs w:val="32"/>
          <w:lang w:val="en-US" w:eastAsia="ru-RU"/>
        </w:rPr>
      </w:pPr>
      <w:r>
        <w:rPr>
          <w:rFonts w:ascii="Times New Roman" w:eastAsia="Times New Roman" w:hAnsi="Times New Roman"/>
          <w:i/>
          <w:color w:val="000000"/>
          <w:sz w:val="32"/>
          <w:szCs w:val="32"/>
          <w:lang w:val="en-US" w:eastAsia="ru-RU"/>
        </w:rPr>
        <w:t xml:space="preserve">Table 1 - </w:t>
      </w:r>
      <w:r w:rsidR="00A10F1F" w:rsidRPr="00A10F1F">
        <w:rPr>
          <w:rFonts w:ascii="Times New Roman" w:eastAsia="Times New Roman" w:hAnsi="Times New Roman"/>
          <w:i/>
          <w:color w:val="000000"/>
          <w:sz w:val="32"/>
          <w:szCs w:val="32"/>
          <w:lang w:val="en-US" w:eastAsia="ru-RU"/>
        </w:rPr>
        <w:t>The attractiveness of clothing models for women of different ages and complexions</w:t>
      </w:r>
    </w:p>
    <w:tbl>
      <w:tblPr>
        <w:tblW w:w="936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tblPr>
      <w:tblGrid>
        <w:gridCol w:w="4467"/>
        <w:gridCol w:w="1728"/>
        <w:gridCol w:w="3169"/>
      </w:tblGrid>
      <w:tr w:rsidR="00A10F1F" w:rsidRPr="004C75DC" w:rsidTr="00B02B0B">
        <w:trPr>
          <w:trHeight w:val="478"/>
        </w:trPr>
        <w:tc>
          <w:tcPr>
            <w:tcW w:w="4467" w:type="dxa"/>
            <w:tcBorders>
              <w:top w:val="single" w:sz="4" w:space="0" w:color="auto"/>
              <w:left w:val="single" w:sz="4" w:space="0" w:color="auto"/>
              <w:bottom w:val="single" w:sz="4" w:space="0" w:color="auto"/>
              <w:right w:val="single" w:sz="4" w:space="0" w:color="auto"/>
            </w:tcBorders>
            <w:shd w:val="clear" w:color="auto" w:fill="FFFFFF"/>
            <w:vAlign w:val="center"/>
          </w:tcPr>
          <w:p w:rsidR="00A10F1F" w:rsidRPr="00A10F1F" w:rsidRDefault="00A10F1F" w:rsidP="000A6E62">
            <w:pPr>
              <w:spacing w:after="0" w:line="240" w:lineRule="auto"/>
              <w:jc w:val="center"/>
              <w:rPr>
                <w:rFonts w:ascii="Times New Roman" w:hAnsi="Times New Roman"/>
                <w:sz w:val="28"/>
                <w:szCs w:val="28"/>
              </w:rPr>
            </w:pPr>
            <w:r w:rsidRPr="00A10F1F">
              <w:rPr>
                <w:rFonts w:ascii="Times New Roman" w:hAnsi="Times New Roman"/>
                <w:sz w:val="28"/>
                <w:szCs w:val="28"/>
              </w:rPr>
              <w:t>Groups of respondents</w:t>
            </w:r>
          </w:p>
        </w:tc>
        <w:tc>
          <w:tcPr>
            <w:tcW w:w="1728" w:type="dxa"/>
            <w:tcBorders>
              <w:top w:val="single" w:sz="4" w:space="0" w:color="auto"/>
              <w:left w:val="single" w:sz="4" w:space="0" w:color="auto"/>
              <w:bottom w:val="single" w:sz="4" w:space="0" w:color="auto"/>
              <w:right w:val="single" w:sz="4" w:space="0" w:color="auto"/>
            </w:tcBorders>
            <w:shd w:val="clear" w:color="auto" w:fill="FFFFFF"/>
            <w:vAlign w:val="center"/>
          </w:tcPr>
          <w:p w:rsidR="00A10F1F" w:rsidRPr="00A10F1F" w:rsidRDefault="00A10F1F" w:rsidP="000A6E62">
            <w:pPr>
              <w:shd w:val="clear" w:color="auto" w:fill="FFFFFF"/>
              <w:spacing w:after="0" w:line="240" w:lineRule="auto"/>
              <w:jc w:val="center"/>
              <w:rPr>
                <w:rFonts w:ascii="Times New Roman" w:eastAsia="Times New Roman" w:hAnsi="Times New Roman"/>
                <w:iCs/>
                <w:sz w:val="28"/>
                <w:szCs w:val="28"/>
                <w:lang w:eastAsia="ru-RU"/>
              </w:rPr>
            </w:pPr>
            <w:r w:rsidRPr="00A10F1F">
              <w:rPr>
                <w:rFonts w:ascii="Times New Roman" w:eastAsia="Times New Roman" w:hAnsi="Times New Roman"/>
                <w:iCs/>
                <w:color w:val="000000"/>
                <w:sz w:val="28"/>
                <w:szCs w:val="28"/>
                <w:lang w:eastAsia="ru-RU"/>
              </w:rPr>
              <w:t>Specific gravity</w:t>
            </w:r>
          </w:p>
        </w:tc>
        <w:tc>
          <w:tcPr>
            <w:tcW w:w="31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10F1F" w:rsidRPr="00A10F1F" w:rsidRDefault="00A10F1F" w:rsidP="000A6E62">
            <w:pPr>
              <w:shd w:val="clear" w:color="auto" w:fill="FFFFFF"/>
              <w:spacing w:after="0" w:line="240" w:lineRule="auto"/>
              <w:jc w:val="center"/>
              <w:rPr>
                <w:rFonts w:ascii="Times New Roman" w:eastAsia="Times New Roman" w:hAnsi="Times New Roman"/>
                <w:iCs/>
                <w:sz w:val="28"/>
                <w:szCs w:val="28"/>
                <w:lang w:val="en-US" w:eastAsia="ru-RU"/>
              </w:rPr>
            </w:pPr>
            <w:r w:rsidRPr="00A10F1F">
              <w:rPr>
                <w:rFonts w:ascii="Times New Roman" w:eastAsia="Times New Roman" w:hAnsi="Times New Roman"/>
                <w:iCs/>
                <w:color w:val="000000"/>
                <w:sz w:val="28"/>
                <w:szCs w:val="28"/>
                <w:lang w:val="en-US" w:eastAsia="ru-RU"/>
              </w:rPr>
              <w:t>Model number in order of appeal</w:t>
            </w:r>
          </w:p>
        </w:tc>
      </w:tr>
      <w:tr w:rsidR="00A10F1F" w:rsidRPr="00A10F1F" w:rsidTr="00B02B0B">
        <w:trPr>
          <w:trHeight w:val="478"/>
        </w:trPr>
        <w:tc>
          <w:tcPr>
            <w:tcW w:w="4467"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A10F1F">
            <w:pPr>
              <w:spacing w:after="0" w:line="240" w:lineRule="auto"/>
              <w:rPr>
                <w:rFonts w:ascii="Times New Roman" w:hAnsi="Times New Roman"/>
                <w:sz w:val="28"/>
                <w:szCs w:val="28"/>
                <w:lang w:val="en-US"/>
              </w:rPr>
            </w:pPr>
            <w:r w:rsidRPr="00A10F1F">
              <w:rPr>
                <w:rFonts w:ascii="Times New Roman" w:hAnsi="Times New Roman"/>
                <w:sz w:val="28"/>
                <w:szCs w:val="28"/>
                <w:lang w:val="en-US"/>
              </w:rPr>
              <w:t>Young and slender women under 30</w:t>
            </w:r>
          </w:p>
        </w:tc>
        <w:tc>
          <w:tcPr>
            <w:tcW w:w="1728"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A10F1F">
            <w:pPr>
              <w:shd w:val="clear" w:color="auto" w:fill="FFFFFF"/>
              <w:spacing w:after="0" w:line="240" w:lineRule="auto"/>
              <w:jc w:val="center"/>
              <w:rPr>
                <w:rFonts w:ascii="Times New Roman" w:eastAsia="Times New Roman" w:hAnsi="Times New Roman"/>
                <w:sz w:val="28"/>
                <w:szCs w:val="28"/>
                <w:lang w:eastAsia="ru-RU"/>
              </w:rPr>
            </w:pPr>
            <w:r w:rsidRPr="00A10F1F">
              <w:rPr>
                <w:rFonts w:ascii="Times New Roman" w:eastAsia="Times New Roman" w:hAnsi="Times New Roman"/>
                <w:color w:val="000000"/>
                <w:sz w:val="28"/>
                <w:szCs w:val="28"/>
                <w:lang w:eastAsia="ru-RU"/>
              </w:rPr>
              <w:t>35</w:t>
            </w:r>
          </w:p>
        </w:tc>
        <w:tc>
          <w:tcPr>
            <w:tcW w:w="3169"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A10F1F">
            <w:pPr>
              <w:shd w:val="clear" w:color="auto" w:fill="FFFFFF"/>
              <w:spacing w:after="0" w:line="240" w:lineRule="auto"/>
              <w:jc w:val="center"/>
              <w:rPr>
                <w:rFonts w:ascii="Times New Roman" w:eastAsia="Times New Roman" w:hAnsi="Times New Roman"/>
                <w:sz w:val="28"/>
                <w:szCs w:val="28"/>
                <w:lang w:eastAsia="ru-RU"/>
              </w:rPr>
            </w:pPr>
            <w:r w:rsidRPr="00A10F1F">
              <w:rPr>
                <w:rFonts w:ascii="Times New Roman" w:eastAsia="Times New Roman" w:hAnsi="Times New Roman"/>
                <w:color w:val="000000"/>
                <w:sz w:val="28"/>
                <w:szCs w:val="28"/>
                <w:lang w:eastAsia="ru-RU"/>
              </w:rPr>
              <w:t>3,1,4,6,5,9,10,8</w:t>
            </w:r>
            <w:r w:rsidRPr="00A10F1F">
              <w:rPr>
                <w:rFonts w:ascii="Times New Roman" w:eastAsia="Times New Roman" w:hAnsi="Times New Roman"/>
                <w:color w:val="000000"/>
                <w:sz w:val="28"/>
                <w:szCs w:val="28"/>
                <w:lang w:val="en-US" w:eastAsia="ru-RU"/>
              </w:rPr>
              <w:t>,</w:t>
            </w:r>
            <w:r w:rsidRPr="00A10F1F">
              <w:rPr>
                <w:rFonts w:ascii="Times New Roman" w:eastAsia="Times New Roman" w:hAnsi="Times New Roman"/>
                <w:color w:val="000000"/>
                <w:sz w:val="28"/>
                <w:szCs w:val="28"/>
                <w:lang w:eastAsia="ru-RU"/>
              </w:rPr>
              <w:t>7,2</w:t>
            </w:r>
          </w:p>
        </w:tc>
      </w:tr>
      <w:tr w:rsidR="00A10F1F" w:rsidRPr="00A10F1F" w:rsidTr="00B02B0B">
        <w:trPr>
          <w:trHeight w:val="478"/>
        </w:trPr>
        <w:tc>
          <w:tcPr>
            <w:tcW w:w="4467"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A10F1F">
            <w:pPr>
              <w:spacing w:after="0" w:line="240" w:lineRule="auto"/>
              <w:rPr>
                <w:rFonts w:ascii="Times New Roman" w:hAnsi="Times New Roman"/>
                <w:sz w:val="28"/>
                <w:szCs w:val="28"/>
                <w:lang w:val="en-US"/>
              </w:rPr>
            </w:pPr>
            <w:r w:rsidRPr="00A10F1F">
              <w:rPr>
                <w:rFonts w:ascii="Times New Roman" w:hAnsi="Times New Roman"/>
                <w:sz w:val="28"/>
                <w:szCs w:val="28"/>
                <w:lang w:val="en-US"/>
              </w:rPr>
              <w:t>Young and obese women under 30</w:t>
            </w:r>
          </w:p>
        </w:tc>
        <w:tc>
          <w:tcPr>
            <w:tcW w:w="1728"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A10F1F">
            <w:pPr>
              <w:shd w:val="clear" w:color="auto" w:fill="FFFFFF"/>
              <w:spacing w:after="0" w:line="240" w:lineRule="auto"/>
              <w:jc w:val="center"/>
              <w:rPr>
                <w:rFonts w:ascii="Times New Roman" w:eastAsia="Times New Roman" w:hAnsi="Times New Roman"/>
                <w:sz w:val="28"/>
                <w:szCs w:val="28"/>
                <w:lang w:eastAsia="ru-RU"/>
              </w:rPr>
            </w:pPr>
            <w:r w:rsidRPr="00A10F1F">
              <w:rPr>
                <w:rFonts w:ascii="Times New Roman" w:eastAsia="Times New Roman" w:hAnsi="Times New Roman"/>
                <w:color w:val="000000"/>
                <w:sz w:val="28"/>
                <w:szCs w:val="28"/>
                <w:lang w:eastAsia="ru-RU"/>
              </w:rPr>
              <w:t>5</w:t>
            </w:r>
          </w:p>
        </w:tc>
        <w:tc>
          <w:tcPr>
            <w:tcW w:w="3169"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A10F1F">
            <w:pPr>
              <w:shd w:val="clear" w:color="auto" w:fill="FFFFFF"/>
              <w:spacing w:after="0" w:line="240" w:lineRule="auto"/>
              <w:jc w:val="center"/>
              <w:rPr>
                <w:rFonts w:ascii="Times New Roman" w:eastAsia="Times New Roman" w:hAnsi="Times New Roman"/>
                <w:sz w:val="28"/>
                <w:szCs w:val="28"/>
                <w:lang w:eastAsia="ru-RU"/>
              </w:rPr>
            </w:pPr>
            <w:r w:rsidRPr="00A10F1F">
              <w:rPr>
                <w:rFonts w:ascii="Times New Roman" w:eastAsia="Times New Roman" w:hAnsi="Times New Roman"/>
                <w:color w:val="000000"/>
                <w:sz w:val="28"/>
                <w:szCs w:val="28"/>
                <w:lang w:eastAsia="ru-RU"/>
              </w:rPr>
              <w:t>2,4,5,10,1,3,9,8,7,6</w:t>
            </w:r>
          </w:p>
        </w:tc>
      </w:tr>
      <w:tr w:rsidR="00A10F1F" w:rsidRPr="00A10F1F" w:rsidTr="00B02B0B">
        <w:trPr>
          <w:trHeight w:val="478"/>
        </w:trPr>
        <w:tc>
          <w:tcPr>
            <w:tcW w:w="4467"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A10F1F">
            <w:pPr>
              <w:spacing w:after="0" w:line="240" w:lineRule="auto"/>
              <w:rPr>
                <w:rFonts w:ascii="Times New Roman" w:hAnsi="Times New Roman"/>
                <w:sz w:val="28"/>
                <w:szCs w:val="28"/>
              </w:rPr>
            </w:pPr>
            <w:r w:rsidRPr="00A10F1F">
              <w:rPr>
                <w:rFonts w:ascii="Times New Roman" w:hAnsi="Times New Roman"/>
                <w:sz w:val="28"/>
                <w:szCs w:val="28"/>
              </w:rPr>
              <w:t>Slender women 30 - 45 years old</w:t>
            </w:r>
          </w:p>
        </w:tc>
        <w:tc>
          <w:tcPr>
            <w:tcW w:w="1728"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A10F1F">
            <w:pPr>
              <w:shd w:val="clear" w:color="auto" w:fill="FFFFFF"/>
              <w:spacing w:after="0" w:line="240" w:lineRule="auto"/>
              <w:jc w:val="center"/>
              <w:rPr>
                <w:rFonts w:ascii="Times New Roman" w:eastAsia="Times New Roman" w:hAnsi="Times New Roman"/>
                <w:sz w:val="28"/>
                <w:szCs w:val="28"/>
                <w:lang w:eastAsia="ru-RU"/>
              </w:rPr>
            </w:pPr>
            <w:r w:rsidRPr="00A10F1F">
              <w:rPr>
                <w:rFonts w:ascii="Times New Roman" w:eastAsia="Times New Roman" w:hAnsi="Times New Roman"/>
                <w:color w:val="000000"/>
                <w:sz w:val="28"/>
                <w:szCs w:val="28"/>
                <w:lang w:eastAsia="ru-RU"/>
              </w:rPr>
              <w:t>30</w:t>
            </w:r>
          </w:p>
        </w:tc>
        <w:tc>
          <w:tcPr>
            <w:tcW w:w="3169"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A10F1F">
            <w:pPr>
              <w:shd w:val="clear" w:color="auto" w:fill="FFFFFF"/>
              <w:spacing w:after="0" w:line="240" w:lineRule="auto"/>
              <w:jc w:val="center"/>
              <w:rPr>
                <w:rFonts w:ascii="Times New Roman" w:eastAsia="Times New Roman" w:hAnsi="Times New Roman"/>
                <w:sz w:val="28"/>
                <w:szCs w:val="28"/>
                <w:lang w:eastAsia="ru-RU"/>
              </w:rPr>
            </w:pPr>
            <w:r w:rsidRPr="00A10F1F">
              <w:rPr>
                <w:rFonts w:ascii="Times New Roman" w:eastAsia="Times New Roman" w:hAnsi="Times New Roman"/>
                <w:color w:val="000000"/>
                <w:sz w:val="28"/>
                <w:szCs w:val="28"/>
                <w:lang w:eastAsia="ru-RU"/>
              </w:rPr>
              <w:t>3,5,6,7,1,2,9,8,4,10</w:t>
            </w:r>
          </w:p>
        </w:tc>
      </w:tr>
      <w:tr w:rsidR="00A10F1F" w:rsidRPr="00A10F1F" w:rsidTr="00B02B0B">
        <w:trPr>
          <w:trHeight w:val="478"/>
        </w:trPr>
        <w:tc>
          <w:tcPr>
            <w:tcW w:w="4467"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A10F1F">
            <w:pPr>
              <w:spacing w:after="0" w:line="240" w:lineRule="auto"/>
              <w:rPr>
                <w:rFonts w:ascii="Times New Roman" w:hAnsi="Times New Roman"/>
                <w:sz w:val="28"/>
                <w:szCs w:val="28"/>
              </w:rPr>
            </w:pPr>
            <w:r w:rsidRPr="00A10F1F">
              <w:rPr>
                <w:rFonts w:ascii="Times New Roman" w:hAnsi="Times New Roman"/>
                <w:sz w:val="28"/>
                <w:szCs w:val="28"/>
              </w:rPr>
              <w:lastRenderedPageBreak/>
              <w:t>Obese women 30 - 45 years old</w:t>
            </w:r>
          </w:p>
        </w:tc>
        <w:tc>
          <w:tcPr>
            <w:tcW w:w="1728"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A10F1F">
            <w:pPr>
              <w:shd w:val="clear" w:color="auto" w:fill="FFFFFF"/>
              <w:spacing w:after="0" w:line="240" w:lineRule="auto"/>
              <w:jc w:val="center"/>
              <w:rPr>
                <w:rFonts w:ascii="Times New Roman" w:eastAsia="Times New Roman" w:hAnsi="Times New Roman"/>
                <w:sz w:val="28"/>
                <w:szCs w:val="28"/>
                <w:lang w:eastAsia="ru-RU"/>
              </w:rPr>
            </w:pPr>
            <w:r w:rsidRPr="00A10F1F">
              <w:rPr>
                <w:rFonts w:ascii="Times New Roman" w:eastAsia="Times New Roman" w:hAnsi="Times New Roman"/>
                <w:color w:val="000000"/>
                <w:sz w:val="28"/>
                <w:szCs w:val="28"/>
                <w:lang w:eastAsia="ru-RU"/>
              </w:rPr>
              <w:t>20</w:t>
            </w:r>
          </w:p>
        </w:tc>
        <w:tc>
          <w:tcPr>
            <w:tcW w:w="3169"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A10F1F">
            <w:pPr>
              <w:shd w:val="clear" w:color="auto" w:fill="FFFFFF"/>
              <w:spacing w:after="0" w:line="240" w:lineRule="auto"/>
              <w:jc w:val="center"/>
              <w:rPr>
                <w:rFonts w:ascii="Times New Roman" w:eastAsia="Times New Roman" w:hAnsi="Times New Roman"/>
                <w:sz w:val="28"/>
                <w:szCs w:val="28"/>
                <w:lang w:eastAsia="ru-RU"/>
              </w:rPr>
            </w:pPr>
            <w:r w:rsidRPr="00A10F1F">
              <w:rPr>
                <w:rFonts w:ascii="Times New Roman" w:eastAsia="Times New Roman" w:hAnsi="Times New Roman"/>
                <w:color w:val="000000"/>
                <w:sz w:val="28"/>
                <w:szCs w:val="28"/>
                <w:lang w:eastAsia="ru-RU"/>
              </w:rPr>
              <w:t>5,4,9,10,6,3,8,7,2,1</w:t>
            </w:r>
          </w:p>
        </w:tc>
      </w:tr>
      <w:tr w:rsidR="00A10F1F" w:rsidRPr="00A10F1F" w:rsidTr="00B02B0B">
        <w:trPr>
          <w:trHeight w:val="478"/>
        </w:trPr>
        <w:tc>
          <w:tcPr>
            <w:tcW w:w="4467"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A10F1F">
            <w:pPr>
              <w:spacing w:after="0" w:line="240" w:lineRule="auto"/>
              <w:rPr>
                <w:rFonts w:ascii="Times New Roman" w:hAnsi="Times New Roman"/>
                <w:sz w:val="28"/>
                <w:szCs w:val="28"/>
              </w:rPr>
            </w:pPr>
            <w:r w:rsidRPr="00A10F1F">
              <w:rPr>
                <w:rFonts w:ascii="Times New Roman" w:hAnsi="Times New Roman"/>
                <w:sz w:val="28"/>
                <w:szCs w:val="28"/>
              </w:rPr>
              <w:t>Women over 45</w:t>
            </w:r>
          </w:p>
        </w:tc>
        <w:tc>
          <w:tcPr>
            <w:tcW w:w="1728"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A10F1F">
            <w:pPr>
              <w:shd w:val="clear" w:color="auto" w:fill="FFFFFF"/>
              <w:spacing w:after="0" w:line="240" w:lineRule="auto"/>
              <w:jc w:val="center"/>
              <w:rPr>
                <w:rFonts w:ascii="Times New Roman" w:eastAsia="Times New Roman" w:hAnsi="Times New Roman"/>
                <w:sz w:val="28"/>
                <w:szCs w:val="28"/>
                <w:lang w:eastAsia="ru-RU"/>
              </w:rPr>
            </w:pPr>
            <w:r w:rsidRPr="00A10F1F">
              <w:rPr>
                <w:rFonts w:ascii="Times New Roman" w:eastAsia="Times New Roman" w:hAnsi="Times New Roman"/>
                <w:color w:val="000000"/>
                <w:sz w:val="28"/>
                <w:szCs w:val="28"/>
                <w:lang w:eastAsia="ru-RU"/>
              </w:rPr>
              <w:t>10</w:t>
            </w:r>
          </w:p>
        </w:tc>
        <w:tc>
          <w:tcPr>
            <w:tcW w:w="3169"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A10F1F">
            <w:pPr>
              <w:shd w:val="clear" w:color="auto" w:fill="FFFFFF"/>
              <w:spacing w:after="0" w:line="240" w:lineRule="auto"/>
              <w:jc w:val="center"/>
              <w:rPr>
                <w:rFonts w:ascii="Times New Roman" w:eastAsia="Times New Roman" w:hAnsi="Times New Roman"/>
                <w:sz w:val="28"/>
                <w:szCs w:val="28"/>
                <w:lang w:eastAsia="ru-RU"/>
              </w:rPr>
            </w:pPr>
            <w:r w:rsidRPr="00A10F1F">
              <w:rPr>
                <w:rFonts w:ascii="Times New Roman" w:eastAsia="Times New Roman" w:hAnsi="Times New Roman"/>
                <w:color w:val="000000"/>
                <w:sz w:val="28"/>
                <w:szCs w:val="28"/>
                <w:lang w:eastAsia="ru-RU"/>
              </w:rPr>
              <w:t>5,6,9, 10,2,7, 8,4, 3, 1</w:t>
            </w:r>
          </w:p>
        </w:tc>
      </w:tr>
    </w:tbl>
    <w:p w:rsidR="00D936F9" w:rsidRPr="00A10F1F" w:rsidRDefault="00D936F9" w:rsidP="00A10F1F">
      <w:pPr>
        <w:spacing w:after="0" w:line="240" w:lineRule="auto"/>
        <w:ind w:firstLine="567"/>
        <w:jc w:val="both"/>
        <w:rPr>
          <w:rFonts w:ascii="Times New Roman" w:eastAsia="Times New Roman" w:hAnsi="Times New Roman"/>
          <w:sz w:val="28"/>
          <w:szCs w:val="28"/>
          <w:lang w:eastAsia="ru-RU"/>
        </w:rPr>
      </w:pPr>
    </w:p>
    <w:p w:rsidR="00610CEF" w:rsidRPr="002E14F4" w:rsidRDefault="00610CEF" w:rsidP="00610CEF">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2E14F4">
        <w:rPr>
          <w:rFonts w:ascii="Times New Roman" w:eastAsia="Times New Roman" w:hAnsi="Times New Roman"/>
          <w:color w:val="000000"/>
          <w:sz w:val="32"/>
          <w:szCs w:val="32"/>
          <w:lang w:val="en-US" w:eastAsia="ru-RU"/>
        </w:rPr>
        <w:t>A small construction company was established in Almaty in 2007. The company is headed by a young architect-designer. The staff consists of highly qualified engineers and professional builders of various fields of activity (several employees have mountaineering ranks).</w:t>
      </w:r>
    </w:p>
    <w:p w:rsidR="00D936F9" w:rsidRPr="000A6E62" w:rsidRDefault="000A6E62" w:rsidP="00A10F1F">
      <w:pPr>
        <w:spacing w:after="0" w:line="240" w:lineRule="auto"/>
        <w:ind w:firstLine="567"/>
        <w:jc w:val="both"/>
        <w:rPr>
          <w:rFonts w:ascii="Times New Roman" w:eastAsia="Times New Roman" w:hAnsi="Times New Roman"/>
          <w:i/>
          <w:color w:val="000000"/>
          <w:sz w:val="32"/>
          <w:szCs w:val="32"/>
          <w:lang w:eastAsia="ru-RU"/>
        </w:rPr>
      </w:pPr>
      <w:r w:rsidRPr="000A6E62">
        <w:rPr>
          <w:rFonts w:ascii="Times New Roman" w:eastAsia="Times New Roman" w:hAnsi="Times New Roman"/>
          <w:i/>
          <w:color w:val="000000"/>
          <w:sz w:val="32"/>
          <w:szCs w:val="32"/>
          <w:lang w:val="en-US" w:eastAsia="ru-RU"/>
        </w:rPr>
        <w:t xml:space="preserve">Table 2- </w:t>
      </w:r>
      <w:r w:rsidR="00A10F1F" w:rsidRPr="000A6E62">
        <w:rPr>
          <w:rFonts w:ascii="Times New Roman" w:eastAsia="Times New Roman" w:hAnsi="Times New Roman"/>
          <w:i/>
          <w:color w:val="000000"/>
          <w:sz w:val="32"/>
          <w:szCs w:val="32"/>
          <w:lang w:eastAsia="ru-RU"/>
        </w:rPr>
        <w:t>Use situation</w:t>
      </w:r>
    </w:p>
    <w:tbl>
      <w:tblPr>
        <w:tblW w:w="924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tblPr>
      <w:tblGrid>
        <w:gridCol w:w="3731"/>
        <w:gridCol w:w="2524"/>
        <w:gridCol w:w="2986"/>
      </w:tblGrid>
      <w:tr w:rsidR="00A10F1F" w:rsidRPr="00A10F1F" w:rsidTr="00B02B0B">
        <w:trPr>
          <w:trHeight w:val="426"/>
        </w:trPr>
        <w:tc>
          <w:tcPr>
            <w:tcW w:w="3731"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A10F1F">
            <w:pPr>
              <w:spacing w:after="0" w:line="240" w:lineRule="auto"/>
              <w:jc w:val="center"/>
              <w:rPr>
                <w:rFonts w:ascii="Times New Roman" w:hAnsi="Times New Roman"/>
                <w:sz w:val="28"/>
                <w:szCs w:val="28"/>
              </w:rPr>
            </w:pPr>
            <w:r w:rsidRPr="00A10F1F">
              <w:rPr>
                <w:rFonts w:ascii="Times New Roman" w:hAnsi="Times New Roman"/>
                <w:sz w:val="28"/>
                <w:szCs w:val="28"/>
              </w:rPr>
              <w:t>Use situation</w:t>
            </w:r>
          </w:p>
        </w:tc>
        <w:tc>
          <w:tcPr>
            <w:tcW w:w="2524"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A10F1F">
            <w:pPr>
              <w:shd w:val="clear" w:color="auto" w:fill="FFFFFF"/>
              <w:spacing w:after="0" w:line="240" w:lineRule="auto"/>
              <w:ind w:hanging="40"/>
              <w:jc w:val="center"/>
              <w:rPr>
                <w:rFonts w:ascii="Times New Roman" w:eastAsia="Times New Roman" w:hAnsi="Times New Roman"/>
                <w:iCs/>
                <w:sz w:val="28"/>
                <w:szCs w:val="28"/>
                <w:lang w:eastAsia="ru-RU"/>
              </w:rPr>
            </w:pPr>
            <w:r w:rsidRPr="00A10F1F">
              <w:rPr>
                <w:rFonts w:ascii="Times New Roman" w:eastAsia="Times New Roman" w:hAnsi="Times New Roman"/>
                <w:iCs/>
                <w:color w:val="000000"/>
                <w:sz w:val="28"/>
                <w:szCs w:val="28"/>
                <w:lang w:eastAsia="ru-RU"/>
              </w:rPr>
              <w:t>Specific gravity</w:t>
            </w:r>
          </w:p>
        </w:tc>
        <w:tc>
          <w:tcPr>
            <w:tcW w:w="2986"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A10F1F">
            <w:pPr>
              <w:shd w:val="clear" w:color="auto" w:fill="FFFFFF"/>
              <w:spacing w:after="0" w:line="240" w:lineRule="auto"/>
              <w:ind w:hanging="40"/>
              <w:jc w:val="center"/>
              <w:rPr>
                <w:rFonts w:ascii="Times New Roman" w:eastAsia="Times New Roman" w:hAnsi="Times New Roman"/>
                <w:iCs/>
                <w:sz w:val="28"/>
                <w:szCs w:val="28"/>
                <w:lang w:eastAsia="ru-RU"/>
              </w:rPr>
            </w:pPr>
            <w:r w:rsidRPr="00A10F1F">
              <w:rPr>
                <w:rFonts w:ascii="Times New Roman" w:eastAsia="Times New Roman" w:hAnsi="Times New Roman"/>
                <w:iCs/>
                <w:color w:val="000000"/>
                <w:sz w:val="28"/>
                <w:szCs w:val="28"/>
                <w:lang w:val="en-US" w:eastAsia="ru-RU"/>
              </w:rPr>
              <w:t>Model number</w:t>
            </w:r>
          </w:p>
        </w:tc>
      </w:tr>
      <w:tr w:rsidR="00A10F1F" w:rsidRPr="00A10F1F" w:rsidTr="00B02B0B">
        <w:trPr>
          <w:trHeight w:val="426"/>
        </w:trPr>
        <w:tc>
          <w:tcPr>
            <w:tcW w:w="3731"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0A6E62" w:rsidRDefault="000A6E62" w:rsidP="00A10F1F">
            <w:pPr>
              <w:spacing w:after="0" w:line="240" w:lineRule="auto"/>
              <w:rPr>
                <w:rFonts w:ascii="Times New Roman" w:hAnsi="Times New Roman"/>
                <w:sz w:val="28"/>
                <w:szCs w:val="28"/>
                <w:lang w:val="en-US"/>
              </w:rPr>
            </w:pPr>
            <w:r w:rsidRPr="00A10F1F">
              <w:rPr>
                <w:rFonts w:ascii="Times New Roman" w:hAnsi="Times New Roman"/>
                <w:sz w:val="28"/>
                <w:szCs w:val="28"/>
              </w:rPr>
              <w:t>H</w:t>
            </w:r>
            <w:r w:rsidR="00A10F1F" w:rsidRPr="00A10F1F">
              <w:rPr>
                <w:rFonts w:ascii="Times New Roman" w:hAnsi="Times New Roman"/>
                <w:sz w:val="28"/>
                <w:szCs w:val="28"/>
              </w:rPr>
              <w:t>omework</w:t>
            </w:r>
          </w:p>
        </w:tc>
        <w:tc>
          <w:tcPr>
            <w:tcW w:w="2524"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A10F1F">
            <w:pPr>
              <w:shd w:val="clear" w:color="auto" w:fill="FFFFFF"/>
              <w:spacing w:after="0" w:line="240" w:lineRule="auto"/>
              <w:ind w:hanging="40"/>
              <w:jc w:val="center"/>
              <w:rPr>
                <w:rFonts w:ascii="Times New Roman" w:eastAsia="Times New Roman" w:hAnsi="Times New Roman"/>
                <w:iCs/>
                <w:sz w:val="28"/>
                <w:szCs w:val="28"/>
                <w:lang w:eastAsia="ru-RU"/>
              </w:rPr>
            </w:pPr>
            <w:r w:rsidRPr="00A10F1F">
              <w:rPr>
                <w:rFonts w:ascii="Times New Roman" w:eastAsia="Times New Roman" w:hAnsi="Times New Roman"/>
                <w:iCs/>
                <w:color w:val="000000"/>
                <w:sz w:val="28"/>
                <w:szCs w:val="28"/>
                <w:lang w:eastAsia="ru-RU"/>
              </w:rPr>
              <w:t>17</w:t>
            </w:r>
          </w:p>
        </w:tc>
        <w:tc>
          <w:tcPr>
            <w:tcW w:w="2986"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A10F1F">
            <w:pPr>
              <w:shd w:val="clear" w:color="auto" w:fill="FFFFFF"/>
              <w:spacing w:after="0" w:line="240" w:lineRule="auto"/>
              <w:ind w:hanging="40"/>
              <w:jc w:val="center"/>
              <w:rPr>
                <w:rFonts w:ascii="Times New Roman" w:eastAsia="Times New Roman" w:hAnsi="Times New Roman"/>
                <w:iCs/>
                <w:sz w:val="28"/>
                <w:szCs w:val="28"/>
                <w:lang w:eastAsia="ru-RU"/>
              </w:rPr>
            </w:pPr>
            <w:r w:rsidRPr="00A10F1F">
              <w:rPr>
                <w:rFonts w:ascii="Times New Roman" w:eastAsia="Times New Roman" w:hAnsi="Times New Roman"/>
                <w:iCs/>
                <w:color w:val="555A35"/>
                <w:sz w:val="28"/>
                <w:szCs w:val="28"/>
                <w:lang w:eastAsia="ru-RU"/>
              </w:rPr>
              <w:t>1,2,8</w:t>
            </w:r>
          </w:p>
        </w:tc>
      </w:tr>
      <w:tr w:rsidR="00A10F1F" w:rsidRPr="00A10F1F" w:rsidTr="00B02B0B">
        <w:trPr>
          <w:trHeight w:val="429"/>
        </w:trPr>
        <w:tc>
          <w:tcPr>
            <w:tcW w:w="3731"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A10F1F">
            <w:pPr>
              <w:spacing w:after="0" w:line="240" w:lineRule="auto"/>
              <w:rPr>
                <w:rFonts w:ascii="Times New Roman" w:hAnsi="Times New Roman"/>
                <w:sz w:val="28"/>
                <w:szCs w:val="28"/>
              </w:rPr>
            </w:pPr>
            <w:r w:rsidRPr="00A10F1F">
              <w:rPr>
                <w:rFonts w:ascii="Times New Roman" w:hAnsi="Times New Roman"/>
                <w:sz w:val="28"/>
                <w:szCs w:val="28"/>
              </w:rPr>
              <w:t>The reception of guests</w:t>
            </w:r>
          </w:p>
        </w:tc>
        <w:tc>
          <w:tcPr>
            <w:tcW w:w="2524"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A10F1F">
            <w:pPr>
              <w:shd w:val="clear" w:color="auto" w:fill="FFFFFF"/>
              <w:spacing w:after="0" w:line="240" w:lineRule="auto"/>
              <w:ind w:hanging="40"/>
              <w:jc w:val="center"/>
              <w:rPr>
                <w:rFonts w:ascii="Times New Roman" w:eastAsia="Times New Roman" w:hAnsi="Times New Roman"/>
                <w:sz w:val="28"/>
                <w:szCs w:val="28"/>
                <w:lang w:eastAsia="ru-RU"/>
              </w:rPr>
            </w:pPr>
            <w:r w:rsidRPr="00A10F1F">
              <w:rPr>
                <w:rFonts w:ascii="Times New Roman" w:eastAsia="Times New Roman" w:hAnsi="Times New Roman"/>
                <w:color w:val="000000"/>
                <w:sz w:val="28"/>
                <w:szCs w:val="28"/>
                <w:lang w:eastAsia="ru-RU"/>
              </w:rPr>
              <w:t>21</w:t>
            </w:r>
          </w:p>
        </w:tc>
        <w:tc>
          <w:tcPr>
            <w:tcW w:w="2986"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A10F1F">
            <w:pPr>
              <w:shd w:val="clear" w:color="auto" w:fill="FFFFFF"/>
              <w:spacing w:after="0" w:line="240" w:lineRule="auto"/>
              <w:ind w:hanging="40"/>
              <w:jc w:val="center"/>
              <w:rPr>
                <w:rFonts w:ascii="Times New Roman" w:eastAsia="Times New Roman" w:hAnsi="Times New Roman"/>
                <w:sz w:val="28"/>
                <w:szCs w:val="28"/>
                <w:lang w:eastAsia="ru-RU"/>
              </w:rPr>
            </w:pPr>
            <w:r w:rsidRPr="00A10F1F">
              <w:rPr>
                <w:rFonts w:ascii="Times New Roman" w:eastAsia="Times New Roman" w:hAnsi="Times New Roman"/>
                <w:color w:val="000000"/>
                <w:sz w:val="28"/>
                <w:szCs w:val="28"/>
                <w:lang w:eastAsia="ru-RU"/>
              </w:rPr>
              <w:t>3,4,6,9</w:t>
            </w:r>
          </w:p>
        </w:tc>
      </w:tr>
      <w:tr w:rsidR="00A10F1F" w:rsidRPr="00A10F1F" w:rsidTr="00B02B0B">
        <w:trPr>
          <w:trHeight w:val="426"/>
        </w:trPr>
        <w:tc>
          <w:tcPr>
            <w:tcW w:w="3731"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A10F1F">
            <w:pPr>
              <w:spacing w:after="0" w:line="240" w:lineRule="auto"/>
              <w:rPr>
                <w:rFonts w:ascii="Times New Roman" w:hAnsi="Times New Roman"/>
                <w:sz w:val="28"/>
                <w:szCs w:val="28"/>
              </w:rPr>
            </w:pPr>
            <w:r w:rsidRPr="00A10F1F">
              <w:rPr>
                <w:rFonts w:ascii="Times New Roman" w:hAnsi="Times New Roman"/>
                <w:sz w:val="28"/>
                <w:szCs w:val="28"/>
              </w:rPr>
              <w:t>Work in the institution</w:t>
            </w:r>
          </w:p>
        </w:tc>
        <w:tc>
          <w:tcPr>
            <w:tcW w:w="2524"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A10F1F">
            <w:pPr>
              <w:shd w:val="clear" w:color="auto" w:fill="FFFFFF"/>
              <w:spacing w:after="0" w:line="240" w:lineRule="auto"/>
              <w:ind w:hanging="40"/>
              <w:jc w:val="center"/>
              <w:rPr>
                <w:rFonts w:ascii="Times New Roman" w:eastAsia="Times New Roman" w:hAnsi="Times New Roman"/>
                <w:sz w:val="28"/>
                <w:szCs w:val="28"/>
                <w:lang w:eastAsia="ru-RU"/>
              </w:rPr>
            </w:pPr>
            <w:r w:rsidRPr="00A10F1F">
              <w:rPr>
                <w:rFonts w:ascii="Times New Roman" w:eastAsia="Times New Roman" w:hAnsi="Times New Roman"/>
                <w:color w:val="000000"/>
                <w:sz w:val="28"/>
                <w:szCs w:val="28"/>
                <w:lang w:eastAsia="ru-RU"/>
              </w:rPr>
              <w:t>27</w:t>
            </w:r>
          </w:p>
        </w:tc>
        <w:tc>
          <w:tcPr>
            <w:tcW w:w="2986"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A10F1F">
            <w:pPr>
              <w:shd w:val="clear" w:color="auto" w:fill="FFFFFF"/>
              <w:spacing w:after="0" w:line="240" w:lineRule="auto"/>
              <w:ind w:hanging="40"/>
              <w:jc w:val="center"/>
              <w:rPr>
                <w:rFonts w:ascii="Times New Roman" w:eastAsia="Times New Roman" w:hAnsi="Times New Roman"/>
                <w:sz w:val="28"/>
                <w:szCs w:val="28"/>
                <w:lang w:eastAsia="ru-RU"/>
              </w:rPr>
            </w:pPr>
            <w:r w:rsidRPr="00A10F1F">
              <w:rPr>
                <w:rFonts w:ascii="Times New Roman" w:eastAsia="Times New Roman" w:hAnsi="Times New Roman"/>
                <w:color w:val="000000"/>
                <w:sz w:val="28"/>
                <w:szCs w:val="28"/>
                <w:lang w:eastAsia="ru-RU"/>
              </w:rPr>
              <w:t>3,4,5,9</w:t>
            </w:r>
          </w:p>
        </w:tc>
      </w:tr>
      <w:tr w:rsidR="00A10F1F" w:rsidRPr="00A10F1F" w:rsidTr="00B02B0B">
        <w:trPr>
          <w:trHeight w:val="426"/>
        </w:trPr>
        <w:tc>
          <w:tcPr>
            <w:tcW w:w="3731"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A10F1F">
            <w:pPr>
              <w:spacing w:after="0" w:line="240" w:lineRule="auto"/>
              <w:rPr>
                <w:rFonts w:ascii="Times New Roman" w:hAnsi="Times New Roman"/>
                <w:sz w:val="28"/>
                <w:szCs w:val="28"/>
              </w:rPr>
            </w:pPr>
            <w:r w:rsidRPr="00A10F1F">
              <w:rPr>
                <w:rFonts w:ascii="Times New Roman" w:hAnsi="Times New Roman"/>
                <w:sz w:val="28"/>
                <w:szCs w:val="28"/>
              </w:rPr>
              <w:t>Rest at home</w:t>
            </w:r>
          </w:p>
        </w:tc>
        <w:tc>
          <w:tcPr>
            <w:tcW w:w="2524"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A10F1F">
            <w:pPr>
              <w:shd w:val="clear" w:color="auto" w:fill="FFFFFF"/>
              <w:spacing w:after="0" w:line="240" w:lineRule="auto"/>
              <w:ind w:hanging="40"/>
              <w:jc w:val="center"/>
              <w:rPr>
                <w:rFonts w:ascii="Times New Roman" w:eastAsia="Times New Roman" w:hAnsi="Times New Roman"/>
                <w:sz w:val="28"/>
                <w:szCs w:val="28"/>
                <w:lang w:eastAsia="ru-RU"/>
              </w:rPr>
            </w:pPr>
            <w:r w:rsidRPr="00A10F1F">
              <w:rPr>
                <w:rFonts w:ascii="Times New Roman" w:eastAsia="Times New Roman" w:hAnsi="Times New Roman"/>
                <w:color w:val="000000"/>
                <w:sz w:val="28"/>
                <w:szCs w:val="28"/>
                <w:lang w:eastAsia="ru-RU"/>
              </w:rPr>
              <w:t>19</w:t>
            </w:r>
          </w:p>
        </w:tc>
        <w:tc>
          <w:tcPr>
            <w:tcW w:w="2986"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A10F1F">
            <w:pPr>
              <w:shd w:val="clear" w:color="auto" w:fill="FFFFFF"/>
              <w:spacing w:after="0" w:line="240" w:lineRule="auto"/>
              <w:ind w:hanging="40"/>
              <w:jc w:val="center"/>
              <w:rPr>
                <w:rFonts w:ascii="Times New Roman" w:eastAsia="Times New Roman" w:hAnsi="Times New Roman"/>
                <w:sz w:val="28"/>
                <w:szCs w:val="28"/>
                <w:lang w:eastAsia="ru-RU"/>
              </w:rPr>
            </w:pPr>
            <w:r w:rsidRPr="00A10F1F">
              <w:rPr>
                <w:rFonts w:ascii="Times New Roman" w:eastAsia="Times New Roman" w:hAnsi="Times New Roman"/>
                <w:color w:val="000000"/>
                <w:sz w:val="28"/>
                <w:szCs w:val="28"/>
                <w:lang w:eastAsia="ru-RU"/>
              </w:rPr>
              <w:t>1,2,8</w:t>
            </w:r>
          </w:p>
        </w:tc>
      </w:tr>
      <w:tr w:rsidR="00A10F1F" w:rsidRPr="00A10F1F" w:rsidTr="00B02B0B">
        <w:trPr>
          <w:trHeight w:val="429"/>
        </w:trPr>
        <w:tc>
          <w:tcPr>
            <w:tcW w:w="3731"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A10F1F">
            <w:pPr>
              <w:spacing w:after="0" w:line="240" w:lineRule="auto"/>
              <w:rPr>
                <w:rFonts w:ascii="Times New Roman" w:hAnsi="Times New Roman"/>
                <w:sz w:val="28"/>
                <w:szCs w:val="28"/>
              </w:rPr>
            </w:pPr>
            <w:r w:rsidRPr="00A10F1F">
              <w:rPr>
                <w:rFonts w:ascii="Times New Roman" w:hAnsi="Times New Roman"/>
                <w:sz w:val="28"/>
                <w:szCs w:val="28"/>
              </w:rPr>
              <w:t>Trips</w:t>
            </w:r>
          </w:p>
        </w:tc>
        <w:tc>
          <w:tcPr>
            <w:tcW w:w="2524"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A10F1F">
            <w:pPr>
              <w:shd w:val="clear" w:color="auto" w:fill="FFFFFF"/>
              <w:spacing w:after="0" w:line="240" w:lineRule="auto"/>
              <w:ind w:hanging="40"/>
              <w:jc w:val="center"/>
              <w:rPr>
                <w:rFonts w:ascii="Times New Roman" w:eastAsia="Times New Roman" w:hAnsi="Times New Roman"/>
                <w:sz w:val="28"/>
                <w:szCs w:val="28"/>
                <w:lang w:eastAsia="ru-RU"/>
              </w:rPr>
            </w:pPr>
            <w:r w:rsidRPr="00A10F1F">
              <w:rPr>
                <w:rFonts w:ascii="Times New Roman" w:eastAsia="Times New Roman" w:hAnsi="Times New Roman"/>
                <w:color w:val="000000"/>
                <w:sz w:val="28"/>
                <w:szCs w:val="28"/>
                <w:lang w:eastAsia="ru-RU"/>
              </w:rPr>
              <w:t>16</w:t>
            </w:r>
          </w:p>
        </w:tc>
        <w:tc>
          <w:tcPr>
            <w:tcW w:w="2986"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A10F1F">
            <w:pPr>
              <w:shd w:val="clear" w:color="auto" w:fill="FFFFFF"/>
              <w:spacing w:after="0" w:line="240" w:lineRule="auto"/>
              <w:ind w:hanging="40"/>
              <w:jc w:val="center"/>
              <w:rPr>
                <w:rFonts w:ascii="Times New Roman" w:eastAsia="Times New Roman" w:hAnsi="Times New Roman"/>
                <w:sz w:val="28"/>
                <w:szCs w:val="28"/>
                <w:lang w:eastAsia="ru-RU"/>
              </w:rPr>
            </w:pPr>
            <w:r w:rsidRPr="00A10F1F">
              <w:rPr>
                <w:rFonts w:ascii="Times New Roman" w:eastAsia="Times New Roman" w:hAnsi="Times New Roman"/>
                <w:color w:val="000000"/>
                <w:sz w:val="28"/>
                <w:szCs w:val="28"/>
                <w:lang w:eastAsia="ru-RU"/>
              </w:rPr>
              <w:t>1,7,3</w:t>
            </w:r>
          </w:p>
        </w:tc>
      </w:tr>
    </w:tbl>
    <w:p w:rsidR="00A10F1F" w:rsidRDefault="00A10F1F" w:rsidP="00A10F1F">
      <w:pPr>
        <w:shd w:val="clear" w:color="auto" w:fill="FFFFFF"/>
        <w:spacing w:after="0" w:line="240" w:lineRule="auto"/>
        <w:ind w:firstLine="567"/>
        <w:jc w:val="both"/>
        <w:rPr>
          <w:rFonts w:ascii="Times New Roman" w:eastAsia="Times New Roman" w:hAnsi="Times New Roman"/>
          <w:i/>
          <w:color w:val="000000"/>
          <w:sz w:val="28"/>
          <w:szCs w:val="28"/>
          <w:lang w:val="en-US" w:eastAsia="ru-RU"/>
        </w:rPr>
      </w:pPr>
    </w:p>
    <w:p w:rsidR="00D936F9" w:rsidRPr="000A6E62" w:rsidRDefault="000A6E62" w:rsidP="00A10F1F">
      <w:pPr>
        <w:shd w:val="clear" w:color="auto" w:fill="FFFFFF"/>
        <w:spacing w:after="0" w:line="240" w:lineRule="auto"/>
        <w:ind w:firstLine="567"/>
        <w:jc w:val="both"/>
        <w:rPr>
          <w:rFonts w:ascii="Times New Roman" w:eastAsia="Times New Roman" w:hAnsi="Times New Roman"/>
          <w:i/>
          <w:color w:val="000000"/>
          <w:sz w:val="32"/>
          <w:szCs w:val="32"/>
          <w:lang w:eastAsia="ru-RU"/>
        </w:rPr>
      </w:pPr>
      <w:r w:rsidRPr="000A6E62">
        <w:rPr>
          <w:rFonts w:ascii="Times New Roman" w:eastAsia="Times New Roman" w:hAnsi="Times New Roman"/>
          <w:i/>
          <w:color w:val="000000"/>
          <w:sz w:val="32"/>
          <w:szCs w:val="32"/>
          <w:lang w:val="en-US" w:eastAsia="ru-RU"/>
        </w:rPr>
        <w:t xml:space="preserve">Table 3 - </w:t>
      </w:r>
      <w:r w:rsidR="00A10F1F" w:rsidRPr="000A6E62">
        <w:rPr>
          <w:rFonts w:ascii="Times New Roman" w:eastAsia="Times New Roman" w:hAnsi="Times New Roman"/>
          <w:i/>
          <w:color w:val="000000"/>
          <w:sz w:val="32"/>
          <w:szCs w:val="32"/>
          <w:lang w:eastAsia="ru-RU"/>
        </w:rPr>
        <w:t>Price expectations</w:t>
      </w:r>
    </w:p>
    <w:tbl>
      <w:tblPr>
        <w:tblW w:w="9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tblPr>
      <w:tblGrid>
        <w:gridCol w:w="3789"/>
        <w:gridCol w:w="5479"/>
      </w:tblGrid>
      <w:tr w:rsidR="00A10F1F" w:rsidRPr="00A10F1F" w:rsidTr="00B02B0B">
        <w:trPr>
          <w:trHeight w:val="151"/>
        </w:trPr>
        <w:tc>
          <w:tcPr>
            <w:tcW w:w="3789"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A10F1F">
            <w:pPr>
              <w:shd w:val="clear" w:color="auto" w:fill="FFFFFF"/>
              <w:spacing w:after="0" w:line="240" w:lineRule="auto"/>
              <w:jc w:val="center"/>
              <w:rPr>
                <w:rFonts w:ascii="Times New Roman" w:eastAsia="Times New Roman" w:hAnsi="Times New Roman"/>
                <w:bCs/>
                <w:sz w:val="28"/>
                <w:szCs w:val="28"/>
                <w:lang w:eastAsia="ru-RU"/>
              </w:rPr>
            </w:pPr>
            <w:r w:rsidRPr="00A10F1F">
              <w:rPr>
                <w:rFonts w:ascii="Times New Roman" w:eastAsia="Times New Roman" w:hAnsi="Times New Roman"/>
                <w:iCs/>
                <w:color w:val="000000"/>
                <w:sz w:val="28"/>
                <w:szCs w:val="28"/>
                <w:lang w:val="en-US" w:eastAsia="ru-RU"/>
              </w:rPr>
              <w:t>Model number</w:t>
            </w:r>
          </w:p>
        </w:tc>
        <w:tc>
          <w:tcPr>
            <w:tcW w:w="5479"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A10F1F">
            <w:pPr>
              <w:spacing w:after="0" w:line="240" w:lineRule="auto"/>
              <w:jc w:val="center"/>
              <w:rPr>
                <w:rFonts w:ascii="Times New Roman" w:hAnsi="Times New Roman"/>
                <w:sz w:val="28"/>
                <w:szCs w:val="28"/>
              </w:rPr>
            </w:pPr>
            <w:r w:rsidRPr="00A10F1F">
              <w:rPr>
                <w:rFonts w:ascii="Times New Roman" w:hAnsi="Times New Roman"/>
                <w:sz w:val="28"/>
                <w:szCs w:val="28"/>
              </w:rPr>
              <w:t>Price level</w:t>
            </w:r>
          </w:p>
        </w:tc>
      </w:tr>
      <w:tr w:rsidR="00A10F1F" w:rsidRPr="00A10F1F" w:rsidTr="00B02B0B">
        <w:trPr>
          <w:trHeight w:val="277"/>
        </w:trPr>
        <w:tc>
          <w:tcPr>
            <w:tcW w:w="3789"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0A6E62">
            <w:pPr>
              <w:shd w:val="clear" w:color="auto" w:fill="FFFFFF"/>
              <w:spacing w:after="0" w:line="240" w:lineRule="auto"/>
              <w:jc w:val="center"/>
              <w:rPr>
                <w:rFonts w:ascii="Times New Roman" w:eastAsia="Times New Roman" w:hAnsi="Times New Roman"/>
                <w:sz w:val="28"/>
                <w:szCs w:val="28"/>
                <w:lang w:eastAsia="ru-RU"/>
              </w:rPr>
            </w:pPr>
            <w:r w:rsidRPr="00A10F1F">
              <w:rPr>
                <w:rFonts w:ascii="Times New Roman" w:eastAsia="Times New Roman" w:hAnsi="Times New Roman"/>
                <w:color w:val="000000"/>
                <w:sz w:val="28"/>
                <w:szCs w:val="28"/>
                <w:lang w:eastAsia="ru-RU"/>
              </w:rPr>
              <w:t>5, 6</w:t>
            </w:r>
          </w:p>
        </w:tc>
        <w:tc>
          <w:tcPr>
            <w:tcW w:w="5479"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0A6E62">
            <w:pPr>
              <w:spacing w:after="0" w:line="240" w:lineRule="auto"/>
              <w:jc w:val="center"/>
              <w:rPr>
                <w:rFonts w:ascii="Times New Roman" w:hAnsi="Times New Roman"/>
                <w:sz w:val="28"/>
                <w:szCs w:val="28"/>
              </w:rPr>
            </w:pPr>
            <w:r w:rsidRPr="00A10F1F">
              <w:rPr>
                <w:rFonts w:ascii="Times New Roman" w:hAnsi="Times New Roman"/>
                <w:sz w:val="28"/>
                <w:szCs w:val="28"/>
              </w:rPr>
              <w:t>Very high</w:t>
            </w:r>
          </w:p>
        </w:tc>
      </w:tr>
      <w:tr w:rsidR="00A10F1F" w:rsidRPr="00A10F1F" w:rsidTr="00B02B0B">
        <w:trPr>
          <w:trHeight w:val="469"/>
        </w:trPr>
        <w:tc>
          <w:tcPr>
            <w:tcW w:w="378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A10F1F" w:rsidRPr="00A10F1F" w:rsidRDefault="00A10F1F" w:rsidP="000A6E62">
            <w:pPr>
              <w:shd w:val="clear" w:color="auto" w:fill="FFFFFF"/>
              <w:spacing w:after="0" w:line="240" w:lineRule="auto"/>
              <w:jc w:val="center"/>
              <w:rPr>
                <w:rFonts w:ascii="Times New Roman" w:eastAsia="Times New Roman" w:hAnsi="Times New Roman"/>
                <w:sz w:val="28"/>
                <w:szCs w:val="28"/>
                <w:lang w:eastAsia="ru-RU"/>
              </w:rPr>
            </w:pPr>
            <w:r w:rsidRPr="00A10F1F">
              <w:rPr>
                <w:rFonts w:ascii="Times New Roman" w:eastAsia="Times New Roman" w:hAnsi="Times New Roman"/>
                <w:sz w:val="28"/>
                <w:szCs w:val="28"/>
                <w:lang w:eastAsia="ru-RU"/>
              </w:rPr>
              <w:t>7,9,3</w:t>
            </w:r>
          </w:p>
        </w:tc>
        <w:tc>
          <w:tcPr>
            <w:tcW w:w="5479"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0A6E62">
            <w:pPr>
              <w:spacing w:after="0" w:line="240" w:lineRule="auto"/>
              <w:jc w:val="center"/>
              <w:rPr>
                <w:rFonts w:ascii="Times New Roman" w:hAnsi="Times New Roman"/>
                <w:sz w:val="28"/>
                <w:szCs w:val="28"/>
              </w:rPr>
            </w:pPr>
            <w:r w:rsidRPr="00A10F1F">
              <w:rPr>
                <w:rFonts w:ascii="Times New Roman" w:hAnsi="Times New Roman"/>
                <w:sz w:val="28"/>
                <w:szCs w:val="28"/>
              </w:rPr>
              <w:t>Relatively high</w:t>
            </w:r>
          </w:p>
        </w:tc>
      </w:tr>
      <w:tr w:rsidR="00A10F1F" w:rsidRPr="00A10F1F" w:rsidTr="00B02B0B">
        <w:trPr>
          <w:trHeight w:val="236"/>
        </w:trPr>
        <w:tc>
          <w:tcPr>
            <w:tcW w:w="3789"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0A6E62">
            <w:pPr>
              <w:shd w:val="clear" w:color="auto" w:fill="FFFFFF"/>
              <w:spacing w:after="0" w:line="240" w:lineRule="auto"/>
              <w:jc w:val="center"/>
              <w:rPr>
                <w:rFonts w:ascii="Times New Roman" w:eastAsia="Times New Roman" w:hAnsi="Times New Roman"/>
                <w:sz w:val="28"/>
                <w:szCs w:val="28"/>
                <w:lang w:eastAsia="ru-RU"/>
              </w:rPr>
            </w:pPr>
            <w:r w:rsidRPr="00A10F1F">
              <w:rPr>
                <w:rFonts w:ascii="Times New Roman" w:eastAsia="Times New Roman" w:hAnsi="Times New Roman"/>
                <w:color w:val="000000"/>
                <w:sz w:val="28"/>
                <w:szCs w:val="28"/>
                <w:lang w:eastAsia="ru-RU"/>
              </w:rPr>
              <w:t>1,2,4</w:t>
            </w:r>
          </w:p>
        </w:tc>
        <w:tc>
          <w:tcPr>
            <w:tcW w:w="5479"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0A6E62">
            <w:pPr>
              <w:spacing w:after="0" w:line="240" w:lineRule="auto"/>
              <w:jc w:val="center"/>
              <w:rPr>
                <w:rFonts w:ascii="Times New Roman" w:hAnsi="Times New Roman"/>
                <w:sz w:val="28"/>
                <w:szCs w:val="28"/>
              </w:rPr>
            </w:pPr>
            <w:r w:rsidRPr="00A10F1F">
              <w:rPr>
                <w:rFonts w:ascii="Times New Roman" w:hAnsi="Times New Roman"/>
                <w:sz w:val="28"/>
                <w:szCs w:val="28"/>
              </w:rPr>
              <w:t>Average</w:t>
            </w:r>
          </w:p>
        </w:tc>
      </w:tr>
      <w:tr w:rsidR="00A10F1F" w:rsidRPr="00A10F1F" w:rsidTr="00B02B0B">
        <w:trPr>
          <w:trHeight w:val="160"/>
        </w:trPr>
        <w:tc>
          <w:tcPr>
            <w:tcW w:w="3789"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0A6E62">
            <w:pPr>
              <w:shd w:val="clear" w:color="auto" w:fill="FFFFFF"/>
              <w:spacing w:after="0" w:line="240" w:lineRule="auto"/>
              <w:jc w:val="center"/>
              <w:rPr>
                <w:rFonts w:ascii="Times New Roman" w:eastAsia="Times New Roman" w:hAnsi="Times New Roman"/>
                <w:sz w:val="28"/>
                <w:szCs w:val="28"/>
                <w:lang w:eastAsia="ru-RU"/>
              </w:rPr>
            </w:pPr>
            <w:r w:rsidRPr="00A10F1F">
              <w:rPr>
                <w:rFonts w:ascii="Times New Roman" w:eastAsia="Times New Roman" w:hAnsi="Times New Roman"/>
                <w:color w:val="000000"/>
                <w:sz w:val="28"/>
                <w:szCs w:val="28"/>
                <w:lang w:eastAsia="ru-RU"/>
              </w:rPr>
              <w:t>8,10</w:t>
            </w:r>
          </w:p>
        </w:tc>
        <w:tc>
          <w:tcPr>
            <w:tcW w:w="5479" w:type="dxa"/>
            <w:tcBorders>
              <w:top w:val="single" w:sz="4" w:space="0" w:color="auto"/>
              <w:left w:val="single" w:sz="4" w:space="0" w:color="auto"/>
              <w:bottom w:val="single" w:sz="4" w:space="0" w:color="auto"/>
              <w:right w:val="single" w:sz="4" w:space="0" w:color="auto"/>
            </w:tcBorders>
            <w:shd w:val="clear" w:color="auto" w:fill="FFFFFF"/>
            <w:hideMark/>
          </w:tcPr>
          <w:p w:rsidR="00A10F1F" w:rsidRPr="00A10F1F" w:rsidRDefault="00A10F1F" w:rsidP="000A6E62">
            <w:pPr>
              <w:spacing w:after="0" w:line="240" w:lineRule="auto"/>
              <w:jc w:val="center"/>
              <w:rPr>
                <w:rFonts w:ascii="Times New Roman" w:hAnsi="Times New Roman"/>
                <w:sz w:val="28"/>
                <w:szCs w:val="28"/>
              </w:rPr>
            </w:pPr>
            <w:r w:rsidRPr="00A10F1F">
              <w:rPr>
                <w:rFonts w:ascii="Times New Roman" w:hAnsi="Times New Roman"/>
                <w:sz w:val="28"/>
                <w:szCs w:val="28"/>
              </w:rPr>
              <w:t>Low</w:t>
            </w:r>
          </w:p>
        </w:tc>
      </w:tr>
    </w:tbl>
    <w:p w:rsidR="00610CEF" w:rsidRDefault="00610CEF" w:rsidP="00545C68">
      <w:pPr>
        <w:shd w:val="clear" w:color="auto" w:fill="FFFFFF"/>
        <w:spacing w:after="0" w:line="240" w:lineRule="auto"/>
        <w:ind w:firstLine="567"/>
        <w:jc w:val="center"/>
        <w:rPr>
          <w:rFonts w:ascii="Times New Roman" w:eastAsia="Times New Roman" w:hAnsi="Times New Roman"/>
          <w:b/>
          <w:bCs/>
          <w:color w:val="000000"/>
          <w:sz w:val="32"/>
          <w:szCs w:val="32"/>
          <w:lang w:val="en-US" w:eastAsia="ru-RU"/>
        </w:rPr>
      </w:pPr>
    </w:p>
    <w:p w:rsidR="00610CEF" w:rsidRDefault="00610CEF" w:rsidP="00545C68">
      <w:pPr>
        <w:shd w:val="clear" w:color="auto" w:fill="FFFFFF"/>
        <w:spacing w:after="0" w:line="240" w:lineRule="auto"/>
        <w:ind w:firstLine="567"/>
        <w:jc w:val="center"/>
        <w:rPr>
          <w:rFonts w:ascii="Times New Roman" w:eastAsia="Times New Roman" w:hAnsi="Times New Roman"/>
          <w:b/>
          <w:bCs/>
          <w:color w:val="000000"/>
          <w:sz w:val="32"/>
          <w:szCs w:val="32"/>
          <w:lang w:val="en-US" w:eastAsia="ru-RU"/>
        </w:rPr>
      </w:pPr>
    </w:p>
    <w:p w:rsidR="00D936F9" w:rsidRPr="002E14F4" w:rsidRDefault="000A6E62" w:rsidP="00545C68">
      <w:pPr>
        <w:shd w:val="clear" w:color="auto" w:fill="FFFFFF"/>
        <w:spacing w:after="0" w:line="240" w:lineRule="auto"/>
        <w:ind w:firstLine="567"/>
        <w:jc w:val="center"/>
        <w:rPr>
          <w:rFonts w:ascii="Times New Roman" w:eastAsia="Times New Roman" w:hAnsi="Times New Roman"/>
          <w:b/>
          <w:bCs/>
          <w:color w:val="000000"/>
          <w:sz w:val="32"/>
          <w:szCs w:val="32"/>
          <w:lang w:val="en-US" w:eastAsia="ru-RU"/>
        </w:rPr>
      </w:pPr>
      <w:r>
        <w:rPr>
          <w:rFonts w:ascii="Times New Roman" w:eastAsia="Times New Roman" w:hAnsi="Times New Roman"/>
          <w:b/>
          <w:bCs/>
          <w:color w:val="000000"/>
          <w:sz w:val="32"/>
          <w:szCs w:val="32"/>
          <w:lang w:val="en-US" w:eastAsia="ru-RU"/>
        </w:rPr>
        <w:t>CASE</w:t>
      </w:r>
      <w:bookmarkStart w:id="7" w:name="_Hlk35126745"/>
      <w:r w:rsidRPr="002E14F4">
        <w:rPr>
          <w:rFonts w:ascii="Times New Roman" w:eastAsia="Times New Roman" w:hAnsi="Times New Roman"/>
          <w:b/>
          <w:bCs/>
          <w:color w:val="000000"/>
          <w:sz w:val="32"/>
          <w:szCs w:val="32"/>
          <w:lang w:val="en-US" w:eastAsia="ru-RU"/>
        </w:rPr>
        <w:t>«NEWBUILD»</w:t>
      </w:r>
      <w:bookmarkEnd w:id="7"/>
    </w:p>
    <w:p w:rsidR="00D936F9" w:rsidRPr="002E14F4" w:rsidRDefault="00D936F9" w:rsidP="007041B7">
      <w:pPr>
        <w:shd w:val="clear" w:color="auto" w:fill="FFFFFF"/>
        <w:spacing w:after="0" w:line="240" w:lineRule="auto"/>
        <w:ind w:firstLine="567"/>
        <w:jc w:val="both"/>
        <w:rPr>
          <w:rFonts w:ascii="Times New Roman" w:eastAsia="Times New Roman" w:hAnsi="Times New Roman"/>
          <w:sz w:val="32"/>
          <w:szCs w:val="32"/>
          <w:lang w:val="en-US" w:eastAsia="ru-RU"/>
        </w:rPr>
      </w:pPr>
    </w:p>
    <w:p w:rsidR="002E14F4" w:rsidRPr="002E14F4" w:rsidRDefault="002E14F4" w:rsidP="002E14F4">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2E14F4">
        <w:rPr>
          <w:rFonts w:ascii="Times New Roman" w:eastAsia="Times New Roman" w:hAnsi="Times New Roman"/>
          <w:color w:val="000000"/>
          <w:sz w:val="32"/>
          <w:szCs w:val="32"/>
          <w:lang w:val="en-US" w:eastAsia="ru-RU"/>
        </w:rPr>
        <w:t>Initially, the main area of ​​activity was the provision of services for the current repair and reconstruction of existing residential and industrial premises (whitewashing, painting, wallpapering, parquet and linoleum flooring, window and door replacement, seismic reinforcement and internal reconstruction).</w:t>
      </w:r>
    </w:p>
    <w:p w:rsidR="00D936F9" w:rsidRPr="002E14F4" w:rsidRDefault="002E14F4" w:rsidP="002E14F4">
      <w:pPr>
        <w:shd w:val="clear" w:color="auto" w:fill="FFFFFF"/>
        <w:spacing w:after="0" w:line="240" w:lineRule="auto"/>
        <w:ind w:firstLine="567"/>
        <w:jc w:val="both"/>
        <w:rPr>
          <w:rFonts w:ascii="Times New Roman" w:eastAsia="Times New Roman" w:hAnsi="Times New Roman"/>
          <w:sz w:val="32"/>
          <w:szCs w:val="32"/>
          <w:lang w:val="en-US" w:eastAsia="ru-RU"/>
        </w:rPr>
      </w:pPr>
      <w:r w:rsidRPr="002E14F4">
        <w:rPr>
          <w:rFonts w:ascii="Times New Roman" w:eastAsia="Times New Roman" w:hAnsi="Times New Roman"/>
          <w:color w:val="000000"/>
          <w:sz w:val="32"/>
          <w:szCs w:val="32"/>
          <w:lang w:val="en-US" w:eastAsia="ru-RU"/>
        </w:rPr>
        <w:t>During the work, new construction technologies were used. The main consumers of services were homeowners living in the private sector and small trading companies who converted the premises of the first floors to retail space. “Potential customers” learned about the company from the words of previous customers.</w:t>
      </w:r>
    </w:p>
    <w:p w:rsidR="002E14F4" w:rsidRPr="00DE72BE" w:rsidRDefault="00BB7C0A" w:rsidP="002E14F4">
      <w:pPr>
        <w:spacing w:after="0" w:line="240" w:lineRule="auto"/>
        <w:ind w:firstLine="567"/>
        <w:jc w:val="both"/>
        <w:rPr>
          <w:rFonts w:ascii="Times New Roman" w:eastAsia="Times New Roman" w:hAnsi="Times New Roman"/>
          <w:i/>
          <w:iCs/>
          <w:color w:val="000000"/>
          <w:sz w:val="32"/>
          <w:szCs w:val="32"/>
          <w:lang w:val="en-US" w:eastAsia="ru-RU"/>
        </w:rPr>
      </w:pPr>
      <w:r w:rsidRPr="002E14F4">
        <w:rPr>
          <w:rFonts w:ascii="Times New Roman" w:eastAsia="Times New Roman" w:hAnsi="Times New Roman"/>
          <w:color w:val="000000"/>
          <w:sz w:val="32"/>
          <w:szCs w:val="32"/>
          <w:lang w:val="en-US" w:eastAsia="ru-RU"/>
        </w:rPr>
        <w:lastRenderedPageBreak/>
        <w:t>The estimated cost of orders was determined based on average market prices for the region. The volume of contract works in 2007 amounted to 16 million tenge, in 2008 - 14 million tenge, and by the end of 2009 - 13 million tenge.</w:t>
      </w:r>
      <w:r w:rsidR="002E14F4" w:rsidRPr="00BB7C0A">
        <w:rPr>
          <w:rFonts w:ascii="Times New Roman" w:eastAsia="Times New Roman" w:hAnsi="Times New Roman"/>
          <w:color w:val="000000"/>
          <w:sz w:val="32"/>
          <w:szCs w:val="32"/>
          <w:lang w:val="en-US" w:eastAsia="ru-RU"/>
        </w:rPr>
        <w:t>Additional market information</w:t>
      </w:r>
      <w:r w:rsidR="00345186">
        <w:rPr>
          <w:rFonts w:ascii="Times New Roman" w:eastAsia="Times New Roman" w:hAnsi="Times New Roman"/>
          <w:i/>
          <w:iCs/>
          <w:color w:val="000000"/>
          <w:sz w:val="32"/>
          <w:szCs w:val="32"/>
          <w:lang w:val="en-US" w:eastAsia="ru-RU"/>
        </w:rPr>
        <w:t xml:space="preserve"> (Tables 1</w:t>
      </w:r>
      <w:proofErr w:type="gramStart"/>
      <w:r w:rsidR="00345186">
        <w:rPr>
          <w:rFonts w:ascii="Times New Roman" w:eastAsia="Times New Roman" w:hAnsi="Times New Roman"/>
          <w:i/>
          <w:iCs/>
          <w:color w:val="000000"/>
          <w:sz w:val="32"/>
          <w:szCs w:val="32"/>
          <w:lang w:val="en-US" w:eastAsia="ru-RU"/>
        </w:rPr>
        <w:t>,2</w:t>
      </w:r>
      <w:proofErr w:type="gramEnd"/>
      <w:r w:rsidR="00345186">
        <w:rPr>
          <w:rFonts w:ascii="Times New Roman" w:eastAsia="Times New Roman" w:hAnsi="Times New Roman"/>
          <w:i/>
          <w:iCs/>
          <w:color w:val="000000"/>
          <w:sz w:val="32"/>
          <w:szCs w:val="32"/>
          <w:lang w:val="en-US" w:eastAsia="ru-RU"/>
        </w:rPr>
        <w:t>)</w:t>
      </w:r>
    </w:p>
    <w:p w:rsidR="00610CEF" w:rsidRPr="002E14F4" w:rsidRDefault="00610CEF" w:rsidP="00610CEF">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2E14F4">
        <w:rPr>
          <w:rFonts w:ascii="Times New Roman" w:eastAsia="Times New Roman" w:hAnsi="Times New Roman"/>
          <w:color w:val="000000"/>
          <w:sz w:val="32"/>
          <w:szCs w:val="32"/>
          <w:lang w:val="en-US" w:eastAsia="ru-RU"/>
        </w:rPr>
        <w:t>Due to the reduction in the volume of services rendered, in December 1999 the management decided to change the direction of activity and invited a consultant - marketing expert, who now continues to remain a permanent independent expert of the company.</w:t>
      </w:r>
    </w:p>
    <w:p w:rsidR="00D936F9" w:rsidRPr="00345186" w:rsidRDefault="00345186" w:rsidP="002E14F4">
      <w:pPr>
        <w:spacing w:after="0" w:line="240" w:lineRule="auto"/>
        <w:ind w:firstLine="567"/>
        <w:jc w:val="both"/>
        <w:rPr>
          <w:rFonts w:ascii="Times New Roman" w:eastAsia="Times New Roman" w:hAnsi="Times New Roman"/>
          <w:bCs/>
          <w:i/>
          <w:color w:val="000000"/>
          <w:sz w:val="32"/>
          <w:szCs w:val="32"/>
          <w:lang w:val="en-US" w:eastAsia="ru-RU"/>
        </w:rPr>
      </w:pPr>
      <w:r w:rsidRPr="00345186">
        <w:rPr>
          <w:rFonts w:ascii="Times New Roman" w:eastAsia="Times New Roman" w:hAnsi="Times New Roman"/>
          <w:i/>
          <w:iCs/>
          <w:color w:val="000000"/>
          <w:sz w:val="32"/>
          <w:szCs w:val="32"/>
          <w:lang w:val="en-US" w:eastAsia="ru-RU"/>
        </w:rPr>
        <w:t xml:space="preserve">Table 1 - </w:t>
      </w:r>
      <w:r w:rsidR="002E14F4" w:rsidRPr="00345186">
        <w:rPr>
          <w:rFonts w:ascii="Times New Roman" w:eastAsia="Times New Roman" w:hAnsi="Times New Roman"/>
          <w:i/>
          <w:iCs/>
          <w:color w:val="000000"/>
          <w:sz w:val="32"/>
          <w:szCs w:val="32"/>
          <w:lang w:val="en-US" w:eastAsia="ru-RU"/>
        </w:rPr>
        <w:t>Scope of contract work</w:t>
      </w:r>
    </w:p>
    <w:tbl>
      <w:tblPr>
        <w:tblW w:w="8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tblPr>
      <w:tblGrid>
        <w:gridCol w:w="5641"/>
        <w:gridCol w:w="1093"/>
        <w:gridCol w:w="1093"/>
        <w:gridCol w:w="1093"/>
      </w:tblGrid>
      <w:tr w:rsidR="00D936F9" w:rsidRPr="00996F9E" w:rsidTr="00BB7C0A">
        <w:trPr>
          <w:trHeight w:val="485"/>
        </w:trPr>
        <w:tc>
          <w:tcPr>
            <w:tcW w:w="5641" w:type="dxa"/>
            <w:tcBorders>
              <w:top w:val="single" w:sz="4" w:space="0" w:color="auto"/>
              <w:left w:val="single" w:sz="4" w:space="0" w:color="auto"/>
              <w:bottom w:val="single" w:sz="4" w:space="0" w:color="auto"/>
              <w:right w:val="single" w:sz="4" w:space="0" w:color="auto"/>
            </w:tcBorders>
            <w:shd w:val="clear" w:color="auto" w:fill="FFFFFF"/>
          </w:tcPr>
          <w:p w:rsidR="00D936F9" w:rsidRPr="00DE72BE" w:rsidRDefault="00D936F9" w:rsidP="007041B7">
            <w:pPr>
              <w:shd w:val="clear" w:color="auto" w:fill="FFFFFF"/>
              <w:spacing w:after="0" w:line="240" w:lineRule="auto"/>
              <w:ind w:firstLine="567"/>
              <w:jc w:val="both"/>
              <w:rPr>
                <w:rFonts w:ascii="Times New Roman" w:eastAsia="Times New Roman" w:hAnsi="Times New Roman"/>
                <w:sz w:val="28"/>
                <w:szCs w:val="28"/>
                <w:lang w:val="en-US" w:eastAsia="ru-RU"/>
              </w:rPr>
            </w:pPr>
          </w:p>
        </w:tc>
        <w:tc>
          <w:tcPr>
            <w:tcW w:w="1093" w:type="dxa"/>
            <w:tcBorders>
              <w:top w:val="single" w:sz="4" w:space="0" w:color="auto"/>
              <w:left w:val="single" w:sz="4" w:space="0" w:color="auto"/>
              <w:bottom w:val="single" w:sz="4" w:space="0" w:color="auto"/>
              <w:right w:val="single" w:sz="4" w:space="0" w:color="auto"/>
            </w:tcBorders>
            <w:shd w:val="clear" w:color="auto" w:fill="FFFFFF"/>
            <w:hideMark/>
          </w:tcPr>
          <w:p w:rsidR="00D936F9" w:rsidRPr="00996F9E" w:rsidRDefault="007A49B9" w:rsidP="00345186">
            <w:pPr>
              <w:shd w:val="clear" w:color="auto" w:fill="FFFFFF"/>
              <w:spacing w:after="0" w:line="240" w:lineRule="auto"/>
              <w:jc w:val="center"/>
              <w:rPr>
                <w:rFonts w:ascii="Times New Roman" w:eastAsia="Times New Roman" w:hAnsi="Times New Roman"/>
                <w:sz w:val="28"/>
                <w:szCs w:val="28"/>
                <w:lang w:eastAsia="ru-RU"/>
              </w:rPr>
            </w:pPr>
            <w:r w:rsidRPr="00996F9E">
              <w:rPr>
                <w:rFonts w:ascii="Times New Roman" w:eastAsia="Times New Roman" w:hAnsi="Times New Roman"/>
                <w:color w:val="000000"/>
                <w:sz w:val="28"/>
                <w:szCs w:val="28"/>
                <w:lang w:eastAsia="ru-RU"/>
              </w:rPr>
              <w:t>200</w:t>
            </w:r>
            <w:r w:rsidR="00D936F9" w:rsidRPr="00996F9E">
              <w:rPr>
                <w:rFonts w:ascii="Times New Roman" w:eastAsia="Times New Roman" w:hAnsi="Times New Roman"/>
                <w:color w:val="000000"/>
                <w:sz w:val="28"/>
                <w:szCs w:val="28"/>
                <w:lang w:eastAsia="ru-RU"/>
              </w:rPr>
              <w:t>7</w:t>
            </w:r>
          </w:p>
        </w:tc>
        <w:tc>
          <w:tcPr>
            <w:tcW w:w="1093" w:type="dxa"/>
            <w:tcBorders>
              <w:top w:val="single" w:sz="4" w:space="0" w:color="auto"/>
              <w:left w:val="single" w:sz="4" w:space="0" w:color="auto"/>
              <w:bottom w:val="single" w:sz="4" w:space="0" w:color="auto"/>
              <w:right w:val="single" w:sz="4" w:space="0" w:color="auto"/>
            </w:tcBorders>
            <w:shd w:val="clear" w:color="auto" w:fill="FFFFFF"/>
            <w:hideMark/>
          </w:tcPr>
          <w:p w:rsidR="00D936F9" w:rsidRPr="00996F9E" w:rsidRDefault="007A49B9" w:rsidP="00345186">
            <w:pPr>
              <w:shd w:val="clear" w:color="auto" w:fill="FFFFFF"/>
              <w:spacing w:after="0" w:line="240" w:lineRule="auto"/>
              <w:jc w:val="center"/>
              <w:rPr>
                <w:rFonts w:ascii="Times New Roman" w:eastAsia="Times New Roman" w:hAnsi="Times New Roman"/>
                <w:sz w:val="28"/>
                <w:szCs w:val="28"/>
                <w:lang w:eastAsia="ru-RU"/>
              </w:rPr>
            </w:pPr>
            <w:r w:rsidRPr="00996F9E">
              <w:rPr>
                <w:rFonts w:ascii="Times New Roman" w:eastAsia="Times New Roman" w:hAnsi="Times New Roman"/>
                <w:color w:val="000000"/>
                <w:sz w:val="28"/>
                <w:szCs w:val="28"/>
                <w:lang w:eastAsia="ru-RU"/>
              </w:rPr>
              <w:t>200</w:t>
            </w:r>
            <w:r w:rsidR="00D936F9" w:rsidRPr="00996F9E">
              <w:rPr>
                <w:rFonts w:ascii="Times New Roman" w:eastAsia="Times New Roman" w:hAnsi="Times New Roman"/>
                <w:color w:val="000000"/>
                <w:sz w:val="28"/>
                <w:szCs w:val="28"/>
                <w:lang w:eastAsia="ru-RU"/>
              </w:rPr>
              <w:t>8</w:t>
            </w:r>
          </w:p>
        </w:tc>
        <w:tc>
          <w:tcPr>
            <w:tcW w:w="1093" w:type="dxa"/>
            <w:tcBorders>
              <w:top w:val="single" w:sz="4" w:space="0" w:color="auto"/>
              <w:left w:val="single" w:sz="4" w:space="0" w:color="auto"/>
              <w:bottom w:val="single" w:sz="4" w:space="0" w:color="auto"/>
              <w:right w:val="single" w:sz="4" w:space="0" w:color="auto"/>
            </w:tcBorders>
            <w:shd w:val="clear" w:color="auto" w:fill="FFFFFF"/>
            <w:hideMark/>
          </w:tcPr>
          <w:p w:rsidR="00D936F9" w:rsidRPr="00996F9E" w:rsidRDefault="007A49B9" w:rsidP="00345186">
            <w:pPr>
              <w:shd w:val="clear" w:color="auto" w:fill="FFFFFF"/>
              <w:spacing w:after="0" w:line="240" w:lineRule="auto"/>
              <w:jc w:val="center"/>
              <w:rPr>
                <w:rFonts w:ascii="Times New Roman" w:eastAsia="Times New Roman" w:hAnsi="Times New Roman"/>
                <w:sz w:val="28"/>
                <w:szCs w:val="28"/>
                <w:lang w:eastAsia="ru-RU"/>
              </w:rPr>
            </w:pPr>
            <w:r w:rsidRPr="00996F9E">
              <w:rPr>
                <w:rFonts w:ascii="Times New Roman" w:eastAsia="Times New Roman" w:hAnsi="Times New Roman"/>
                <w:color w:val="000000"/>
                <w:sz w:val="28"/>
                <w:szCs w:val="28"/>
                <w:lang w:eastAsia="ru-RU"/>
              </w:rPr>
              <w:t>200</w:t>
            </w:r>
            <w:r w:rsidR="00D936F9" w:rsidRPr="00996F9E">
              <w:rPr>
                <w:rFonts w:ascii="Times New Roman" w:eastAsia="Times New Roman" w:hAnsi="Times New Roman"/>
                <w:color w:val="000000"/>
                <w:sz w:val="28"/>
                <w:szCs w:val="28"/>
                <w:lang w:eastAsia="ru-RU"/>
              </w:rPr>
              <w:t>9</w:t>
            </w:r>
          </w:p>
        </w:tc>
      </w:tr>
      <w:tr w:rsidR="00D936F9" w:rsidRPr="00996F9E" w:rsidTr="00BB7C0A">
        <w:trPr>
          <w:trHeight w:val="487"/>
        </w:trPr>
        <w:tc>
          <w:tcPr>
            <w:tcW w:w="5641" w:type="dxa"/>
            <w:tcBorders>
              <w:top w:val="single" w:sz="4" w:space="0" w:color="auto"/>
              <w:left w:val="single" w:sz="4" w:space="0" w:color="auto"/>
              <w:bottom w:val="single" w:sz="4" w:space="0" w:color="auto"/>
              <w:right w:val="single" w:sz="4" w:space="0" w:color="auto"/>
            </w:tcBorders>
            <w:shd w:val="clear" w:color="auto" w:fill="FFFFFF"/>
            <w:hideMark/>
          </w:tcPr>
          <w:p w:rsidR="00D936F9" w:rsidRPr="002E14F4" w:rsidRDefault="002E14F4" w:rsidP="007A49B9">
            <w:pPr>
              <w:shd w:val="clear" w:color="auto" w:fill="FFFFFF"/>
              <w:spacing w:after="0" w:line="240" w:lineRule="auto"/>
              <w:jc w:val="both"/>
              <w:rPr>
                <w:rFonts w:ascii="Times New Roman" w:eastAsia="Times New Roman" w:hAnsi="Times New Roman"/>
                <w:sz w:val="28"/>
                <w:szCs w:val="28"/>
                <w:lang w:val="en-US" w:eastAsia="ru-RU"/>
              </w:rPr>
            </w:pPr>
            <w:r w:rsidRPr="002E14F4">
              <w:rPr>
                <w:rFonts w:ascii="Times New Roman" w:eastAsia="Times New Roman" w:hAnsi="Times New Roman"/>
                <w:sz w:val="28"/>
                <w:szCs w:val="28"/>
                <w:lang w:val="en-US" w:eastAsia="ru-RU"/>
              </w:rPr>
              <w:t>The volume of contract work, million tenge</w:t>
            </w:r>
          </w:p>
        </w:tc>
        <w:tc>
          <w:tcPr>
            <w:tcW w:w="1093" w:type="dxa"/>
            <w:tcBorders>
              <w:top w:val="single" w:sz="4" w:space="0" w:color="auto"/>
              <w:left w:val="single" w:sz="4" w:space="0" w:color="auto"/>
              <w:bottom w:val="single" w:sz="4" w:space="0" w:color="auto"/>
              <w:right w:val="single" w:sz="4" w:space="0" w:color="auto"/>
            </w:tcBorders>
            <w:shd w:val="clear" w:color="auto" w:fill="FFFFFF"/>
            <w:hideMark/>
          </w:tcPr>
          <w:p w:rsidR="00D936F9" w:rsidRPr="00996F9E" w:rsidRDefault="00D936F9" w:rsidP="00345186">
            <w:pPr>
              <w:shd w:val="clear" w:color="auto" w:fill="FFFFFF"/>
              <w:spacing w:after="0" w:line="240" w:lineRule="auto"/>
              <w:jc w:val="center"/>
              <w:rPr>
                <w:rFonts w:ascii="Times New Roman" w:eastAsia="Times New Roman" w:hAnsi="Times New Roman"/>
                <w:sz w:val="28"/>
                <w:szCs w:val="28"/>
                <w:lang w:eastAsia="ru-RU"/>
              </w:rPr>
            </w:pPr>
            <w:r w:rsidRPr="00996F9E">
              <w:rPr>
                <w:rFonts w:ascii="Times New Roman" w:eastAsia="Times New Roman" w:hAnsi="Times New Roman"/>
                <w:color w:val="000000"/>
                <w:sz w:val="28"/>
                <w:szCs w:val="28"/>
                <w:lang w:eastAsia="ru-RU"/>
              </w:rPr>
              <w:t>483.1</w:t>
            </w:r>
          </w:p>
        </w:tc>
        <w:tc>
          <w:tcPr>
            <w:tcW w:w="1093" w:type="dxa"/>
            <w:tcBorders>
              <w:top w:val="single" w:sz="4" w:space="0" w:color="auto"/>
              <w:left w:val="single" w:sz="4" w:space="0" w:color="auto"/>
              <w:bottom w:val="single" w:sz="4" w:space="0" w:color="auto"/>
              <w:right w:val="single" w:sz="4" w:space="0" w:color="auto"/>
            </w:tcBorders>
            <w:shd w:val="clear" w:color="auto" w:fill="FFFFFF"/>
            <w:hideMark/>
          </w:tcPr>
          <w:p w:rsidR="00D936F9" w:rsidRPr="00996F9E" w:rsidRDefault="00D936F9" w:rsidP="00345186">
            <w:pPr>
              <w:shd w:val="clear" w:color="auto" w:fill="FFFFFF"/>
              <w:spacing w:after="0" w:line="240" w:lineRule="auto"/>
              <w:jc w:val="center"/>
              <w:rPr>
                <w:rFonts w:ascii="Times New Roman" w:eastAsia="Times New Roman" w:hAnsi="Times New Roman"/>
                <w:sz w:val="28"/>
                <w:szCs w:val="28"/>
                <w:lang w:eastAsia="ru-RU"/>
              </w:rPr>
            </w:pPr>
            <w:r w:rsidRPr="00996F9E">
              <w:rPr>
                <w:rFonts w:ascii="Times New Roman" w:eastAsia="Times New Roman" w:hAnsi="Times New Roman"/>
                <w:color w:val="000000"/>
                <w:sz w:val="28"/>
                <w:szCs w:val="28"/>
                <w:lang w:eastAsia="ru-RU"/>
              </w:rPr>
              <w:t>463.3</w:t>
            </w:r>
          </w:p>
        </w:tc>
        <w:tc>
          <w:tcPr>
            <w:tcW w:w="1093" w:type="dxa"/>
            <w:tcBorders>
              <w:top w:val="single" w:sz="4" w:space="0" w:color="auto"/>
              <w:left w:val="single" w:sz="4" w:space="0" w:color="auto"/>
              <w:bottom w:val="single" w:sz="4" w:space="0" w:color="auto"/>
              <w:right w:val="single" w:sz="4" w:space="0" w:color="auto"/>
            </w:tcBorders>
            <w:shd w:val="clear" w:color="auto" w:fill="FFFFFF"/>
            <w:hideMark/>
          </w:tcPr>
          <w:p w:rsidR="00D936F9" w:rsidRPr="00996F9E" w:rsidRDefault="00D936F9" w:rsidP="00345186">
            <w:pPr>
              <w:shd w:val="clear" w:color="auto" w:fill="FFFFFF"/>
              <w:spacing w:after="0" w:line="240" w:lineRule="auto"/>
              <w:jc w:val="center"/>
              <w:rPr>
                <w:rFonts w:ascii="Times New Roman" w:eastAsia="Times New Roman" w:hAnsi="Times New Roman"/>
                <w:sz w:val="28"/>
                <w:szCs w:val="28"/>
                <w:lang w:eastAsia="ru-RU"/>
              </w:rPr>
            </w:pPr>
            <w:r w:rsidRPr="00996F9E">
              <w:rPr>
                <w:rFonts w:ascii="Times New Roman" w:eastAsia="Times New Roman" w:hAnsi="Times New Roman"/>
                <w:color w:val="000000"/>
                <w:sz w:val="28"/>
                <w:szCs w:val="28"/>
                <w:lang w:eastAsia="ru-RU"/>
              </w:rPr>
              <w:t>574.5</w:t>
            </w:r>
          </w:p>
        </w:tc>
      </w:tr>
    </w:tbl>
    <w:p w:rsidR="007A49B9" w:rsidRPr="00996F9E" w:rsidRDefault="007A49B9" w:rsidP="007041B7">
      <w:pPr>
        <w:shd w:val="clear" w:color="auto" w:fill="FFFFFF"/>
        <w:spacing w:after="0" w:line="240" w:lineRule="auto"/>
        <w:ind w:firstLine="567"/>
        <w:jc w:val="both"/>
        <w:rPr>
          <w:rFonts w:ascii="Times New Roman" w:eastAsia="Times New Roman" w:hAnsi="Times New Roman"/>
          <w:bCs/>
          <w:i/>
          <w:color w:val="000000"/>
          <w:sz w:val="32"/>
          <w:szCs w:val="32"/>
          <w:lang w:eastAsia="ru-RU"/>
        </w:rPr>
      </w:pPr>
    </w:p>
    <w:p w:rsidR="00D936F9" w:rsidRPr="002E14F4" w:rsidRDefault="00345186" w:rsidP="007041B7">
      <w:pPr>
        <w:shd w:val="clear" w:color="auto" w:fill="FFFFFF"/>
        <w:spacing w:after="0" w:line="240" w:lineRule="auto"/>
        <w:ind w:firstLine="567"/>
        <w:jc w:val="both"/>
        <w:rPr>
          <w:rFonts w:ascii="Times New Roman" w:eastAsia="Times New Roman" w:hAnsi="Times New Roman"/>
          <w:b/>
          <w:bCs/>
          <w:i/>
          <w:color w:val="000000"/>
          <w:sz w:val="32"/>
          <w:szCs w:val="32"/>
          <w:lang w:val="en-US" w:eastAsia="ru-RU"/>
        </w:rPr>
      </w:pPr>
      <w:r>
        <w:rPr>
          <w:rFonts w:ascii="Times New Roman" w:eastAsia="Times New Roman" w:hAnsi="Times New Roman"/>
          <w:bCs/>
          <w:i/>
          <w:color w:val="000000"/>
          <w:sz w:val="32"/>
          <w:szCs w:val="32"/>
          <w:lang w:val="en-US" w:eastAsia="ru-RU"/>
        </w:rPr>
        <w:t xml:space="preserve">Table 2 - </w:t>
      </w:r>
      <w:r w:rsidR="002E14F4" w:rsidRPr="002E14F4">
        <w:rPr>
          <w:rFonts w:ascii="Times New Roman" w:eastAsia="Times New Roman" w:hAnsi="Times New Roman"/>
          <w:bCs/>
          <w:i/>
          <w:color w:val="000000"/>
          <w:sz w:val="32"/>
          <w:szCs w:val="32"/>
          <w:lang w:val="en-US" w:eastAsia="ru-RU"/>
        </w:rPr>
        <w:t>Dynamics of contracting in the construction services market</w:t>
      </w:r>
      <w:proofErr w:type="gramStart"/>
      <w:r w:rsidR="002E14F4" w:rsidRPr="002E14F4">
        <w:rPr>
          <w:rFonts w:ascii="Times New Roman" w:eastAsia="Times New Roman" w:hAnsi="Times New Roman"/>
          <w:bCs/>
          <w:i/>
          <w:color w:val="000000"/>
          <w:sz w:val="32"/>
          <w:szCs w:val="32"/>
          <w:lang w:val="en-US" w:eastAsia="ru-RU"/>
        </w:rPr>
        <w:t>,%</w:t>
      </w:r>
      <w:proofErr w:type="gramEnd"/>
    </w:p>
    <w:tbl>
      <w:tblPr>
        <w:tblW w:w="90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tblPr>
      <w:tblGrid>
        <w:gridCol w:w="3047"/>
        <w:gridCol w:w="1523"/>
        <w:gridCol w:w="1524"/>
        <w:gridCol w:w="1384"/>
        <w:gridCol w:w="1524"/>
      </w:tblGrid>
      <w:tr w:rsidR="00D936F9" w:rsidRPr="00996F9E" w:rsidTr="00BB7C0A">
        <w:trPr>
          <w:cantSplit/>
          <w:trHeight w:val="318"/>
        </w:trPr>
        <w:tc>
          <w:tcPr>
            <w:tcW w:w="3047" w:type="dxa"/>
            <w:vMerge w:val="restart"/>
            <w:tcBorders>
              <w:top w:val="single" w:sz="4" w:space="0" w:color="auto"/>
              <w:left w:val="single" w:sz="4" w:space="0" w:color="auto"/>
              <w:bottom w:val="single" w:sz="4" w:space="0" w:color="auto"/>
              <w:right w:val="single" w:sz="4" w:space="0" w:color="auto"/>
            </w:tcBorders>
            <w:shd w:val="clear" w:color="auto" w:fill="FFFFFF"/>
          </w:tcPr>
          <w:p w:rsidR="00D936F9" w:rsidRPr="002E14F4" w:rsidRDefault="00D936F9" w:rsidP="002E14F4">
            <w:pPr>
              <w:spacing w:after="0" w:line="240" w:lineRule="auto"/>
              <w:ind w:firstLine="567"/>
              <w:jc w:val="both"/>
              <w:rPr>
                <w:rFonts w:ascii="Times New Roman" w:eastAsia="Times New Roman" w:hAnsi="Times New Roman"/>
                <w:sz w:val="28"/>
                <w:szCs w:val="28"/>
                <w:lang w:val="en-US" w:eastAsia="ru-RU"/>
              </w:rPr>
            </w:pPr>
          </w:p>
          <w:p w:rsidR="00D936F9" w:rsidRPr="002E14F4" w:rsidRDefault="00D936F9" w:rsidP="002E14F4">
            <w:pPr>
              <w:spacing w:after="0" w:line="240" w:lineRule="auto"/>
              <w:ind w:firstLine="567"/>
              <w:jc w:val="both"/>
              <w:rPr>
                <w:rFonts w:ascii="Times New Roman" w:eastAsia="Times New Roman" w:hAnsi="Times New Roman"/>
                <w:sz w:val="28"/>
                <w:szCs w:val="28"/>
                <w:lang w:val="en-US" w:eastAsia="ru-RU"/>
              </w:rPr>
            </w:pPr>
          </w:p>
        </w:tc>
        <w:tc>
          <w:tcPr>
            <w:tcW w:w="304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D936F9" w:rsidRPr="00996F9E" w:rsidRDefault="007A49B9" w:rsidP="00345186">
            <w:pPr>
              <w:shd w:val="clear" w:color="auto" w:fill="FFFFFF"/>
              <w:spacing w:after="0" w:line="240" w:lineRule="auto"/>
              <w:jc w:val="center"/>
              <w:rPr>
                <w:rFonts w:ascii="Times New Roman" w:eastAsia="Times New Roman" w:hAnsi="Times New Roman"/>
                <w:sz w:val="28"/>
                <w:szCs w:val="28"/>
                <w:lang w:eastAsia="ru-RU"/>
              </w:rPr>
            </w:pPr>
            <w:r w:rsidRPr="00996F9E">
              <w:rPr>
                <w:rFonts w:ascii="Times New Roman" w:eastAsia="Times New Roman" w:hAnsi="Times New Roman"/>
                <w:color w:val="000000"/>
                <w:sz w:val="28"/>
                <w:szCs w:val="28"/>
                <w:lang w:eastAsia="ru-RU"/>
              </w:rPr>
              <w:t>200</w:t>
            </w:r>
            <w:r w:rsidR="00D936F9" w:rsidRPr="00996F9E">
              <w:rPr>
                <w:rFonts w:ascii="Times New Roman" w:eastAsia="Times New Roman" w:hAnsi="Times New Roman"/>
                <w:color w:val="000000"/>
                <w:sz w:val="28"/>
                <w:szCs w:val="28"/>
                <w:lang w:eastAsia="ru-RU"/>
              </w:rPr>
              <w:t>8</w:t>
            </w:r>
          </w:p>
        </w:tc>
        <w:tc>
          <w:tcPr>
            <w:tcW w:w="290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D936F9" w:rsidRPr="00996F9E" w:rsidRDefault="007A49B9" w:rsidP="00345186">
            <w:pPr>
              <w:shd w:val="clear" w:color="auto" w:fill="FFFFFF"/>
              <w:spacing w:after="0" w:line="240" w:lineRule="auto"/>
              <w:jc w:val="center"/>
              <w:rPr>
                <w:rFonts w:ascii="Times New Roman" w:eastAsia="Times New Roman" w:hAnsi="Times New Roman"/>
                <w:sz w:val="28"/>
                <w:szCs w:val="28"/>
                <w:lang w:eastAsia="ru-RU"/>
              </w:rPr>
            </w:pPr>
            <w:r w:rsidRPr="00996F9E">
              <w:rPr>
                <w:rFonts w:ascii="Times New Roman" w:eastAsia="Times New Roman" w:hAnsi="Times New Roman"/>
                <w:color w:val="000000"/>
                <w:sz w:val="28"/>
                <w:szCs w:val="28"/>
                <w:lang w:eastAsia="ru-RU"/>
              </w:rPr>
              <w:t>200</w:t>
            </w:r>
            <w:r w:rsidR="00D936F9" w:rsidRPr="00996F9E">
              <w:rPr>
                <w:rFonts w:ascii="Times New Roman" w:eastAsia="Times New Roman" w:hAnsi="Times New Roman"/>
                <w:color w:val="000000"/>
                <w:sz w:val="28"/>
                <w:szCs w:val="28"/>
                <w:lang w:eastAsia="ru-RU"/>
              </w:rPr>
              <w:t>9</w:t>
            </w:r>
          </w:p>
        </w:tc>
      </w:tr>
      <w:tr w:rsidR="002E14F4" w:rsidRPr="00996F9E" w:rsidTr="00BB7C0A">
        <w:trPr>
          <w:cantSplit/>
          <w:trHeight w:val="606"/>
        </w:trPr>
        <w:tc>
          <w:tcPr>
            <w:tcW w:w="3047" w:type="dxa"/>
            <w:vMerge/>
            <w:tcBorders>
              <w:top w:val="single" w:sz="4" w:space="0" w:color="auto"/>
              <w:left w:val="single" w:sz="4" w:space="0" w:color="auto"/>
              <w:bottom w:val="single" w:sz="4" w:space="0" w:color="auto"/>
              <w:right w:val="single" w:sz="4" w:space="0" w:color="auto"/>
            </w:tcBorders>
            <w:vAlign w:val="center"/>
            <w:hideMark/>
          </w:tcPr>
          <w:p w:rsidR="002E14F4" w:rsidRPr="00996F9E" w:rsidRDefault="002E14F4" w:rsidP="002E14F4">
            <w:pPr>
              <w:spacing w:after="0" w:line="240" w:lineRule="auto"/>
              <w:ind w:firstLine="567"/>
              <w:jc w:val="both"/>
              <w:rPr>
                <w:rFonts w:ascii="Times New Roman" w:eastAsia="Times New Roman" w:hAnsi="Times New Roman"/>
                <w:sz w:val="28"/>
                <w:szCs w:val="28"/>
                <w:lang w:eastAsia="ru-RU"/>
              </w:rPr>
            </w:pPr>
          </w:p>
        </w:tc>
        <w:tc>
          <w:tcPr>
            <w:tcW w:w="152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4F4" w:rsidRPr="00345186" w:rsidRDefault="002E14F4" w:rsidP="00345186">
            <w:pPr>
              <w:shd w:val="clear" w:color="auto" w:fill="FFFFFF"/>
              <w:spacing w:after="0" w:line="240" w:lineRule="auto"/>
              <w:jc w:val="center"/>
              <w:rPr>
                <w:rFonts w:ascii="Times New Roman" w:eastAsia="Times New Roman" w:hAnsi="Times New Roman"/>
                <w:color w:val="000000"/>
                <w:sz w:val="24"/>
                <w:szCs w:val="24"/>
                <w:lang w:val="en-US" w:eastAsia="ru-RU"/>
              </w:rPr>
            </w:pPr>
            <w:r w:rsidRPr="00345186">
              <w:rPr>
                <w:rFonts w:ascii="Times New Roman" w:eastAsia="Times New Roman" w:hAnsi="Times New Roman"/>
                <w:color w:val="000000"/>
                <w:sz w:val="24"/>
                <w:szCs w:val="24"/>
                <w:lang w:val="en-US" w:eastAsia="ru-RU"/>
              </w:rPr>
              <w:t>New</w:t>
            </w:r>
          </w:p>
          <w:p w:rsidR="002E14F4" w:rsidRPr="00345186" w:rsidRDefault="002E14F4" w:rsidP="00345186">
            <w:pPr>
              <w:shd w:val="clear" w:color="auto" w:fill="FFFFFF"/>
              <w:spacing w:after="0" w:line="240" w:lineRule="auto"/>
              <w:jc w:val="center"/>
              <w:rPr>
                <w:rFonts w:ascii="Times New Roman" w:eastAsia="Times New Roman" w:hAnsi="Times New Roman"/>
                <w:sz w:val="24"/>
                <w:szCs w:val="24"/>
                <w:lang w:eastAsia="ru-RU"/>
              </w:rPr>
            </w:pPr>
            <w:r w:rsidRPr="00345186">
              <w:rPr>
                <w:rFonts w:ascii="Times New Roman" w:eastAsia="Times New Roman" w:hAnsi="Times New Roman"/>
                <w:color w:val="000000"/>
                <w:sz w:val="24"/>
                <w:szCs w:val="24"/>
                <w:lang w:eastAsia="ru-RU"/>
              </w:rPr>
              <w:t>NewBuild</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4F4" w:rsidRPr="00345186" w:rsidRDefault="002E14F4" w:rsidP="00345186">
            <w:pPr>
              <w:shd w:val="clear" w:color="auto" w:fill="FFFFFF"/>
              <w:spacing w:after="0" w:line="240" w:lineRule="auto"/>
              <w:jc w:val="center"/>
              <w:rPr>
                <w:rFonts w:ascii="Times New Roman" w:eastAsia="Times New Roman" w:hAnsi="Times New Roman"/>
                <w:sz w:val="24"/>
                <w:szCs w:val="24"/>
                <w:lang w:val="en-US" w:eastAsia="ru-RU"/>
              </w:rPr>
            </w:pPr>
            <w:r w:rsidRPr="00345186">
              <w:rPr>
                <w:rFonts w:ascii="Times New Roman" w:eastAsia="Times New Roman" w:hAnsi="Times New Roman"/>
                <w:color w:val="000000"/>
                <w:sz w:val="24"/>
                <w:szCs w:val="24"/>
                <w:lang w:val="en-US" w:eastAsia="ru-RU"/>
              </w:rPr>
              <w:t>Reconstruction</w:t>
            </w:r>
          </w:p>
        </w:tc>
        <w:tc>
          <w:tcPr>
            <w:tcW w:w="13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4F4" w:rsidRPr="00345186" w:rsidRDefault="002E14F4" w:rsidP="00345186">
            <w:pPr>
              <w:shd w:val="clear" w:color="auto" w:fill="FFFFFF"/>
              <w:spacing w:after="0" w:line="240" w:lineRule="auto"/>
              <w:jc w:val="center"/>
              <w:rPr>
                <w:rFonts w:ascii="Times New Roman" w:eastAsia="Times New Roman" w:hAnsi="Times New Roman"/>
                <w:color w:val="000000"/>
                <w:sz w:val="24"/>
                <w:szCs w:val="24"/>
                <w:lang w:val="en-US" w:eastAsia="ru-RU"/>
              </w:rPr>
            </w:pPr>
            <w:r w:rsidRPr="00345186">
              <w:rPr>
                <w:rFonts w:ascii="Times New Roman" w:eastAsia="Times New Roman" w:hAnsi="Times New Roman"/>
                <w:color w:val="000000"/>
                <w:sz w:val="24"/>
                <w:szCs w:val="24"/>
                <w:lang w:val="en-US" w:eastAsia="ru-RU"/>
              </w:rPr>
              <w:t>New</w:t>
            </w:r>
          </w:p>
          <w:p w:rsidR="002E14F4" w:rsidRPr="00345186" w:rsidRDefault="002E14F4" w:rsidP="00345186">
            <w:pPr>
              <w:shd w:val="clear" w:color="auto" w:fill="FFFFFF"/>
              <w:spacing w:after="0" w:line="240" w:lineRule="auto"/>
              <w:jc w:val="center"/>
              <w:rPr>
                <w:rFonts w:ascii="Times New Roman" w:eastAsia="Times New Roman" w:hAnsi="Times New Roman"/>
                <w:sz w:val="24"/>
                <w:szCs w:val="24"/>
                <w:lang w:eastAsia="ru-RU"/>
              </w:rPr>
            </w:pPr>
            <w:r w:rsidRPr="00345186">
              <w:rPr>
                <w:rFonts w:ascii="Times New Roman" w:eastAsia="Times New Roman" w:hAnsi="Times New Roman"/>
                <w:color w:val="000000"/>
                <w:sz w:val="24"/>
                <w:szCs w:val="24"/>
                <w:lang w:eastAsia="ru-RU"/>
              </w:rPr>
              <w:t>NewBuild</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4F4" w:rsidRPr="00345186" w:rsidRDefault="002E14F4" w:rsidP="00345186">
            <w:pPr>
              <w:shd w:val="clear" w:color="auto" w:fill="FFFFFF"/>
              <w:spacing w:after="0" w:line="240" w:lineRule="auto"/>
              <w:jc w:val="center"/>
              <w:rPr>
                <w:rFonts w:ascii="Times New Roman" w:eastAsia="Times New Roman" w:hAnsi="Times New Roman"/>
                <w:sz w:val="24"/>
                <w:szCs w:val="24"/>
                <w:lang w:val="en-US" w:eastAsia="ru-RU"/>
              </w:rPr>
            </w:pPr>
            <w:r w:rsidRPr="00345186">
              <w:rPr>
                <w:rFonts w:ascii="Times New Roman" w:eastAsia="Times New Roman" w:hAnsi="Times New Roman"/>
                <w:color w:val="000000"/>
                <w:sz w:val="24"/>
                <w:szCs w:val="24"/>
                <w:lang w:val="en-US" w:eastAsia="ru-RU"/>
              </w:rPr>
              <w:t>Reconstruction</w:t>
            </w:r>
          </w:p>
        </w:tc>
      </w:tr>
      <w:tr w:rsidR="002E14F4" w:rsidRPr="00996F9E" w:rsidTr="00BB7C0A">
        <w:trPr>
          <w:trHeight w:val="130"/>
        </w:trPr>
        <w:tc>
          <w:tcPr>
            <w:tcW w:w="3047" w:type="dxa"/>
            <w:tcBorders>
              <w:top w:val="single" w:sz="4" w:space="0" w:color="auto"/>
              <w:left w:val="single" w:sz="4" w:space="0" w:color="auto"/>
              <w:bottom w:val="single" w:sz="4" w:space="0" w:color="auto"/>
              <w:right w:val="single" w:sz="4" w:space="0" w:color="auto"/>
            </w:tcBorders>
            <w:shd w:val="clear" w:color="auto" w:fill="FFFFFF"/>
            <w:hideMark/>
          </w:tcPr>
          <w:p w:rsidR="002E14F4" w:rsidRPr="002E14F4" w:rsidRDefault="002E14F4" w:rsidP="002E14F4">
            <w:pPr>
              <w:spacing w:after="0" w:line="240" w:lineRule="auto"/>
              <w:rPr>
                <w:rFonts w:ascii="Times New Roman" w:hAnsi="Times New Roman"/>
                <w:sz w:val="28"/>
                <w:szCs w:val="28"/>
              </w:rPr>
            </w:pPr>
            <w:r w:rsidRPr="002E14F4">
              <w:rPr>
                <w:rFonts w:ascii="Times New Roman" w:hAnsi="Times New Roman"/>
                <w:sz w:val="28"/>
                <w:szCs w:val="28"/>
              </w:rPr>
              <w:t>1. Offices</w:t>
            </w:r>
          </w:p>
        </w:tc>
        <w:tc>
          <w:tcPr>
            <w:tcW w:w="152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4F4" w:rsidRPr="00996F9E" w:rsidRDefault="002E14F4" w:rsidP="00345186">
            <w:pPr>
              <w:shd w:val="clear" w:color="auto" w:fill="FFFFFF"/>
              <w:spacing w:after="0" w:line="240" w:lineRule="auto"/>
              <w:jc w:val="center"/>
              <w:rPr>
                <w:rFonts w:ascii="Times New Roman" w:eastAsia="Times New Roman" w:hAnsi="Times New Roman"/>
                <w:sz w:val="28"/>
                <w:szCs w:val="28"/>
                <w:lang w:eastAsia="ru-RU"/>
              </w:rPr>
            </w:pPr>
            <w:r w:rsidRPr="00996F9E">
              <w:rPr>
                <w:rFonts w:ascii="Times New Roman" w:eastAsia="Times New Roman" w:hAnsi="Times New Roman"/>
                <w:color w:val="000000"/>
                <w:sz w:val="28"/>
                <w:szCs w:val="28"/>
                <w:lang w:eastAsia="ru-RU"/>
              </w:rPr>
              <w:t>7,8</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4F4" w:rsidRPr="00996F9E" w:rsidRDefault="002E14F4" w:rsidP="00345186">
            <w:pPr>
              <w:shd w:val="clear" w:color="auto" w:fill="FFFFFF"/>
              <w:spacing w:after="0" w:line="240" w:lineRule="auto"/>
              <w:jc w:val="center"/>
              <w:rPr>
                <w:rFonts w:ascii="Times New Roman" w:eastAsia="Times New Roman" w:hAnsi="Times New Roman"/>
                <w:sz w:val="28"/>
                <w:szCs w:val="28"/>
                <w:lang w:eastAsia="ru-RU"/>
              </w:rPr>
            </w:pPr>
            <w:r w:rsidRPr="00996F9E">
              <w:rPr>
                <w:rFonts w:ascii="Times New Roman" w:eastAsia="Times New Roman" w:hAnsi="Times New Roman"/>
                <w:color w:val="000000"/>
                <w:sz w:val="28"/>
                <w:szCs w:val="28"/>
                <w:lang w:eastAsia="ru-RU"/>
              </w:rPr>
              <w:t>10,8</w:t>
            </w:r>
          </w:p>
        </w:tc>
        <w:tc>
          <w:tcPr>
            <w:tcW w:w="13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4F4" w:rsidRPr="00996F9E" w:rsidRDefault="002E14F4" w:rsidP="00345186">
            <w:pPr>
              <w:shd w:val="clear" w:color="auto" w:fill="FFFFFF"/>
              <w:spacing w:after="0" w:line="240" w:lineRule="auto"/>
              <w:jc w:val="center"/>
              <w:rPr>
                <w:rFonts w:ascii="Times New Roman" w:eastAsia="Times New Roman" w:hAnsi="Times New Roman"/>
                <w:sz w:val="28"/>
                <w:szCs w:val="28"/>
                <w:lang w:eastAsia="ru-RU"/>
              </w:rPr>
            </w:pPr>
            <w:r w:rsidRPr="00996F9E">
              <w:rPr>
                <w:rFonts w:ascii="Times New Roman" w:eastAsia="Times New Roman" w:hAnsi="Times New Roman"/>
                <w:color w:val="000000"/>
                <w:sz w:val="28"/>
                <w:szCs w:val="28"/>
                <w:lang w:eastAsia="ru-RU"/>
              </w:rPr>
              <w:t>14.2</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4F4" w:rsidRPr="00996F9E" w:rsidRDefault="002E14F4" w:rsidP="00345186">
            <w:pPr>
              <w:shd w:val="clear" w:color="auto" w:fill="FFFFFF"/>
              <w:spacing w:after="0" w:line="240" w:lineRule="auto"/>
              <w:jc w:val="center"/>
              <w:rPr>
                <w:rFonts w:ascii="Times New Roman" w:eastAsia="Times New Roman" w:hAnsi="Times New Roman"/>
                <w:sz w:val="28"/>
                <w:szCs w:val="28"/>
                <w:lang w:eastAsia="ru-RU"/>
              </w:rPr>
            </w:pPr>
            <w:r w:rsidRPr="00996F9E">
              <w:rPr>
                <w:rFonts w:ascii="Times New Roman" w:eastAsia="Times New Roman" w:hAnsi="Times New Roman"/>
                <w:color w:val="000000"/>
                <w:sz w:val="28"/>
                <w:szCs w:val="28"/>
                <w:lang w:eastAsia="ru-RU"/>
              </w:rPr>
              <w:t>18,6</w:t>
            </w:r>
          </w:p>
        </w:tc>
      </w:tr>
      <w:tr w:rsidR="002E14F4" w:rsidRPr="00996F9E" w:rsidTr="00BB7C0A">
        <w:trPr>
          <w:trHeight w:val="130"/>
        </w:trPr>
        <w:tc>
          <w:tcPr>
            <w:tcW w:w="3047" w:type="dxa"/>
            <w:tcBorders>
              <w:top w:val="single" w:sz="4" w:space="0" w:color="auto"/>
              <w:left w:val="single" w:sz="4" w:space="0" w:color="auto"/>
              <w:bottom w:val="single" w:sz="4" w:space="0" w:color="auto"/>
              <w:right w:val="single" w:sz="4" w:space="0" w:color="auto"/>
            </w:tcBorders>
            <w:shd w:val="clear" w:color="auto" w:fill="FFFFFF"/>
            <w:hideMark/>
          </w:tcPr>
          <w:p w:rsidR="002E14F4" w:rsidRPr="002E14F4" w:rsidRDefault="002E14F4" w:rsidP="002E14F4">
            <w:pPr>
              <w:spacing w:after="0" w:line="240" w:lineRule="auto"/>
              <w:rPr>
                <w:rFonts w:ascii="Times New Roman" w:hAnsi="Times New Roman"/>
                <w:sz w:val="28"/>
                <w:szCs w:val="28"/>
              </w:rPr>
            </w:pPr>
            <w:r w:rsidRPr="002E14F4">
              <w:rPr>
                <w:rFonts w:ascii="Times New Roman" w:hAnsi="Times New Roman"/>
                <w:sz w:val="28"/>
                <w:szCs w:val="28"/>
              </w:rPr>
              <w:t>2. Trade</w:t>
            </w:r>
          </w:p>
        </w:tc>
        <w:tc>
          <w:tcPr>
            <w:tcW w:w="152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4F4" w:rsidRPr="00996F9E" w:rsidRDefault="002E14F4" w:rsidP="00345186">
            <w:pPr>
              <w:shd w:val="clear" w:color="auto" w:fill="FFFFFF"/>
              <w:spacing w:after="0" w:line="240" w:lineRule="auto"/>
              <w:jc w:val="center"/>
              <w:rPr>
                <w:rFonts w:ascii="Times New Roman" w:eastAsia="Times New Roman" w:hAnsi="Times New Roman"/>
                <w:sz w:val="28"/>
                <w:szCs w:val="28"/>
                <w:lang w:eastAsia="ru-RU"/>
              </w:rPr>
            </w:pPr>
            <w:r w:rsidRPr="00996F9E">
              <w:rPr>
                <w:rFonts w:ascii="Times New Roman" w:eastAsia="Times New Roman" w:hAnsi="Times New Roman"/>
                <w:color w:val="000000"/>
                <w:sz w:val="28"/>
                <w:szCs w:val="28"/>
                <w:lang w:eastAsia="ru-RU"/>
              </w:rPr>
              <w:t>6,7</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4F4" w:rsidRPr="00996F9E" w:rsidRDefault="002E14F4" w:rsidP="00345186">
            <w:pPr>
              <w:shd w:val="clear" w:color="auto" w:fill="FFFFFF"/>
              <w:spacing w:after="0" w:line="240" w:lineRule="auto"/>
              <w:jc w:val="center"/>
              <w:rPr>
                <w:rFonts w:ascii="Times New Roman" w:eastAsia="Times New Roman" w:hAnsi="Times New Roman"/>
                <w:sz w:val="28"/>
                <w:szCs w:val="28"/>
                <w:lang w:eastAsia="ru-RU"/>
              </w:rPr>
            </w:pPr>
            <w:r w:rsidRPr="00996F9E">
              <w:rPr>
                <w:rFonts w:ascii="Times New Roman" w:eastAsia="Times New Roman" w:hAnsi="Times New Roman"/>
                <w:color w:val="000000"/>
                <w:sz w:val="28"/>
                <w:szCs w:val="28"/>
                <w:lang w:eastAsia="ru-RU"/>
              </w:rPr>
              <w:t>8,4</w:t>
            </w:r>
          </w:p>
        </w:tc>
        <w:tc>
          <w:tcPr>
            <w:tcW w:w="13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4F4" w:rsidRPr="00996F9E" w:rsidRDefault="002E14F4" w:rsidP="00345186">
            <w:pPr>
              <w:shd w:val="clear" w:color="auto" w:fill="FFFFFF"/>
              <w:spacing w:after="0" w:line="240" w:lineRule="auto"/>
              <w:jc w:val="center"/>
              <w:rPr>
                <w:rFonts w:ascii="Times New Roman" w:eastAsia="Times New Roman" w:hAnsi="Times New Roman"/>
                <w:sz w:val="28"/>
                <w:szCs w:val="28"/>
                <w:lang w:eastAsia="ru-RU"/>
              </w:rPr>
            </w:pPr>
            <w:r w:rsidRPr="00996F9E">
              <w:rPr>
                <w:rFonts w:ascii="Times New Roman" w:eastAsia="Times New Roman" w:hAnsi="Times New Roman"/>
                <w:color w:val="000000"/>
                <w:sz w:val="28"/>
                <w:szCs w:val="28"/>
                <w:lang w:eastAsia="ru-RU"/>
              </w:rPr>
              <w:t>10,9</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4F4" w:rsidRPr="00996F9E" w:rsidRDefault="002E14F4" w:rsidP="00345186">
            <w:pPr>
              <w:shd w:val="clear" w:color="auto" w:fill="FFFFFF"/>
              <w:spacing w:after="0" w:line="240" w:lineRule="auto"/>
              <w:jc w:val="center"/>
              <w:rPr>
                <w:rFonts w:ascii="Times New Roman" w:eastAsia="Times New Roman" w:hAnsi="Times New Roman"/>
                <w:sz w:val="28"/>
                <w:szCs w:val="28"/>
                <w:lang w:eastAsia="ru-RU"/>
              </w:rPr>
            </w:pPr>
            <w:r w:rsidRPr="00996F9E">
              <w:rPr>
                <w:rFonts w:ascii="Times New Roman" w:eastAsia="Times New Roman" w:hAnsi="Times New Roman"/>
                <w:color w:val="000000"/>
                <w:sz w:val="28"/>
                <w:szCs w:val="28"/>
                <w:lang w:eastAsia="ru-RU"/>
              </w:rPr>
              <w:t>14.3</w:t>
            </w:r>
          </w:p>
        </w:tc>
      </w:tr>
      <w:tr w:rsidR="002E14F4" w:rsidRPr="00996F9E" w:rsidTr="00BB7C0A">
        <w:trPr>
          <w:trHeight w:val="130"/>
        </w:trPr>
        <w:tc>
          <w:tcPr>
            <w:tcW w:w="3047" w:type="dxa"/>
            <w:tcBorders>
              <w:top w:val="single" w:sz="4" w:space="0" w:color="auto"/>
              <w:left w:val="single" w:sz="4" w:space="0" w:color="auto"/>
              <w:bottom w:val="single" w:sz="4" w:space="0" w:color="auto"/>
              <w:right w:val="single" w:sz="4" w:space="0" w:color="auto"/>
            </w:tcBorders>
            <w:shd w:val="clear" w:color="auto" w:fill="FFFFFF"/>
            <w:hideMark/>
          </w:tcPr>
          <w:p w:rsidR="002E14F4" w:rsidRPr="002E14F4" w:rsidRDefault="002E14F4" w:rsidP="002E14F4">
            <w:pPr>
              <w:spacing w:after="0" w:line="240" w:lineRule="auto"/>
              <w:rPr>
                <w:rFonts w:ascii="Times New Roman" w:hAnsi="Times New Roman"/>
                <w:sz w:val="28"/>
                <w:szCs w:val="28"/>
              </w:rPr>
            </w:pPr>
            <w:r w:rsidRPr="002E14F4">
              <w:rPr>
                <w:rFonts w:ascii="Times New Roman" w:hAnsi="Times New Roman"/>
                <w:sz w:val="28"/>
                <w:szCs w:val="28"/>
              </w:rPr>
              <w:t>3. Hotels</w:t>
            </w:r>
          </w:p>
        </w:tc>
        <w:tc>
          <w:tcPr>
            <w:tcW w:w="152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4F4" w:rsidRPr="00996F9E" w:rsidRDefault="002E14F4" w:rsidP="00345186">
            <w:pPr>
              <w:shd w:val="clear" w:color="auto" w:fill="FFFFFF"/>
              <w:spacing w:after="0" w:line="240" w:lineRule="auto"/>
              <w:jc w:val="center"/>
              <w:rPr>
                <w:rFonts w:ascii="Times New Roman" w:eastAsia="Times New Roman" w:hAnsi="Times New Roman"/>
                <w:sz w:val="28"/>
                <w:szCs w:val="28"/>
                <w:lang w:eastAsia="ru-RU"/>
              </w:rPr>
            </w:pPr>
            <w:r w:rsidRPr="00996F9E">
              <w:rPr>
                <w:rFonts w:ascii="Times New Roman" w:eastAsia="Times New Roman" w:hAnsi="Times New Roman"/>
                <w:color w:val="000000"/>
                <w:sz w:val="28"/>
                <w:szCs w:val="28"/>
                <w:lang w:eastAsia="ru-RU"/>
              </w:rPr>
              <w:t>14,2</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4F4" w:rsidRPr="00996F9E" w:rsidRDefault="002E14F4" w:rsidP="00345186">
            <w:pPr>
              <w:shd w:val="clear" w:color="auto" w:fill="FFFFFF"/>
              <w:spacing w:after="0" w:line="240" w:lineRule="auto"/>
              <w:jc w:val="center"/>
              <w:rPr>
                <w:rFonts w:ascii="Times New Roman" w:eastAsia="Times New Roman" w:hAnsi="Times New Roman"/>
                <w:sz w:val="28"/>
                <w:szCs w:val="28"/>
                <w:lang w:eastAsia="ru-RU"/>
              </w:rPr>
            </w:pPr>
            <w:r w:rsidRPr="00996F9E">
              <w:rPr>
                <w:rFonts w:ascii="Times New Roman" w:eastAsia="Times New Roman" w:hAnsi="Times New Roman"/>
                <w:color w:val="000000"/>
                <w:sz w:val="28"/>
                <w:szCs w:val="28"/>
                <w:lang w:eastAsia="ru-RU"/>
              </w:rPr>
              <w:t>7.8</w:t>
            </w:r>
          </w:p>
        </w:tc>
        <w:tc>
          <w:tcPr>
            <w:tcW w:w="13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4F4" w:rsidRPr="00996F9E" w:rsidRDefault="002E14F4" w:rsidP="00345186">
            <w:pPr>
              <w:shd w:val="clear" w:color="auto" w:fill="FFFFFF"/>
              <w:spacing w:after="0" w:line="240" w:lineRule="auto"/>
              <w:jc w:val="center"/>
              <w:rPr>
                <w:rFonts w:ascii="Times New Roman" w:eastAsia="Times New Roman" w:hAnsi="Times New Roman"/>
                <w:sz w:val="28"/>
                <w:szCs w:val="28"/>
                <w:lang w:eastAsia="ru-RU"/>
              </w:rPr>
            </w:pPr>
            <w:r w:rsidRPr="00996F9E">
              <w:rPr>
                <w:rFonts w:ascii="Times New Roman" w:eastAsia="Times New Roman" w:hAnsi="Times New Roman"/>
                <w:color w:val="000000"/>
                <w:sz w:val="28"/>
                <w:szCs w:val="28"/>
                <w:lang w:eastAsia="ru-RU"/>
              </w:rPr>
              <w:t>8,7</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4F4" w:rsidRPr="00996F9E" w:rsidRDefault="002E14F4" w:rsidP="00345186">
            <w:pPr>
              <w:shd w:val="clear" w:color="auto" w:fill="FFFFFF"/>
              <w:spacing w:after="0" w:line="240" w:lineRule="auto"/>
              <w:jc w:val="center"/>
              <w:rPr>
                <w:rFonts w:ascii="Times New Roman" w:eastAsia="Times New Roman" w:hAnsi="Times New Roman"/>
                <w:sz w:val="28"/>
                <w:szCs w:val="28"/>
                <w:lang w:eastAsia="ru-RU"/>
              </w:rPr>
            </w:pPr>
            <w:r w:rsidRPr="00996F9E">
              <w:rPr>
                <w:rFonts w:ascii="Times New Roman" w:eastAsia="Times New Roman" w:hAnsi="Times New Roman"/>
                <w:color w:val="000000"/>
                <w:sz w:val="28"/>
                <w:szCs w:val="28"/>
                <w:lang w:eastAsia="ru-RU"/>
              </w:rPr>
              <w:t>9.2</w:t>
            </w:r>
          </w:p>
        </w:tc>
      </w:tr>
      <w:tr w:rsidR="002E14F4" w:rsidRPr="00996F9E" w:rsidTr="00BB7C0A">
        <w:trPr>
          <w:trHeight w:val="606"/>
        </w:trPr>
        <w:tc>
          <w:tcPr>
            <w:tcW w:w="3047" w:type="dxa"/>
            <w:tcBorders>
              <w:top w:val="single" w:sz="4" w:space="0" w:color="auto"/>
              <w:left w:val="single" w:sz="4" w:space="0" w:color="auto"/>
              <w:bottom w:val="single" w:sz="4" w:space="0" w:color="auto"/>
              <w:right w:val="single" w:sz="4" w:space="0" w:color="auto"/>
            </w:tcBorders>
            <w:shd w:val="clear" w:color="auto" w:fill="FFFFFF"/>
            <w:hideMark/>
          </w:tcPr>
          <w:p w:rsidR="002E14F4" w:rsidRPr="002E14F4" w:rsidRDefault="002E14F4" w:rsidP="002E14F4">
            <w:pPr>
              <w:spacing w:after="0" w:line="240" w:lineRule="auto"/>
              <w:rPr>
                <w:rFonts w:ascii="Times New Roman" w:hAnsi="Times New Roman"/>
                <w:sz w:val="28"/>
                <w:szCs w:val="28"/>
              </w:rPr>
            </w:pPr>
            <w:r w:rsidRPr="002E14F4">
              <w:rPr>
                <w:rFonts w:ascii="Times New Roman" w:hAnsi="Times New Roman"/>
                <w:sz w:val="28"/>
                <w:szCs w:val="28"/>
              </w:rPr>
              <w:t>4. Industrial NewBuild</w:t>
            </w:r>
          </w:p>
        </w:tc>
        <w:tc>
          <w:tcPr>
            <w:tcW w:w="152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4F4" w:rsidRPr="00996F9E" w:rsidRDefault="002E14F4" w:rsidP="00345186">
            <w:pPr>
              <w:shd w:val="clear" w:color="auto" w:fill="FFFFFF"/>
              <w:spacing w:after="0" w:line="240" w:lineRule="auto"/>
              <w:jc w:val="center"/>
              <w:rPr>
                <w:rFonts w:ascii="Times New Roman" w:eastAsia="Times New Roman" w:hAnsi="Times New Roman"/>
                <w:sz w:val="28"/>
                <w:szCs w:val="28"/>
                <w:lang w:eastAsia="ru-RU"/>
              </w:rPr>
            </w:pPr>
            <w:r w:rsidRPr="00996F9E">
              <w:rPr>
                <w:rFonts w:ascii="Times New Roman" w:eastAsia="Times New Roman" w:hAnsi="Times New Roman"/>
                <w:color w:val="000000"/>
                <w:sz w:val="28"/>
                <w:szCs w:val="28"/>
                <w:lang w:eastAsia="ru-RU"/>
              </w:rPr>
              <w:t>1,2</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4F4" w:rsidRPr="00996F9E" w:rsidRDefault="002E14F4" w:rsidP="00345186">
            <w:pPr>
              <w:shd w:val="clear" w:color="auto" w:fill="FFFFFF"/>
              <w:spacing w:after="0" w:line="240" w:lineRule="auto"/>
              <w:jc w:val="center"/>
              <w:rPr>
                <w:rFonts w:ascii="Times New Roman" w:eastAsia="Times New Roman" w:hAnsi="Times New Roman"/>
                <w:sz w:val="28"/>
                <w:szCs w:val="28"/>
                <w:lang w:eastAsia="ru-RU"/>
              </w:rPr>
            </w:pPr>
            <w:r w:rsidRPr="00996F9E">
              <w:rPr>
                <w:rFonts w:ascii="Times New Roman" w:eastAsia="Times New Roman" w:hAnsi="Times New Roman"/>
                <w:color w:val="000000"/>
                <w:sz w:val="28"/>
                <w:szCs w:val="28"/>
                <w:lang w:eastAsia="ru-RU"/>
              </w:rPr>
              <w:t>3,8</w:t>
            </w:r>
          </w:p>
        </w:tc>
        <w:tc>
          <w:tcPr>
            <w:tcW w:w="13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4F4" w:rsidRPr="00996F9E" w:rsidRDefault="002E14F4" w:rsidP="00345186">
            <w:pPr>
              <w:shd w:val="clear" w:color="auto" w:fill="FFFFFF"/>
              <w:spacing w:after="0" w:line="240" w:lineRule="auto"/>
              <w:jc w:val="center"/>
              <w:rPr>
                <w:rFonts w:ascii="Times New Roman" w:eastAsia="Times New Roman" w:hAnsi="Times New Roman"/>
                <w:sz w:val="28"/>
                <w:szCs w:val="28"/>
                <w:lang w:eastAsia="ru-RU"/>
              </w:rPr>
            </w:pPr>
            <w:r w:rsidRPr="00996F9E">
              <w:rPr>
                <w:rFonts w:ascii="Times New Roman" w:eastAsia="Times New Roman" w:hAnsi="Times New Roman"/>
                <w:color w:val="000000"/>
                <w:sz w:val="28"/>
                <w:szCs w:val="28"/>
                <w:lang w:eastAsia="ru-RU"/>
              </w:rPr>
              <w:t>1,9</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4F4" w:rsidRPr="00996F9E" w:rsidRDefault="002E14F4" w:rsidP="00345186">
            <w:pPr>
              <w:shd w:val="clear" w:color="auto" w:fill="FFFFFF"/>
              <w:spacing w:after="0" w:line="240" w:lineRule="auto"/>
              <w:jc w:val="center"/>
              <w:rPr>
                <w:rFonts w:ascii="Times New Roman" w:eastAsia="Times New Roman" w:hAnsi="Times New Roman"/>
                <w:sz w:val="28"/>
                <w:szCs w:val="28"/>
                <w:lang w:eastAsia="ru-RU"/>
              </w:rPr>
            </w:pPr>
            <w:r w:rsidRPr="00996F9E">
              <w:rPr>
                <w:rFonts w:ascii="Times New Roman" w:eastAsia="Times New Roman" w:hAnsi="Times New Roman"/>
                <w:color w:val="000000"/>
                <w:sz w:val="28"/>
                <w:szCs w:val="28"/>
                <w:lang w:eastAsia="ru-RU"/>
              </w:rPr>
              <w:t>6,5</w:t>
            </w:r>
          </w:p>
        </w:tc>
      </w:tr>
      <w:tr w:rsidR="002E14F4" w:rsidRPr="00996F9E" w:rsidTr="00BB7C0A">
        <w:trPr>
          <w:trHeight w:val="130"/>
        </w:trPr>
        <w:tc>
          <w:tcPr>
            <w:tcW w:w="3047" w:type="dxa"/>
            <w:tcBorders>
              <w:top w:val="single" w:sz="4" w:space="0" w:color="auto"/>
              <w:left w:val="single" w:sz="4" w:space="0" w:color="auto"/>
              <w:bottom w:val="single" w:sz="4" w:space="0" w:color="auto"/>
              <w:right w:val="single" w:sz="4" w:space="0" w:color="auto"/>
            </w:tcBorders>
            <w:shd w:val="clear" w:color="auto" w:fill="FFFFFF"/>
            <w:hideMark/>
          </w:tcPr>
          <w:p w:rsidR="002E14F4" w:rsidRPr="002E14F4" w:rsidRDefault="002E14F4" w:rsidP="002E14F4">
            <w:pPr>
              <w:spacing w:after="0" w:line="240" w:lineRule="auto"/>
              <w:rPr>
                <w:rFonts w:ascii="Times New Roman" w:hAnsi="Times New Roman"/>
                <w:sz w:val="28"/>
                <w:szCs w:val="28"/>
              </w:rPr>
            </w:pPr>
            <w:r w:rsidRPr="002E14F4">
              <w:rPr>
                <w:rFonts w:ascii="Times New Roman" w:hAnsi="Times New Roman"/>
                <w:sz w:val="28"/>
                <w:szCs w:val="28"/>
              </w:rPr>
              <w:t>5. Housing</w:t>
            </w:r>
          </w:p>
        </w:tc>
        <w:tc>
          <w:tcPr>
            <w:tcW w:w="152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4F4" w:rsidRPr="00996F9E" w:rsidRDefault="002E14F4" w:rsidP="00345186">
            <w:pPr>
              <w:shd w:val="clear" w:color="auto" w:fill="FFFFFF"/>
              <w:spacing w:after="0" w:line="240" w:lineRule="auto"/>
              <w:jc w:val="center"/>
              <w:rPr>
                <w:rFonts w:ascii="Times New Roman" w:eastAsia="Times New Roman" w:hAnsi="Times New Roman"/>
                <w:sz w:val="28"/>
                <w:szCs w:val="28"/>
                <w:lang w:eastAsia="ru-RU"/>
              </w:rPr>
            </w:pPr>
            <w:r w:rsidRPr="00996F9E">
              <w:rPr>
                <w:rFonts w:ascii="Times New Roman" w:eastAsia="Times New Roman" w:hAnsi="Times New Roman"/>
                <w:color w:val="000000"/>
                <w:sz w:val="28"/>
                <w:szCs w:val="28"/>
                <w:lang w:eastAsia="ru-RU"/>
              </w:rPr>
              <w:t>6,3</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4F4" w:rsidRPr="00996F9E" w:rsidRDefault="002E14F4" w:rsidP="00345186">
            <w:pPr>
              <w:shd w:val="clear" w:color="auto" w:fill="FFFFFF"/>
              <w:spacing w:after="0" w:line="240" w:lineRule="auto"/>
              <w:jc w:val="center"/>
              <w:rPr>
                <w:rFonts w:ascii="Times New Roman" w:eastAsia="Times New Roman" w:hAnsi="Times New Roman"/>
                <w:sz w:val="28"/>
                <w:szCs w:val="28"/>
                <w:lang w:eastAsia="ru-RU"/>
              </w:rPr>
            </w:pPr>
            <w:r w:rsidRPr="00996F9E">
              <w:rPr>
                <w:rFonts w:ascii="Times New Roman" w:eastAsia="Times New Roman" w:hAnsi="Times New Roman"/>
                <w:color w:val="000000"/>
                <w:sz w:val="28"/>
                <w:szCs w:val="28"/>
                <w:lang w:eastAsia="ru-RU"/>
              </w:rPr>
              <w:t>7,9</w:t>
            </w:r>
          </w:p>
        </w:tc>
        <w:tc>
          <w:tcPr>
            <w:tcW w:w="13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4F4" w:rsidRPr="00996F9E" w:rsidRDefault="002E14F4" w:rsidP="00345186">
            <w:pPr>
              <w:shd w:val="clear" w:color="auto" w:fill="FFFFFF"/>
              <w:spacing w:after="0" w:line="240" w:lineRule="auto"/>
              <w:jc w:val="center"/>
              <w:rPr>
                <w:rFonts w:ascii="Times New Roman" w:eastAsia="Times New Roman" w:hAnsi="Times New Roman"/>
                <w:sz w:val="28"/>
                <w:szCs w:val="28"/>
                <w:lang w:eastAsia="ru-RU"/>
              </w:rPr>
            </w:pPr>
            <w:r w:rsidRPr="00996F9E">
              <w:rPr>
                <w:rFonts w:ascii="Times New Roman" w:eastAsia="Times New Roman" w:hAnsi="Times New Roman"/>
                <w:color w:val="000000"/>
                <w:sz w:val="28"/>
                <w:szCs w:val="28"/>
                <w:lang w:eastAsia="ru-RU"/>
              </w:rPr>
              <w:t>7,2</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4F4" w:rsidRPr="00996F9E" w:rsidRDefault="002E14F4" w:rsidP="00345186">
            <w:pPr>
              <w:shd w:val="clear" w:color="auto" w:fill="FFFFFF"/>
              <w:spacing w:after="0" w:line="240" w:lineRule="auto"/>
              <w:jc w:val="center"/>
              <w:rPr>
                <w:rFonts w:ascii="Times New Roman" w:eastAsia="Times New Roman" w:hAnsi="Times New Roman"/>
                <w:sz w:val="28"/>
                <w:szCs w:val="28"/>
                <w:lang w:eastAsia="ru-RU"/>
              </w:rPr>
            </w:pPr>
            <w:r w:rsidRPr="00996F9E">
              <w:rPr>
                <w:rFonts w:ascii="Times New Roman" w:eastAsia="Times New Roman" w:hAnsi="Times New Roman"/>
                <w:color w:val="000000"/>
                <w:sz w:val="28"/>
                <w:szCs w:val="28"/>
                <w:lang w:eastAsia="ru-RU"/>
              </w:rPr>
              <w:t>9.4</w:t>
            </w:r>
          </w:p>
        </w:tc>
      </w:tr>
    </w:tbl>
    <w:p w:rsidR="00610CEF" w:rsidRDefault="00610CEF" w:rsidP="002E14F4">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p>
    <w:p w:rsidR="002E14F4" w:rsidRPr="002E14F4" w:rsidRDefault="002E14F4" w:rsidP="002E14F4">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2E14F4">
        <w:rPr>
          <w:rFonts w:ascii="Times New Roman" w:eastAsia="Times New Roman" w:hAnsi="Times New Roman"/>
          <w:color w:val="000000"/>
          <w:sz w:val="32"/>
          <w:szCs w:val="32"/>
          <w:lang w:val="en-US" w:eastAsia="ru-RU"/>
        </w:rPr>
        <w:t>The expert, having studied the information on the state of the construction services market, conducted research on the capabilities of the company, made recommendations based on which a detailed marketing plan was drawn up and a development strategy was determined.</w:t>
      </w:r>
    </w:p>
    <w:p w:rsidR="00D936F9" w:rsidRPr="002E14F4" w:rsidRDefault="002E14F4" w:rsidP="002E14F4">
      <w:pPr>
        <w:shd w:val="clear" w:color="auto" w:fill="FFFFFF"/>
        <w:spacing w:after="0" w:line="240" w:lineRule="auto"/>
        <w:ind w:firstLine="567"/>
        <w:jc w:val="both"/>
        <w:rPr>
          <w:rFonts w:ascii="Times New Roman" w:eastAsia="Times New Roman" w:hAnsi="Times New Roman"/>
          <w:sz w:val="32"/>
          <w:szCs w:val="32"/>
          <w:lang w:val="en-US" w:eastAsia="ru-RU"/>
        </w:rPr>
      </w:pPr>
      <w:r w:rsidRPr="002E14F4">
        <w:rPr>
          <w:rFonts w:ascii="Times New Roman" w:eastAsia="Times New Roman" w:hAnsi="Times New Roman"/>
          <w:color w:val="000000"/>
          <w:sz w:val="32"/>
          <w:szCs w:val="32"/>
          <w:lang w:val="en-US" w:eastAsia="ru-RU"/>
        </w:rPr>
        <w:t>The plan clearly defined the target segments for which they developed a marketing mix. Although the management of the company did not set a goal of providing competitive advantages to large construction companies of the city, the implementation of the marketing plan allowed to increase the volume of orders in 2000 by 5.7 times, ensuring the company almost the position of a monopolist in certain positions.</w:t>
      </w:r>
    </w:p>
    <w:p w:rsidR="00CE3880" w:rsidRDefault="00CE3880" w:rsidP="00CA2685">
      <w:pPr>
        <w:shd w:val="clear" w:color="auto" w:fill="FFFFFF"/>
        <w:spacing w:after="0" w:line="240" w:lineRule="auto"/>
        <w:ind w:firstLine="567"/>
        <w:jc w:val="both"/>
        <w:rPr>
          <w:rFonts w:ascii="Times New Roman" w:eastAsia="Times New Roman" w:hAnsi="Times New Roman"/>
          <w:b/>
          <w:bCs/>
          <w:color w:val="000000"/>
          <w:sz w:val="32"/>
          <w:szCs w:val="32"/>
          <w:lang w:val="en-US" w:eastAsia="ru-RU"/>
        </w:rPr>
      </w:pPr>
    </w:p>
    <w:p w:rsidR="00D936F9" w:rsidRPr="00206B69" w:rsidRDefault="00CE3880" w:rsidP="00545C68">
      <w:pPr>
        <w:shd w:val="clear" w:color="auto" w:fill="FFFFFF"/>
        <w:spacing w:after="0" w:line="240" w:lineRule="auto"/>
        <w:ind w:firstLine="567"/>
        <w:jc w:val="center"/>
        <w:rPr>
          <w:rFonts w:ascii="Times New Roman" w:eastAsia="Times New Roman" w:hAnsi="Times New Roman"/>
          <w:b/>
          <w:bCs/>
          <w:color w:val="000000"/>
          <w:sz w:val="32"/>
          <w:szCs w:val="32"/>
          <w:lang w:val="en-US" w:eastAsia="ru-RU"/>
        </w:rPr>
      </w:pPr>
      <w:proofErr w:type="gramStart"/>
      <w:r>
        <w:rPr>
          <w:rFonts w:ascii="Times New Roman" w:eastAsia="Times New Roman" w:hAnsi="Times New Roman"/>
          <w:b/>
          <w:bCs/>
          <w:color w:val="000000"/>
          <w:sz w:val="32"/>
          <w:szCs w:val="32"/>
          <w:lang w:val="en-US" w:eastAsia="ru-RU"/>
        </w:rPr>
        <w:t>CASE</w:t>
      </w:r>
      <w:r w:rsidRPr="00206B69">
        <w:rPr>
          <w:rFonts w:ascii="Times New Roman" w:eastAsia="Times New Roman" w:hAnsi="Times New Roman"/>
          <w:b/>
          <w:bCs/>
          <w:color w:val="000000"/>
          <w:sz w:val="32"/>
          <w:szCs w:val="32"/>
          <w:lang w:val="en-US" w:eastAsia="ru-RU"/>
        </w:rPr>
        <w:t xml:space="preserve">  «</w:t>
      </w:r>
      <w:proofErr w:type="gramEnd"/>
      <w:r w:rsidRPr="00206B69">
        <w:rPr>
          <w:rFonts w:ascii="Times New Roman" w:eastAsia="Times New Roman" w:hAnsi="Times New Roman"/>
          <w:b/>
          <w:bCs/>
          <w:color w:val="000000"/>
          <w:sz w:val="32"/>
          <w:szCs w:val="32"/>
          <w:lang w:val="en-US" w:eastAsia="ru-RU"/>
        </w:rPr>
        <w:t>PAPER</w:t>
      </w:r>
      <w:r w:rsidRPr="00FA39A2">
        <w:rPr>
          <w:rFonts w:ascii="Times New Roman" w:eastAsia="Times New Roman" w:hAnsi="Times New Roman"/>
          <w:b/>
          <w:bCs/>
          <w:color w:val="000000"/>
          <w:sz w:val="32"/>
          <w:szCs w:val="32"/>
          <w:lang w:val="en-US" w:eastAsia="ru-RU"/>
        </w:rPr>
        <w:t>BUSINESS</w:t>
      </w:r>
      <w:r w:rsidRPr="00206B69">
        <w:rPr>
          <w:rFonts w:ascii="Times New Roman" w:eastAsia="Times New Roman" w:hAnsi="Times New Roman"/>
          <w:b/>
          <w:bCs/>
          <w:color w:val="000000"/>
          <w:sz w:val="32"/>
          <w:szCs w:val="32"/>
          <w:lang w:val="en-US" w:eastAsia="ru-RU"/>
        </w:rPr>
        <w:t>»</w:t>
      </w:r>
    </w:p>
    <w:p w:rsidR="00D936F9" w:rsidRPr="00206B69" w:rsidRDefault="00D936F9" w:rsidP="007041B7">
      <w:pPr>
        <w:shd w:val="clear" w:color="auto" w:fill="FFFFFF"/>
        <w:spacing w:after="0" w:line="240" w:lineRule="auto"/>
        <w:ind w:firstLine="567"/>
        <w:jc w:val="both"/>
        <w:rPr>
          <w:rFonts w:ascii="Times New Roman" w:eastAsia="Times New Roman" w:hAnsi="Times New Roman"/>
          <w:sz w:val="32"/>
          <w:szCs w:val="32"/>
          <w:lang w:val="en-US" w:eastAsia="ru-RU"/>
        </w:rPr>
      </w:pPr>
    </w:p>
    <w:p w:rsidR="00B30281" w:rsidRDefault="00206B69" w:rsidP="00206B69">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206B69">
        <w:rPr>
          <w:rFonts w:ascii="Times New Roman" w:eastAsia="Times New Roman" w:hAnsi="Times New Roman"/>
          <w:color w:val="000000"/>
          <w:sz w:val="32"/>
          <w:szCs w:val="32"/>
          <w:lang w:val="en-US" w:eastAsia="ru-RU"/>
        </w:rPr>
        <w:t xml:space="preserve">A small wholesale and intermediary company was established in Almaty in 1997. The company is headed by a young man who graduated from high school in 1996. </w:t>
      </w:r>
    </w:p>
    <w:p w:rsidR="00206B69" w:rsidRPr="00206B69" w:rsidRDefault="00206B69" w:rsidP="00206B69">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206B69">
        <w:rPr>
          <w:rFonts w:ascii="Times New Roman" w:eastAsia="Times New Roman" w:hAnsi="Times New Roman"/>
          <w:color w:val="000000"/>
          <w:sz w:val="32"/>
          <w:szCs w:val="32"/>
          <w:lang w:val="en-US" w:eastAsia="ru-RU"/>
        </w:rPr>
        <w:t xml:space="preserve">The staff consists of 10 people, the president - 1, the logistics manager - 1, sales agents - 5, the finance manager -1, the driver </w:t>
      </w:r>
      <w:r w:rsidR="00CE3880">
        <w:rPr>
          <w:rFonts w:ascii="Times New Roman" w:eastAsia="Times New Roman" w:hAnsi="Times New Roman"/>
          <w:color w:val="000000"/>
          <w:sz w:val="32"/>
          <w:szCs w:val="32"/>
          <w:lang w:val="en-US" w:eastAsia="ru-RU"/>
        </w:rPr>
        <w:t xml:space="preserve">– </w:t>
      </w:r>
      <w:r w:rsidRPr="00206B69">
        <w:rPr>
          <w:rFonts w:ascii="Times New Roman" w:eastAsia="Times New Roman" w:hAnsi="Times New Roman"/>
          <w:color w:val="000000"/>
          <w:sz w:val="32"/>
          <w:szCs w:val="32"/>
          <w:lang w:val="en-US" w:eastAsia="ru-RU"/>
        </w:rPr>
        <w:t>2. The office of the company is located in the central part, in the building of the business center.</w:t>
      </w:r>
    </w:p>
    <w:p w:rsidR="00206B69" w:rsidRPr="00206B69" w:rsidRDefault="00206B69" w:rsidP="00206B69">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206B69">
        <w:rPr>
          <w:rFonts w:ascii="Times New Roman" w:eastAsia="Times New Roman" w:hAnsi="Times New Roman"/>
          <w:color w:val="000000"/>
          <w:sz w:val="32"/>
          <w:szCs w:val="32"/>
          <w:lang w:val="en-US" w:eastAsia="ru-RU"/>
        </w:rPr>
        <w:t>Initially, the main activity was the wholesale of office supplies. In early 2001, the company became the exclusive distributor of Finnish office paper of the new generation.</w:t>
      </w:r>
    </w:p>
    <w:p w:rsidR="00206B69" w:rsidRPr="00206B69" w:rsidRDefault="00206B69" w:rsidP="00206B69">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206B69">
        <w:rPr>
          <w:rFonts w:ascii="Times New Roman" w:eastAsia="Times New Roman" w:hAnsi="Times New Roman"/>
          <w:color w:val="000000"/>
          <w:sz w:val="32"/>
          <w:szCs w:val="32"/>
          <w:lang w:val="en-US" w:eastAsia="ru-RU"/>
        </w:rPr>
        <w:t>Paper</w:t>
      </w:r>
      <w:r w:rsidR="00B742FE">
        <w:rPr>
          <w:rFonts w:ascii="Times New Roman" w:eastAsia="Times New Roman" w:hAnsi="Times New Roman"/>
          <w:color w:val="000000"/>
          <w:sz w:val="32"/>
          <w:szCs w:val="32"/>
          <w:lang w:val="en-US" w:eastAsia="ru-RU"/>
        </w:rPr>
        <w:t>is</w:t>
      </w:r>
      <w:r w:rsidRPr="00206B69">
        <w:rPr>
          <w:rFonts w:ascii="Times New Roman" w:eastAsia="Times New Roman" w:hAnsi="Times New Roman"/>
          <w:color w:val="000000"/>
          <w:sz w:val="32"/>
          <w:szCs w:val="32"/>
          <w:lang w:val="en-US" w:eastAsia="ru-RU"/>
        </w:rPr>
        <w:t>made from cellulose produced without chlorine technology and bleached with oxygen. The guarantor of environmental safety and cleanliness is the Finnish quality standard “Northern Swan”.</w:t>
      </w:r>
    </w:p>
    <w:p w:rsidR="00206B69" w:rsidRDefault="00206B69" w:rsidP="00206B69">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p>
    <w:p w:rsidR="00D936F9" w:rsidRPr="00CE3880" w:rsidRDefault="00CE3880" w:rsidP="00206B69">
      <w:pPr>
        <w:shd w:val="clear" w:color="auto" w:fill="FFFFFF"/>
        <w:spacing w:after="0" w:line="240" w:lineRule="auto"/>
        <w:ind w:firstLine="567"/>
        <w:jc w:val="both"/>
        <w:rPr>
          <w:rFonts w:ascii="Times New Roman" w:eastAsia="Times New Roman" w:hAnsi="Times New Roman"/>
          <w:i/>
          <w:color w:val="000000"/>
          <w:sz w:val="32"/>
          <w:szCs w:val="32"/>
          <w:lang w:val="en-US" w:eastAsia="ru-RU"/>
        </w:rPr>
      </w:pPr>
      <w:r>
        <w:rPr>
          <w:rFonts w:ascii="Times New Roman" w:eastAsia="Times New Roman" w:hAnsi="Times New Roman"/>
          <w:i/>
          <w:color w:val="000000"/>
          <w:sz w:val="32"/>
          <w:szCs w:val="32"/>
          <w:lang w:val="en-US" w:eastAsia="ru-RU"/>
        </w:rPr>
        <w:t xml:space="preserve">Table 1 – </w:t>
      </w:r>
      <w:r w:rsidR="00206B69" w:rsidRPr="00CE3880">
        <w:rPr>
          <w:rFonts w:ascii="Times New Roman" w:eastAsia="Times New Roman" w:hAnsi="Times New Roman"/>
          <w:i/>
          <w:color w:val="000000"/>
          <w:sz w:val="32"/>
          <w:szCs w:val="32"/>
          <w:lang w:val="en-US" w:eastAsia="ru-RU"/>
        </w:rPr>
        <w:t>Characteristics of paper companies</w:t>
      </w:r>
    </w:p>
    <w:tbl>
      <w:tblPr>
        <w:tblW w:w="8611" w:type="dxa"/>
        <w:tblInd w:w="220" w:type="dxa"/>
        <w:tblLayout w:type="fixed"/>
        <w:tblCellMar>
          <w:left w:w="40" w:type="dxa"/>
          <w:right w:w="40" w:type="dxa"/>
        </w:tblCellMar>
        <w:tblLook w:val="04A0"/>
      </w:tblPr>
      <w:tblGrid>
        <w:gridCol w:w="1296"/>
        <w:gridCol w:w="3450"/>
        <w:gridCol w:w="3865"/>
      </w:tblGrid>
      <w:tr w:rsidR="00D936F9" w:rsidRPr="00996F9E" w:rsidTr="00610CEF">
        <w:trPr>
          <w:trHeight w:val="1021"/>
        </w:trPr>
        <w:tc>
          <w:tcPr>
            <w:tcW w:w="129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D936F9" w:rsidRPr="00996F9E" w:rsidRDefault="007220B1" w:rsidP="002624AB">
            <w:pPr>
              <w:shd w:val="clear" w:color="auto" w:fill="FFFFFF"/>
              <w:spacing w:after="0" w:line="240" w:lineRule="auto"/>
              <w:jc w:val="center"/>
              <w:rPr>
                <w:rFonts w:ascii="Times New Roman" w:eastAsia="Times New Roman" w:hAnsi="Times New Roman"/>
                <w:sz w:val="28"/>
                <w:szCs w:val="28"/>
                <w:lang w:eastAsia="ru-RU"/>
              </w:rPr>
            </w:pPr>
            <w:r w:rsidRPr="007220B1">
              <w:rPr>
                <w:rFonts w:ascii="Times New Roman" w:eastAsia="Times New Roman" w:hAnsi="Times New Roman"/>
                <w:sz w:val="28"/>
                <w:szCs w:val="28"/>
                <w:lang w:val="en-US" w:eastAsia="ru-RU"/>
              </w:rPr>
              <w:t>Company Name</w:t>
            </w:r>
          </w:p>
        </w:tc>
        <w:tc>
          <w:tcPr>
            <w:tcW w:w="345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D936F9" w:rsidRPr="00996F9E" w:rsidRDefault="007220B1" w:rsidP="002624AB">
            <w:pPr>
              <w:shd w:val="clear" w:color="auto" w:fill="FFFFFF"/>
              <w:spacing w:after="0" w:line="240" w:lineRule="auto"/>
              <w:jc w:val="center"/>
              <w:rPr>
                <w:rFonts w:ascii="Times New Roman" w:eastAsia="Times New Roman" w:hAnsi="Times New Roman"/>
                <w:sz w:val="28"/>
                <w:szCs w:val="28"/>
                <w:lang w:eastAsia="ru-RU"/>
              </w:rPr>
            </w:pPr>
            <w:r w:rsidRPr="007220B1">
              <w:rPr>
                <w:rFonts w:ascii="Times New Roman" w:eastAsia="Times New Roman" w:hAnsi="Times New Roman"/>
                <w:sz w:val="28"/>
                <w:szCs w:val="28"/>
                <w:lang w:val="en-US" w:eastAsia="ru-RU"/>
              </w:rPr>
              <w:t>Characteristic</w:t>
            </w:r>
          </w:p>
        </w:tc>
        <w:tc>
          <w:tcPr>
            <w:tcW w:w="3865"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D936F9" w:rsidRPr="00996F9E" w:rsidRDefault="007220B1" w:rsidP="002624AB">
            <w:pPr>
              <w:shd w:val="clear" w:color="auto" w:fill="FFFFFF"/>
              <w:spacing w:after="0" w:line="240" w:lineRule="auto"/>
              <w:jc w:val="center"/>
              <w:rPr>
                <w:rFonts w:ascii="Times New Roman" w:eastAsia="Times New Roman" w:hAnsi="Times New Roman"/>
                <w:sz w:val="28"/>
                <w:szCs w:val="28"/>
                <w:lang w:eastAsia="ru-RU"/>
              </w:rPr>
            </w:pPr>
            <w:r w:rsidRPr="007220B1">
              <w:rPr>
                <w:rFonts w:ascii="Times New Roman" w:eastAsia="Times New Roman" w:hAnsi="Times New Roman"/>
                <w:sz w:val="28"/>
                <w:szCs w:val="28"/>
                <w:lang w:val="en-US" w:eastAsia="ru-RU"/>
              </w:rPr>
              <w:t>Notes</w:t>
            </w:r>
          </w:p>
        </w:tc>
      </w:tr>
      <w:tr w:rsidR="00D936F9" w:rsidRPr="004C75DC" w:rsidTr="00610CEF">
        <w:trPr>
          <w:trHeight w:val="1700"/>
        </w:trPr>
        <w:tc>
          <w:tcPr>
            <w:tcW w:w="129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7220B1" w:rsidRPr="007220B1" w:rsidRDefault="007220B1" w:rsidP="00CE3880">
            <w:pPr>
              <w:jc w:val="center"/>
              <w:rPr>
                <w:lang w:val="en-US"/>
              </w:rPr>
            </w:pPr>
            <w:r w:rsidRPr="007220B1">
              <w:rPr>
                <w:rFonts w:ascii="Times New Roman" w:eastAsia="Times New Roman" w:hAnsi="Times New Roman"/>
                <w:sz w:val="28"/>
                <w:szCs w:val="28"/>
                <w:lang w:val="en-US" w:eastAsia="ru-RU"/>
              </w:rPr>
              <w:t>Asem LLP</w:t>
            </w:r>
          </w:p>
          <w:p w:rsidR="007220B1" w:rsidRDefault="007220B1" w:rsidP="00CE3880">
            <w:pPr>
              <w:jc w:val="center"/>
            </w:pPr>
          </w:p>
          <w:p w:rsidR="00D936F9" w:rsidRPr="00996F9E" w:rsidRDefault="00D936F9" w:rsidP="00CE3880">
            <w:pPr>
              <w:shd w:val="clear" w:color="auto" w:fill="FFFFFF"/>
              <w:spacing w:after="0" w:line="240" w:lineRule="auto"/>
              <w:jc w:val="center"/>
              <w:rPr>
                <w:rFonts w:ascii="Times New Roman" w:eastAsia="Times New Roman" w:hAnsi="Times New Roman"/>
                <w:sz w:val="28"/>
                <w:szCs w:val="28"/>
                <w:lang w:eastAsia="ru-RU"/>
              </w:rPr>
            </w:pPr>
          </w:p>
        </w:tc>
        <w:tc>
          <w:tcPr>
            <w:tcW w:w="345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D936F9" w:rsidRPr="00B742FE" w:rsidRDefault="00B742FE" w:rsidP="00CE3880">
            <w:pPr>
              <w:shd w:val="clear" w:color="auto" w:fill="FFFFFF"/>
              <w:spacing w:after="0" w:line="240" w:lineRule="auto"/>
              <w:jc w:val="center"/>
              <w:rPr>
                <w:rFonts w:ascii="Times New Roman" w:eastAsia="Times New Roman" w:hAnsi="Times New Roman"/>
                <w:sz w:val="28"/>
                <w:szCs w:val="28"/>
                <w:lang w:val="en-US" w:eastAsia="ru-RU"/>
              </w:rPr>
            </w:pPr>
            <w:r w:rsidRPr="007220B1">
              <w:rPr>
                <w:rFonts w:ascii="Times New Roman" w:eastAsia="Times New Roman" w:hAnsi="Times New Roman"/>
                <w:sz w:val="28"/>
                <w:szCs w:val="28"/>
                <w:lang w:val="en-US" w:eastAsia="ru-RU"/>
              </w:rPr>
              <w:t>Has 2 large stores in Almaty and branches</w:t>
            </w:r>
            <w:r>
              <w:rPr>
                <w:rFonts w:ascii="Times New Roman" w:eastAsia="Times New Roman" w:hAnsi="Times New Roman"/>
                <w:sz w:val="28"/>
                <w:szCs w:val="28"/>
                <w:lang w:val="en-US" w:eastAsia="ru-RU"/>
              </w:rPr>
              <w:t xml:space="preserve"> in 14 cities. Specialization is </w:t>
            </w:r>
            <w:r w:rsidRPr="007220B1">
              <w:rPr>
                <w:rFonts w:ascii="Times New Roman" w:eastAsia="Times New Roman" w:hAnsi="Times New Roman"/>
                <w:sz w:val="28"/>
                <w:szCs w:val="28"/>
                <w:lang w:val="en-US" w:eastAsia="ru-RU"/>
              </w:rPr>
              <w:t>Paper “Xerox” (about 2000 packs)</w:t>
            </w:r>
          </w:p>
        </w:tc>
        <w:tc>
          <w:tcPr>
            <w:tcW w:w="3865"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EC3B8F" w:rsidRDefault="00B742FE" w:rsidP="00CE3880">
            <w:pPr>
              <w:shd w:val="clear" w:color="auto" w:fill="FFFFFF"/>
              <w:spacing w:after="0" w:line="240" w:lineRule="auto"/>
              <w:jc w:val="center"/>
              <w:rPr>
                <w:rFonts w:ascii="Times New Roman" w:eastAsia="Times New Roman" w:hAnsi="Times New Roman"/>
                <w:sz w:val="28"/>
                <w:szCs w:val="28"/>
                <w:lang w:val="en-US" w:eastAsia="ru-RU"/>
              </w:rPr>
            </w:pPr>
            <w:r w:rsidRPr="007220B1">
              <w:rPr>
                <w:rFonts w:ascii="Times New Roman" w:eastAsia="Times New Roman" w:hAnsi="Times New Roman"/>
                <w:sz w:val="28"/>
                <w:szCs w:val="28"/>
                <w:lang w:val="en-US" w:eastAsia="ru-RU"/>
              </w:rPr>
              <w:t>There is a marketing department and a customer service department.A regular participant in tenders for the purchase of paper.Paper is sold through its own and other stores.</w:t>
            </w:r>
          </w:p>
          <w:p w:rsidR="00BB7C0A" w:rsidRPr="00B742FE" w:rsidRDefault="00BB7C0A" w:rsidP="00CE3880">
            <w:pPr>
              <w:shd w:val="clear" w:color="auto" w:fill="FFFFFF"/>
              <w:spacing w:after="0" w:line="240" w:lineRule="auto"/>
              <w:jc w:val="center"/>
              <w:rPr>
                <w:rFonts w:ascii="Times New Roman" w:eastAsia="Times New Roman" w:hAnsi="Times New Roman"/>
                <w:sz w:val="28"/>
                <w:szCs w:val="28"/>
                <w:lang w:val="en-US" w:eastAsia="ru-RU"/>
              </w:rPr>
            </w:pPr>
          </w:p>
        </w:tc>
      </w:tr>
      <w:tr w:rsidR="00D936F9" w:rsidRPr="004C75DC" w:rsidTr="00610CEF">
        <w:trPr>
          <w:trHeight w:val="2064"/>
        </w:trPr>
        <w:tc>
          <w:tcPr>
            <w:tcW w:w="129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B742FE" w:rsidRPr="007220B1" w:rsidRDefault="00B742FE" w:rsidP="00CE3880">
            <w:pPr>
              <w:jc w:val="center"/>
              <w:rPr>
                <w:lang w:val="en-US"/>
              </w:rPr>
            </w:pPr>
            <w:r w:rsidRPr="007220B1">
              <w:rPr>
                <w:rFonts w:ascii="Times New Roman" w:eastAsia="Times New Roman" w:hAnsi="Times New Roman"/>
                <w:sz w:val="28"/>
                <w:szCs w:val="28"/>
                <w:lang w:val="en-US" w:eastAsia="ru-RU"/>
              </w:rPr>
              <w:t xml:space="preserve">CJSC </w:t>
            </w:r>
            <w:r w:rsidR="00CE3880">
              <w:rPr>
                <w:rFonts w:ascii="Times New Roman" w:eastAsia="Times New Roman" w:hAnsi="Times New Roman"/>
                <w:sz w:val="28"/>
                <w:szCs w:val="28"/>
                <w:lang w:val="en-US" w:eastAsia="ru-RU"/>
              </w:rPr>
              <w:t>“</w:t>
            </w:r>
            <w:r w:rsidRPr="007220B1">
              <w:rPr>
                <w:rFonts w:ascii="Times New Roman" w:eastAsia="Times New Roman" w:hAnsi="Times New Roman"/>
                <w:sz w:val="28"/>
                <w:szCs w:val="28"/>
                <w:lang w:val="en-US" w:eastAsia="ru-RU"/>
              </w:rPr>
              <w:t>Abdi Company</w:t>
            </w:r>
            <w:r w:rsidR="00CE3880">
              <w:rPr>
                <w:rFonts w:ascii="Times New Roman" w:eastAsia="Times New Roman" w:hAnsi="Times New Roman"/>
                <w:sz w:val="28"/>
                <w:szCs w:val="28"/>
                <w:lang w:val="en-US" w:eastAsia="ru-RU"/>
              </w:rPr>
              <w:t>”</w:t>
            </w:r>
          </w:p>
          <w:p w:rsidR="00D936F9" w:rsidRPr="00996F9E" w:rsidRDefault="00D936F9" w:rsidP="00CE3880">
            <w:pPr>
              <w:shd w:val="clear" w:color="auto" w:fill="FFFFFF"/>
              <w:spacing w:after="0" w:line="240" w:lineRule="auto"/>
              <w:jc w:val="center"/>
              <w:rPr>
                <w:rFonts w:ascii="Times New Roman" w:eastAsia="Times New Roman" w:hAnsi="Times New Roman"/>
                <w:sz w:val="28"/>
                <w:szCs w:val="28"/>
                <w:lang w:eastAsia="ru-RU"/>
              </w:rPr>
            </w:pPr>
          </w:p>
        </w:tc>
        <w:tc>
          <w:tcPr>
            <w:tcW w:w="345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EC3B8F" w:rsidRPr="00B742FE" w:rsidRDefault="00B742FE" w:rsidP="00CE3880">
            <w:pPr>
              <w:shd w:val="clear" w:color="auto" w:fill="FFFFFF"/>
              <w:spacing w:after="0" w:line="240" w:lineRule="auto"/>
              <w:jc w:val="center"/>
              <w:rPr>
                <w:rFonts w:ascii="Times New Roman" w:eastAsia="Times New Roman" w:hAnsi="Times New Roman"/>
                <w:sz w:val="28"/>
                <w:szCs w:val="28"/>
                <w:lang w:val="en-US" w:eastAsia="ru-RU"/>
              </w:rPr>
            </w:pPr>
            <w:r w:rsidRPr="007220B1">
              <w:rPr>
                <w:rFonts w:ascii="Times New Roman" w:eastAsia="Times New Roman" w:hAnsi="Times New Roman"/>
                <w:sz w:val="28"/>
                <w:szCs w:val="28"/>
                <w:lang w:val="en-US" w:eastAsia="ru-RU"/>
              </w:rPr>
              <w:t xml:space="preserve">Has 4 large stores in Almaty and branches in 7 cities. Specialization </w:t>
            </w:r>
            <w:r>
              <w:rPr>
                <w:rFonts w:ascii="Times New Roman" w:eastAsia="Times New Roman" w:hAnsi="Times New Roman"/>
                <w:sz w:val="28"/>
                <w:szCs w:val="28"/>
                <w:lang w:val="en-US" w:eastAsia="ru-RU"/>
              </w:rPr>
              <w:t xml:space="preserve">is </w:t>
            </w:r>
            <w:r w:rsidRPr="007220B1">
              <w:rPr>
                <w:rFonts w:ascii="Times New Roman" w:eastAsia="Times New Roman" w:hAnsi="Times New Roman"/>
                <w:sz w:val="28"/>
                <w:szCs w:val="28"/>
                <w:lang w:val="en-US" w:eastAsia="ru-RU"/>
              </w:rPr>
              <w:t>PaperKYM (about 2000 packs)</w:t>
            </w:r>
          </w:p>
        </w:tc>
        <w:tc>
          <w:tcPr>
            <w:tcW w:w="3865"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D936F9" w:rsidRPr="00B742FE" w:rsidRDefault="00B742FE" w:rsidP="00CE3880">
            <w:pPr>
              <w:shd w:val="clear" w:color="auto" w:fill="FFFFFF"/>
              <w:spacing w:after="0" w:line="240" w:lineRule="auto"/>
              <w:jc w:val="center"/>
              <w:rPr>
                <w:rFonts w:ascii="Times New Roman" w:eastAsia="Times New Roman" w:hAnsi="Times New Roman"/>
                <w:sz w:val="28"/>
                <w:szCs w:val="28"/>
                <w:lang w:val="en-US" w:eastAsia="ru-RU"/>
              </w:rPr>
            </w:pPr>
            <w:r w:rsidRPr="007220B1">
              <w:rPr>
                <w:rFonts w:ascii="Times New Roman" w:eastAsia="Times New Roman" w:hAnsi="Times New Roman"/>
                <w:sz w:val="28"/>
                <w:szCs w:val="28"/>
                <w:lang w:val="en-US" w:eastAsia="ru-RU"/>
              </w:rPr>
              <w:t>There is a customer service department.Paper is sold through its own stores.</w:t>
            </w:r>
          </w:p>
        </w:tc>
      </w:tr>
      <w:tr w:rsidR="00D936F9" w:rsidRPr="004C75DC" w:rsidTr="00610CEF">
        <w:trPr>
          <w:trHeight w:val="1069"/>
        </w:trPr>
        <w:tc>
          <w:tcPr>
            <w:tcW w:w="129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D936F9" w:rsidRPr="00996F9E" w:rsidRDefault="007220B1" w:rsidP="00CE3880">
            <w:pPr>
              <w:shd w:val="clear" w:color="auto" w:fill="FFFFFF"/>
              <w:spacing w:after="0" w:line="240" w:lineRule="auto"/>
              <w:jc w:val="center"/>
              <w:rPr>
                <w:rFonts w:ascii="Times New Roman" w:eastAsia="Times New Roman" w:hAnsi="Times New Roman"/>
                <w:sz w:val="28"/>
                <w:szCs w:val="28"/>
                <w:lang w:eastAsia="ru-RU"/>
              </w:rPr>
            </w:pPr>
            <w:r w:rsidRPr="007220B1">
              <w:rPr>
                <w:rFonts w:ascii="Times New Roman" w:eastAsia="Times New Roman" w:hAnsi="Times New Roman"/>
                <w:sz w:val="28"/>
                <w:szCs w:val="28"/>
                <w:lang w:val="en-US" w:eastAsia="ru-RU"/>
              </w:rPr>
              <w:t>Econom</w:t>
            </w:r>
            <w:r w:rsidR="00B742FE">
              <w:rPr>
                <w:rFonts w:ascii="Times New Roman" w:eastAsia="Times New Roman" w:hAnsi="Times New Roman"/>
                <w:sz w:val="28"/>
                <w:szCs w:val="28"/>
                <w:lang w:val="en-US" w:eastAsia="ru-RU"/>
              </w:rPr>
              <w:t xml:space="preserve"> LLP</w:t>
            </w:r>
          </w:p>
        </w:tc>
        <w:tc>
          <w:tcPr>
            <w:tcW w:w="345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D936F9" w:rsidRDefault="00B742FE" w:rsidP="00CE3880">
            <w:pPr>
              <w:shd w:val="clear" w:color="auto" w:fill="FFFFFF"/>
              <w:spacing w:after="0" w:line="240" w:lineRule="auto"/>
              <w:jc w:val="center"/>
              <w:rPr>
                <w:rFonts w:ascii="Times New Roman" w:eastAsia="Times New Roman" w:hAnsi="Times New Roman"/>
                <w:sz w:val="28"/>
                <w:szCs w:val="28"/>
                <w:lang w:val="en-US" w:eastAsia="ru-RU"/>
              </w:rPr>
            </w:pPr>
            <w:r w:rsidRPr="007220B1">
              <w:rPr>
                <w:rFonts w:ascii="Times New Roman" w:eastAsia="Times New Roman" w:hAnsi="Times New Roman"/>
                <w:sz w:val="28"/>
                <w:szCs w:val="28"/>
                <w:lang w:val="en-US" w:eastAsia="ru-RU"/>
              </w:rPr>
              <w:t xml:space="preserve">Leader.Specialization </w:t>
            </w:r>
            <w:r>
              <w:rPr>
                <w:rFonts w:ascii="Times New Roman" w:eastAsia="Times New Roman" w:hAnsi="Times New Roman"/>
                <w:sz w:val="28"/>
                <w:szCs w:val="28"/>
                <w:lang w:val="en-US" w:eastAsia="ru-RU"/>
              </w:rPr>
              <w:t>is</w:t>
            </w:r>
            <w:r w:rsidRPr="007220B1">
              <w:rPr>
                <w:rFonts w:ascii="Times New Roman" w:eastAsia="Times New Roman" w:hAnsi="Times New Roman"/>
                <w:sz w:val="28"/>
                <w:szCs w:val="28"/>
                <w:lang w:val="en-US" w:eastAsia="ru-RU"/>
              </w:rPr>
              <w:t xml:space="preserve"> PaperKYM (about 5000 packs)</w:t>
            </w:r>
          </w:p>
          <w:p w:rsidR="00BB7C0A" w:rsidRPr="00B742FE" w:rsidRDefault="00BB7C0A" w:rsidP="00CE3880">
            <w:pPr>
              <w:shd w:val="clear" w:color="auto" w:fill="FFFFFF"/>
              <w:spacing w:after="0" w:line="240" w:lineRule="auto"/>
              <w:jc w:val="center"/>
              <w:rPr>
                <w:rFonts w:ascii="Times New Roman" w:eastAsia="Times New Roman" w:hAnsi="Times New Roman"/>
                <w:sz w:val="28"/>
                <w:szCs w:val="28"/>
                <w:lang w:val="en-US" w:eastAsia="ru-RU"/>
              </w:rPr>
            </w:pPr>
          </w:p>
        </w:tc>
        <w:tc>
          <w:tcPr>
            <w:tcW w:w="3865"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D936F9" w:rsidRPr="00B742FE" w:rsidRDefault="00B742FE" w:rsidP="00CE3880">
            <w:pPr>
              <w:shd w:val="clear" w:color="auto" w:fill="FFFFFF"/>
              <w:spacing w:after="0" w:line="240" w:lineRule="auto"/>
              <w:jc w:val="center"/>
              <w:rPr>
                <w:rFonts w:ascii="Times New Roman" w:eastAsia="Times New Roman" w:hAnsi="Times New Roman"/>
                <w:sz w:val="28"/>
                <w:szCs w:val="28"/>
                <w:lang w:val="en-US" w:eastAsia="ru-RU"/>
              </w:rPr>
            </w:pPr>
            <w:r w:rsidRPr="007220B1">
              <w:rPr>
                <w:rFonts w:ascii="Times New Roman" w:eastAsia="Times New Roman" w:hAnsi="Times New Roman"/>
                <w:sz w:val="28"/>
                <w:szCs w:val="28"/>
                <w:lang w:val="en-US" w:eastAsia="ru-RU"/>
              </w:rPr>
              <w:t>Paper is implemented through the customer service department.</w:t>
            </w:r>
          </w:p>
        </w:tc>
      </w:tr>
      <w:tr w:rsidR="00CE3880" w:rsidRPr="004C75DC" w:rsidTr="00610CEF">
        <w:trPr>
          <w:trHeight w:val="161"/>
        </w:trPr>
        <w:tc>
          <w:tcPr>
            <w:tcW w:w="129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CE3880" w:rsidRPr="00996F9E" w:rsidRDefault="00CE3880" w:rsidP="0014313A">
            <w:pPr>
              <w:shd w:val="clear" w:color="auto" w:fill="FFFFFF"/>
              <w:spacing w:after="0" w:line="240" w:lineRule="auto"/>
              <w:jc w:val="center"/>
              <w:rPr>
                <w:rFonts w:ascii="Times New Roman" w:eastAsia="Times New Roman" w:hAnsi="Times New Roman"/>
                <w:sz w:val="28"/>
                <w:szCs w:val="28"/>
                <w:lang w:eastAsia="ru-RU"/>
              </w:rPr>
            </w:pPr>
            <w:r w:rsidRPr="007220B1">
              <w:rPr>
                <w:rFonts w:ascii="Times New Roman" w:eastAsia="Times New Roman" w:hAnsi="Times New Roman"/>
                <w:sz w:val="28"/>
                <w:szCs w:val="28"/>
                <w:lang w:val="en-US" w:eastAsia="ru-RU"/>
              </w:rPr>
              <w:lastRenderedPageBreak/>
              <w:t>Kapam LLP</w:t>
            </w:r>
          </w:p>
        </w:tc>
        <w:tc>
          <w:tcPr>
            <w:tcW w:w="345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CE3880" w:rsidRDefault="00CE3880" w:rsidP="0014313A">
            <w:pPr>
              <w:shd w:val="clear" w:color="auto" w:fill="FFFFFF"/>
              <w:spacing w:after="0" w:line="240" w:lineRule="auto"/>
              <w:jc w:val="center"/>
              <w:rPr>
                <w:rFonts w:ascii="Times New Roman" w:eastAsia="Times New Roman" w:hAnsi="Times New Roman"/>
                <w:sz w:val="28"/>
                <w:szCs w:val="28"/>
                <w:lang w:val="en-US" w:eastAsia="ru-RU"/>
              </w:rPr>
            </w:pPr>
            <w:r w:rsidRPr="007220B1">
              <w:rPr>
                <w:rFonts w:ascii="Times New Roman" w:eastAsia="Times New Roman" w:hAnsi="Times New Roman"/>
                <w:sz w:val="28"/>
                <w:szCs w:val="28"/>
                <w:lang w:val="en-US" w:eastAsia="ru-RU"/>
              </w:rPr>
              <w:t>Has a large store in Almaty</w:t>
            </w:r>
            <w:r>
              <w:rPr>
                <w:rFonts w:ascii="Times New Roman" w:eastAsia="Times New Roman" w:hAnsi="Times New Roman"/>
                <w:sz w:val="28"/>
                <w:szCs w:val="28"/>
                <w:lang w:val="en-US" w:eastAsia="ru-RU"/>
              </w:rPr>
              <w:t>. Specialization is</w:t>
            </w:r>
            <w:r w:rsidRPr="007220B1">
              <w:rPr>
                <w:rFonts w:ascii="Times New Roman" w:eastAsia="Times New Roman" w:hAnsi="Times New Roman"/>
                <w:sz w:val="28"/>
                <w:szCs w:val="28"/>
                <w:lang w:val="en-US" w:eastAsia="ru-RU"/>
              </w:rPr>
              <w:t xml:space="preserve"> Paper “Xerox” (about 100 tons)</w:t>
            </w:r>
          </w:p>
          <w:p w:rsidR="00BB7C0A" w:rsidRPr="00B742FE" w:rsidRDefault="00BB7C0A" w:rsidP="0014313A">
            <w:pPr>
              <w:shd w:val="clear" w:color="auto" w:fill="FFFFFF"/>
              <w:spacing w:after="0" w:line="240" w:lineRule="auto"/>
              <w:jc w:val="center"/>
              <w:rPr>
                <w:rFonts w:ascii="Times New Roman" w:eastAsia="Times New Roman" w:hAnsi="Times New Roman"/>
                <w:sz w:val="28"/>
                <w:szCs w:val="28"/>
                <w:lang w:val="en-US" w:eastAsia="ru-RU"/>
              </w:rPr>
            </w:pPr>
          </w:p>
        </w:tc>
        <w:tc>
          <w:tcPr>
            <w:tcW w:w="3865"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CE3880" w:rsidRPr="00B742FE" w:rsidRDefault="00CE3880" w:rsidP="0014313A">
            <w:pPr>
              <w:shd w:val="clear" w:color="auto" w:fill="FFFFFF"/>
              <w:spacing w:after="0" w:line="240" w:lineRule="auto"/>
              <w:jc w:val="center"/>
              <w:rPr>
                <w:rFonts w:ascii="Times New Roman" w:eastAsia="Times New Roman" w:hAnsi="Times New Roman"/>
                <w:sz w:val="28"/>
                <w:szCs w:val="28"/>
                <w:lang w:val="en-US" w:eastAsia="ru-RU"/>
              </w:rPr>
            </w:pPr>
            <w:r w:rsidRPr="007220B1">
              <w:rPr>
                <w:rFonts w:ascii="Times New Roman" w:eastAsia="Times New Roman" w:hAnsi="Times New Roman"/>
                <w:sz w:val="28"/>
                <w:szCs w:val="28"/>
                <w:lang w:val="en-US" w:eastAsia="ru-RU"/>
              </w:rPr>
              <w:t>Paper is implemented through the customer service department.</w:t>
            </w:r>
          </w:p>
        </w:tc>
      </w:tr>
      <w:tr w:rsidR="00CE3880" w:rsidRPr="004C75DC" w:rsidTr="00610CEF">
        <w:trPr>
          <w:trHeight w:val="1311"/>
        </w:trPr>
        <w:tc>
          <w:tcPr>
            <w:tcW w:w="129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CE3880" w:rsidRPr="00743015" w:rsidRDefault="00CE3880" w:rsidP="0014313A">
            <w:pPr>
              <w:shd w:val="clear" w:color="auto" w:fill="FFFFFF"/>
              <w:spacing w:after="0" w:line="240" w:lineRule="auto"/>
              <w:jc w:val="center"/>
              <w:rPr>
                <w:rFonts w:ascii="Times New Roman" w:eastAsia="Times New Roman" w:hAnsi="Times New Roman"/>
                <w:sz w:val="28"/>
                <w:szCs w:val="28"/>
                <w:lang w:val="en-US"/>
              </w:rPr>
            </w:pPr>
            <w:r w:rsidRPr="00743015">
              <w:rPr>
                <w:rFonts w:ascii="Times New Roman" w:eastAsia="Times New Roman" w:hAnsi="Times New Roman"/>
                <w:sz w:val="28"/>
                <w:szCs w:val="28"/>
                <w:lang w:val="en-US" w:eastAsia="ru-RU"/>
              </w:rPr>
              <w:t>Publishing House "BIKO"</w:t>
            </w:r>
          </w:p>
        </w:tc>
        <w:tc>
          <w:tcPr>
            <w:tcW w:w="345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CE3880" w:rsidRDefault="00CE3880" w:rsidP="0014313A">
            <w:pPr>
              <w:shd w:val="clear" w:color="auto" w:fill="FFFFFF"/>
              <w:spacing w:after="0" w:line="240" w:lineRule="auto"/>
              <w:jc w:val="center"/>
              <w:rPr>
                <w:rFonts w:ascii="Times New Roman" w:eastAsia="Times New Roman" w:hAnsi="Times New Roman"/>
                <w:sz w:val="28"/>
                <w:szCs w:val="28"/>
                <w:lang w:val="en-US" w:eastAsia="ru-RU"/>
              </w:rPr>
            </w:pPr>
            <w:r w:rsidRPr="00743015">
              <w:rPr>
                <w:rFonts w:ascii="Times New Roman" w:eastAsia="Times New Roman" w:hAnsi="Times New Roman"/>
                <w:sz w:val="28"/>
                <w:szCs w:val="28"/>
                <w:lang w:val="en-US" w:eastAsia="ru-RU"/>
              </w:rPr>
              <w:t>Has a large store in Almaty. Specialization is Paper Iceberg (about 25 tons)</w:t>
            </w:r>
          </w:p>
          <w:p w:rsidR="00BB7C0A" w:rsidRPr="00743015" w:rsidRDefault="00BB7C0A" w:rsidP="0014313A">
            <w:pPr>
              <w:shd w:val="clear" w:color="auto" w:fill="FFFFFF"/>
              <w:spacing w:after="0" w:line="240" w:lineRule="auto"/>
              <w:jc w:val="center"/>
              <w:rPr>
                <w:rFonts w:ascii="Times New Roman" w:eastAsia="Times New Roman" w:hAnsi="Times New Roman"/>
                <w:sz w:val="28"/>
                <w:szCs w:val="28"/>
                <w:lang w:val="en-US"/>
              </w:rPr>
            </w:pPr>
          </w:p>
        </w:tc>
        <w:tc>
          <w:tcPr>
            <w:tcW w:w="3865"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CE3880" w:rsidRPr="00B742FE" w:rsidRDefault="00CE3880" w:rsidP="0014313A">
            <w:pPr>
              <w:spacing w:after="0" w:line="240" w:lineRule="auto"/>
              <w:jc w:val="center"/>
              <w:rPr>
                <w:lang w:val="en-US"/>
              </w:rPr>
            </w:pPr>
            <w:r w:rsidRPr="00743015">
              <w:rPr>
                <w:rFonts w:ascii="Times New Roman" w:eastAsia="Times New Roman" w:hAnsi="Times New Roman"/>
                <w:sz w:val="28"/>
                <w:szCs w:val="28"/>
                <w:lang w:val="en-US" w:eastAsia="ru-RU"/>
              </w:rPr>
              <w:t>Paper is sold only through its own store.</w:t>
            </w:r>
          </w:p>
        </w:tc>
      </w:tr>
      <w:tr w:rsidR="00CE3880" w:rsidRPr="004C75DC" w:rsidTr="00610CEF">
        <w:trPr>
          <w:trHeight w:val="1972"/>
        </w:trPr>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3880" w:rsidRPr="00996F9E" w:rsidRDefault="00CE3880" w:rsidP="0014313A">
            <w:pPr>
              <w:shd w:val="clear" w:color="auto" w:fill="FFFFFF"/>
              <w:spacing w:after="0" w:line="240" w:lineRule="auto"/>
              <w:jc w:val="center"/>
              <w:rPr>
                <w:rFonts w:ascii="Times New Roman" w:eastAsia="Times New Roman" w:hAnsi="Times New Roman"/>
                <w:color w:val="000000"/>
                <w:sz w:val="28"/>
                <w:szCs w:val="28"/>
                <w:lang w:eastAsia="ru-RU"/>
              </w:rPr>
            </w:pPr>
            <w:r w:rsidRPr="007220B1">
              <w:rPr>
                <w:rFonts w:ascii="Times New Roman" w:eastAsia="Times New Roman" w:hAnsi="Times New Roman"/>
                <w:sz w:val="28"/>
                <w:szCs w:val="28"/>
                <w:lang w:val="en-US" w:eastAsia="ru-RU"/>
              </w:rPr>
              <w:t xml:space="preserve">CJSC Paper </w:t>
            </w:r>
            <w:r>
              <w:rPr>
                <w:rFonts w:ascii="Times New Roman" w:eastAsia="Times New Roman" w:hAnsi="Times New Roman"/>
                <w:sz w:val="28"/>
                <w:szCs w:val="28"/>
                <w:lang w:val="en-US" w:eastAsia="ru-RU"/>
              </w:rPr>
              <w:t>Karton</w:t>
            </w:r>
          </w:p>
        </w:tc>
        <w:tc>
          <w:tcPr>
            <w:tcW w:w="345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CE3880" w:rsidRDefault="00CE3880" w:rsidP="0014313A">
            <w:pPr>
              <w:shd w:val="clear" w:color="auto" w:fill="FFFFFF"/>
              <w:spacing w:after="0" w:line="240" w:lineRule="auto"/>
              <w:jc w:val="center"/>
              <w:rPr>
                <w:rFonts w:ascii="Times New Roman" w:eastAsia="Times New Roman" w:hAnsi="Times New Roman"/>
                <w:sz w:val="28"/>
                <w:szCs w:val="28"/>
                <w:lang w:val="en-US" w:eastAsia="ru-RU"/>
              </w:rPr>
            </w:pPr>
            <w:r w:rsidRPr="007220B1">
              <w:rPr>
                <w:rFonts w:ascii="Times New Roman" w:eastAsia="Times New Roman" w:hAnsi="Times New Roman"/>
                <w:sz w:val="28"/>
                <w:szCs w:val="28"/>
                <w:lang w:val="en-US" w:eastAsia="ru-RU"/>
              </w:rPr>
              <w:t>Has 6 large stores in Almaty and branches in 10 cities. Specialization</w:t>
            </w:r>
            <w:r>
              <w:rPr>
                <w:rFonts w:ascii="Times New Roman" w:eastAsia="Times New Roman" w:hAnsi="Times New Roman"/>
                <w:sz w:val="28"/>
                <w:szCs w:val="28"/>
                <w:lang w:val="en-US" w:eastAsia="ru-RU"/>
              </w:rPr>
              <w:t xml:space="preserve"> is </w:t>
            </w:r>
            <w:r w:rsidRPr="007220B1">
              <w:rPr>
                <w:rFonts w:ascii="Times New Roman" w:eastAsia="Times New Roman" w:hAnsi="Times New Roman"/>
                <w:sz w:val="28"/>
                <w:szCs w:val="28"/>
                <w:lang w:val="en-US" w:eastAsia="ru-RU"/>
              </w:rPr>
              <w:t>Paper "</w:t>
            </w:r>
            <w:r>
              <w:rPr>
                <w:rFonts w:ascii="Times New Roman" w:eastAsia="Times New Roman" w:hAnsi="Times New Roman"/>
                <w:sz w:val="28"/>
                <w:szCs w:val="28"/>
                <w:lang w:val="en-US" w:eastAsia="ru-RU"/>
              </w:rPr>
              <w:t>Chaika</w:t>
            </w:r>
            <w:r w:rsidRPr="007220B1">
              <w:rPr>
                <w:rFonts w:ascii="Times New Roman" w:eastAsia="Times New Roman" w:hAnsi="Times New Roman"/>
                <w:sz w:val="28"/>
                <w:szCs w:val="28"/>
                <w:lang w:val="en-US" w:eastAsia="ru-RU"/>
              </w:rPr>
              <w:t>".AMIKUS (50 tons capacity)</w:t>
            </w:r>
          </w:p>
          <w:p w:rsidR="00BB7C0A" w:rsidRPr="002624AB" w:rsidRDefault="00BB7C0A" w:rsidP="0014313A">
            <w:pPr>
              <w:shd w:val="clear" w:color="auto" w:fill="FFFFFF"/>
              <w:spacing w:after="0" w:line="240" w:lineRule="auto"/>
              <w:jc w:val="center"/>
              <w:rPr>
                <w:rFonts w:ascii="Times New Roman" w:eastAsia="Times New Roman" w:hAnsi="Times New Roman"/>
                <w:color w:val="000000"/>
                <w:sz w:val="28"/>
                <w:szCs w:val="28"/>
                <w:lang w:val="en-US" w:eastAsia="ru-RU"/>
              </w:rPr>
            </w:pPr>
          </w:p>
        </w:tc>
        <w:tc>
          <w:tcPr>
            <w:tcW w:w="3865"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CE3880" w:rsidRPr="002624AB" w:rsidRDefault="00CE3880" w:rsidP="0014313A">
            <w:pPr>
              <w:shd w:val="clear" w:color="auto" w:fill="FFFFFF"/>
              <w:spacing w:after="0" w:line="240" w:lineRule="auto"/>
              <w:jc w:val="center"/>
              <w:rPr>
                <w:rFonts w:ascii="Times New Roman" w:eastAsia="Times New Roman" w:hAnsi="Times New Roman"/>
                <w:color w:val="000000"/>
                <w:sz w:val="28"/>
                <w:szCs w:val="28"/>
                <w:lang w:val="en-US" w:eastAsia="ru-RU"/>
              </w:rPr>
            </w:pPr>
            <w:r w:rsidRPr="007220B1">
              <w:rPr>
                <w:rFonts w:ascii="Times New Roman" w:eastAsia="Times New Roman" w:hAnsi="Times New Roman"/>
                <w:sz w:val="28"/>
                <w:szCs w:val="28"/>
                <w:lang w:val="en-US" w:eastAsia="ru-RU"/>
              </w:rPr>
              <w:t>Paper is sold through customer service and stores. Now trading in the rest of the paper</w:t>
            </w:r>
          </w:p>
        </w:tc>
      </w:tr>
    </w:tbl>
    <w:p w:rsidR="00610CEF" w:rsidRPr="002624AB" w:rsidRDefault="00610CEF" w:rsidP="00610CEF">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206B69">
        <w:rPr>
          <w:rFonts w:ascii="Times New Roman" w:eastAsia="Times New Roman" w:hAnsi="Times New Roman"/>
          <w:color w:val="000000"/>
          <w:sz w:val="32"/>
          <w:szCs w:val="32"/>
          <w:lang w:val="en-US" w:eastAsia="ru-RU"/>
        </w:rPr>
        <w:t xml:space="preserve">The dust level of this paper is 3 times lower than the requirements of office equipment manufacturers. Using paper consumes 30% less toner, which saves you $ 3.5 per </w:t>
      </w:r>
      <w:proofErr w:type="gramStart"/>
      <w:r w:rsidRPr="00206B69">
        <w:rPr>
          <w:rFonts w:ascii="Times New Roman" w:eastAsia="Times New Roman" w:hAnsi="Times New Roman"/>
          <w:color w:val="000000"/>
          <w:sz w:val="32"/>
          <w:szCs w:val="32"/>
          <w:lang w:val="en-US" w:eastAsia="ru-RU"/>
        </w:rPr>
        <w:t>pack.Paper</w:t>
      </w:r>
      <w:proofErr w:type="gramEnd"/>
      <w:r w:rsidRPr="00206B69">
        <w:rPr>
          <w:rFonts w:ascii="Times New Roman" w:eastAsia="Times New Roman" w:hAnsi="Times New Roman"/>
          <w:color w:val="000000"/>
          <w:sz w:val="32"/>
          <w:szCs w:val="32"/>
          <w:lang w:val="en-US" w:eastAsia="ru-RU"/>
        </w:rPr>
        <w:t xml:space="preserve"> is sold on the basis of consignment agreements with 12 small specialized retail stationery stores.Initially, during the month, sales amounted to 1,500 </w:t>
      </w:r>
      <w:r>
        <w:rPr>
          <w:rFonts w:ascii="Times New Roman" w:eastAsia="Times New Roman" w:hAnsi="Times New Roman"/>
          <w:color w:val="000000"/>
          <w:sz w:val="32"/>
          <w:szCs w:val="32"/>
          <w:lang w:val="en-US" w:eastAsia="ru-RU"/>
        </w:rPr>
        <w:t>–</w:t>
      </w:r>
      <w:r w:rsidRPr="00206B69">
        <w:rPr>
          <w:rFonts w:ascii="Times New Roman" w:eastAsia="Times New Roman" w:hAnsi="Times New Roman"/>
          <w:color w:val="000000"/>
          <w:sz w:val="32"/>
          <w:szCs w:val="32"/>
          <w:lang w:val="en-US" w:eastAsia="ru-RU"/>
        </w:rPr>
        <w:t xml:space="preserve"> 1,800 packs, weighi</w:t>
      </w:r>
      <w:r>
        <w:rPr>
          <w:rFonts w:ascii="Times New Roman" w:eastAsia="Times New Roman" w:hAnsi="Times New Roman"/>
          <w:color w:val="000000"/>
          <w:sz w:val="32"/>
          <w:szCs w:val="32"/>
          <w:lang w:val="en-US" w:eastAsia="ru-RU"/>
        </w:rPr>
        <w:t>ng 3.5 kg. Assortment of paper is</w:t>
      </w:r>
      <w:r w:rsidRPr="00206B69">
        <w:rPr>
          <w:rFonts w:ascii="Times New Roman" w:eastAsia="Times New Roman" w:hAnsi="Times New Roman"/>
          <w:color w:val="000000"/>
          <w:sz w:val="32"/>
          <w:szCs w:val="32"/>
          <w:lang w:val="en-US" w:eastAsia="ru-RU"/>
        </w:rPr>
        <w:t xml:space="preserve"> 3 items. In order to expand sales, the company plans to sell paper only in large batches through specialized firms with retail stores. </w:t>
      </w:r>
      <w:r w:rsidRPr="002624AB">
        <w:rPr>
          <w:rFonts w:ascii="Times New Roman" w:eastAsia="Times New Roman" w:hAnsi="Times New Roman"/>
          <w:color w:val="000000"/>
          <w:sz w:val="32"/>
          <w:szCs w:val="32"/>
          <w:lang w:val="en-US" w:eastAsia="ru-RU"/>
        </w:rPr>
        <w:t xml:space="preserve">Wholesale price </w:t>
      </w:r>
      <w:r>
        <w:rPr>
          <w:rFonts w:ascii="Times New Roman" w:eastAsia="Times New Roman" w:hAnsi="Times New Roman"/>
          <w:color w:val="000000"/>
          <w:sz w:val="32"/>
          <w:szCs w:val="32"/>
          <w:lang w:val="en-US" w:eastAsia="ru-RU"/>
        </w:rPr>
        <w:t xml:space="preserve">is </w:t>
      </w:r>
      <w:r w:rsidRPr="002624AB">
        <w:rPr>
          <w:rFonts w:ascii="Times New Roman" w:eastAsia="Times New Roman" w:hAnsi="Times New Roman"/>
          <w:color w:val="000000"/>
          <w:sz w:val="32"/>
          <w:szCs w:val="32"/>
          <w:lang w:val="en-US" w:eastAsia="ru-RU"/>
        </w:rPr>
        <w:t>$ 3.0.</w:t>
      </w:r>
    </w:p>
    <w:p w:rsidR="00610CEF" w:rsidRPr="00206B69" w:rsidRDefault="00610CEF" w:rsidP="00610CEF">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206B69">
        <w:rPr>
          <w:rFonts w:ascii="Times New Roman" w:eastAsia="Times New Roman" w:hAnsi="Times New Roman"/>
          <w:color w:val="000000"/>
          <w:sz w:val="32"/>
          <w:szCs w:val="32"/>
          <w:lang w:val="en-US" w:eastAsia="ru-RU"/>
        </w:rPr>
        <w:t xml:space="preserve">The dust level of this paper is 3 times lower than the requirements of office equipment manufacturers. Using paper consumes 30% less toner, which saves you $ 3.5 per </w:t>
      </w:r>
      <w:proofErr w:type="gramStart"/>
      <w:r w:rsidRPr="00206B69">
        <w:rPr>
          <w:rFonts w:ascii="Times New Roman" w:eastAsia="Times New Roman" w:hAnsi="Times New Roman"/>
          <w:color w:val="000000"/>
          <w:sz w:val="32"/>
          <w:szCs w:val="32"/>
          <w:lang w:val="en-US" w:eastAsia="ru-RU"/>
        </w:rPr>
        <w:t>pack.Paper</w:t>
      </w:r>
      <w:proofErr w:type="gramEnd"/>
      <w:r w:rsidRPr="00206B69">
        <w:rPr>
          <w:rFonts w:ascii="Times New Roman" w:eastAsia="Times New Roman" w:hAnsi="Times New Roman"/>
          <w:color w:val="000000"/>
          <w:sz w:val="32"/>
          <w:szCs w:val="32"/>
          <w:lang w:val="en-US" w:eastAsia="ru-RU"/>
        </w:rPr>
        <w:t xml:space="preserve"> is sold on the basis of consignment agreements with 12 small specialized retail stationery stores.</w:t>
      </w:r>
    </w:p>
    <w:p w:rsidR="00610CEF" w:rsidRPr="002624AB" w:rsidRDefault="00610CEF" w:rsidP="00610CEF">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206B69">
        <w:rPr>
          <w:rFonts w:ascii="Times New Roman" w:eastAsia="Times New Roman" w:hAnsi="Times New Roman"/>
          <w:color w:val="000000"/>
          <w:sz w:val="32"/>
          <w:szCs w:val="32"/>
          <w:lang w:val="en-US" w:eastAsia="ru-RU"/>
        </w:rPr>
        <w:t xml:space="preserve">Initially, during the month, sales amounted to 1,500 </w:t>
      </w:r>
      <w:r>
        <w:rPr>
          <w:rFonts w:ascii="Times New Roman" w:eastAsia="Times New Roman" w:hAnsi="Times New Roman"/>
          <w:color w:val="000000"/>
          <w:sz w:val="32"/>
          <w:szCs w:val="32"/>
          <w:lang w:val="en-US" w:eastAsia="ru-RU"/>
        </w:rPr>
        <w:t>–</w:t>
      </w:r>
      <w:r w:rsidRPr="00206B69">
        <w:rPr>
          <w:rFonts w:ascii="Times New Roman" w:eastAsia="Times New Roman" w:hAnsi="Times New Roman"/>
          <w:color w:val="000000"/>
          <w:sz w:val="32"/>
          <w:szCs w:val="32"/>
          <w:lang w:val="en-US" w:eastAsia="ru-RU"/>
        </w:rPr>
        <w:t xml:space="preserve"> 1,800 packs, weighi</w:t>
      </w:r>
      <w:r>
        <w:rPr>
          <w:rFonts w:ascii="Times New Roman" w:eastAsia="Times New Roman" w:hAnsi="Times New Roman"/>
          <w:color w:val="000000"/>
          <w:sz w:val="32"/>
          <w:szCs w:val="32"/>
          <w:lang w:val="en-US" w:eastAsia="ru-RU"/>
        </w:rPr>
        <w:t>ng 3.5 kg. Assortment of paper is</w:t>
      </w:r>
      <w:r w:rsidRPr="00206B69">
        <w:rPr>
          <w:rFonts w:ascii="Times New Roman" w:eastAsia="Times New Roman" w:hAnsi="Times New Roman"/>
          <w:color w:val="000000"/>
          <w:sz w:val="32"/>
          <w:szCs w:val="32"/>
          <w:lang w:val="en-US" w:eastAsia="ru-RU"/>
        </w:rPr>
        <w:t xml:space="preserve"> 3 items. In order to expand sales, the company plans to sell paper only in large batches through specialized firms with retail stores. </w:t>
      </w:r>
      <w:r w:rsidRPr="002624AB">
        <w:rPr>
          <w:rFonts w:ascii="Times New Roman" w:eastAsia="Times New Roman" w:hAnsi="Times New Roman"/>
          <w:color w:val="000000"/>
          <w:sz w:val="32"/>
          <w:szCs w:val="32"/>
          <w:lang w:val="en-US" w:eastAsia="ru-RU"/>
        </w:rPr>
        <w:t xml:space="preserve">Wholesale price </w:t>
      </w:r>
      <w:r>
        <w:rPr>
          <w:rFonts w:ascii="Times New Roman" w:eastAsia="Times New Roman" w:hAnsi="Times New Roman"/>
          <w:color w:val="000000"/>
          <w:sz w:val="32"/>
          <w:szCs w:val="32"/>
          <w:lang w:val="en-US" w:eastAsia="ru-RU"/>
        </w:rPr>
        <w:t xml:space="preserve">is </w:t>
      </w:r>
      <w:r w:rsidRPr="002624AB">
        <w:rPr>
          <w:rFonts w:ascii="Times New Roman" w:eastAsia="Times New Roman" w:hAnsi="Times New Roman"/>
          <w:color w:val="000000"/>
          <w:sz w:val="32"/>
          <w:szCs w:val="32"/>
          <w:lang w:val="en-US" w:eastAsia="ru-RU"/>
        </w:rPr>
        <w:t>$ 3.0.</w:t>
      </w:r>
    </w:p>
    <w:p w:rsidR="00D936F9" w:rsidRPr="007220B1" w:rsidRDefault="00206B69" w:rsidP="00206B69">
      <w:pPr>
        <w:shd w:val="clear" w:color="auto" w:fill="FFFFFF"/>
        <w:spacing w:after="0" w:line="240" w:lineRule="auto"/>
        <w:ind w:firstLine="567"/>
        <w:jc w:val="both"/>
        <w:rPr>
          <w:rFonts w:ascii="Times New Roman" w:eastAsia="Times New Roman" w:hAnsi="Times New Roman"/>
          <w:sz w:val="32"/>
          <w:szCs w:val="32"/>
          <w:lang w:val="en-US" w:eastAsia="ru-RU"/>
        </w:rPr>
      </w:pPr>
      <w:proofErr w:type="gramStart"/>
      <w:r w:rsidRPr="00206B69">
        <w:rPr>
          <w:rFonts w:ascii="Times New Roman" w:eastAsia="Times New Roman" w:hAnsi="Times New Roman"/>
          <w:i/>
          <w:color w:val="000000"/>
          <w:sz w:val="32"/>
          <w:szCs w:val="32"/>
          <w:lang w:val="en-US" w:eastAsia="ru-RU"/>
        </w:rPr>
        <w:t>Additional Information.</w:t>
      </w:r>
      <w:proofErr w:type="gramEnd"/>
      <w:r w:rsidRPr="00206B69">
        <w:rPr>
          <w:rFonts w:ascii="Times New Roman" w:eastAsia="Times New Roman" w:hAnsi="Times New Roman"/>
          <w:color w:val="000000"/>
          <w:sz w:val="32"/>
          <w:szCs w:val="32"/>
          <w:lang w:val="en-US" w:eastAsia="ru-RU"/>
        </w:rPr>
        <w:t xml:space="preserve"> 300-400 tons of office paper of Scandinavian origin </w:t>
      </w:r>
      <w:r w:rsidR="002624AB">
        <w:rPr>
          <w:rFonts w:ascii="Times New Roman" w:eastAsia="Times New Roman" w:hAnsi="Times New Roman"/>
          <w:color w:val="000000"/>
          <w:sz w:val="32"/>
          <w:szCs w:val="32"/>
          <w:lang w:val="en-US" w:eastAsia="ru-RU"/>
        </w:rPr>
        <w:t>is</w:t>
      </w:r>
      <w:r w:rsidRPr="00206B69">
        <w:rPr>
          <w:rFonts w:ascii="Times New Roman" w:eastAsia="Times New Roman" w:hAnsi="Times New Roman"/>
          <w:color w:val="000000"/>
          <w:sz w:val="32"/>
          <w:szCs w:val="32"/>
          <w:lang w:val="en-US" w:eastAsia="ru-RU"/>
        </w:rPr>
        <w:t xml:space="preserve"> delivered to the Almaty market monthly: KYM - 40%, Xerox - 40%, other types - 20%. </w:t>
      </w:r>
      <w:r w:rsidRPr="007220B1">
        <w:rPr>
          <w:rFonts w:ascii="Times New Roman" w:eastAsia="Times New Roman" w:hAnsi="Times New Roman"/>
          <w:color w:val="000000"/>
          <w:sz w:val="32"/>
          <w:szCs w:val="32"/>
          <w:lang w:val="en-US" w:eastAsia="ru-RU"/>
        </w:rPr>
        <w:t>The main paper traders are 6 large firms.</w:t>
      </w:r>
    </w:p>
    <w:p w:rsidR="00BB7C0A" w:rsidRDefault="00BB7C0A" w:rsidP="00545C68">
      <w:pPr>
        <w:shd w:val="clear" w:color="auto" w:fill="FFFFFF"/>
        <w:spacing w:after="0" w:line="240" w:lineRule="auto"/>
        <w:ind w:firstLine="567"/>
        <w:jc w:val="center"/>
        <w:rPr>
          <w:rFonts w:ascii="Times New Roman" w:eastAsia="Times New Roman" w:hAnsi="Times New Roman"/>
          <w:b/>
          <w:sz w:val="32"/>
          <w:szCs w:val="32"/>
          <w:lang w:val="en-US" w:eastAsia="ru-RU"/>
        </w:rPr>
      </w:pPr>
    </w:p>
    <w:p w:rsidR="00955CAB" w:rsidRPr="002624AB" w:rsidRDefault="00205B37" w:rsidP="00545C68">
      <w:pPr>
        <w:shd w:val="clear" w:color="auto" w:fill="FFFFFF"/>
        <w:spacing w:after="0" w:line="240" w:lineRule="auto"/>
        <w:ind w:firstLine="567"/>
        <w:jc w:val="center"/>
        <w:rPr>
          <w:rFonts w:ascii="Times New Roman" w:eastAsia="Times New Roman" w:hAnsi="Times New Roman"/>
          <w:b/>
          <w:color w:val="000000"/>
          <w:spacing w:val="4"/>
          <w:sz w:val="32"/>
          <w:szCs w:val="32"/>
          <w:lang w:val="en-US" w:eastAsia="ru-RU"/>
        </w:rPr>
      </w:pPr>
      <w:r>
        <w:rPr>
          <w:rFonts w:ascii="Times New Roman" w:eastAsia="Times New Roman" w:hAnsi="Times New Roman"/>
          <w:b/>
          <w:sz w:val="32"/>
          <w:szCs w:val="32"/>
          <w:lang w:val="en-US" w:eastAsia="ru-RU"/>
        </w:rPr>
        <w:t xml:space="preserve">CASE </w:t>
      </w:r>
      <w:r w:rsidRPr="002624AB">
        <w:rPr>
          <w:rFonts w:ascii="Times New Roman" w:eastAsia="Times New Roman" w:hAnsi="Times New Roman"/>
          <w:b/>
          <w:color w:val="000000"/>
          <w:spacing w:val="4"/>
          <w:sz w:val="32"/>
          <w:szCs w:val="32"/>
          <w:lang w:val="en-US" w:eastAsia="ru-RU"/>
        </w:rPr>
        <w:t>«GLASSWARE</w:t>
      </w:r>
      <w:r w:rsidRPr="00A323FB">
        <w:rPr>
          <w:rFonts w:ascii="Times New Roman" w:eastAsia="Times New Roman" w:hAnsi="Times New Roman"/>
          <w:b/>
          <w:color w:val="000000"/>
          <w:spacing w:val="4"/>
          <w:sz w:val="32"/>
          <w:szCs w:val="32"/>
          <w:lang w:val="en-US" w:eastAsia="ru-RU"/>
        </w:rPr>
        <w:t>MANUFACTURING</w:t>
      </w:r>
      <w:r w:rsidRPr="002624AB">
        <w:rPr>
          <w:rFonts w:ascii="Times New Roman" w:eastAsia="Times New Roman" w:hAnsi="Times New Roman"/>
          <w:b/>
          <w:color w:val="000000"/>
          <w:spacing w:val="4"/>
          <w:sz w:val="32"/>
          <w:szCs w:val="32"/>
          <w:lang w:val="en-US" w:eastAsia="ru-RU"/>
        </w:rPr>
        <w:t>»</w:t>
      </w:r>
    </w:p>
    <w:p w:rsidR="00955CAB" w:rsidRPr="002624AB" w:rsidRDefault="00955CAB" w:rsidP="007041B7">
      <w:pPr>
        <w:shd w:val="clear" w:color="auto" w:fill="FFFFFF"/>
        <w:spacing w:after="0" w:line="240" w:lineRule="auto"/>
        <w:ind w:firstLine="567"/>
        <w:jc w:val="both"/>
        <w:rPr>
          <w:rFonts w:ascii="Times New Roman" w:eastAsia="Times New Roman" w:hAnsi="Times New Roman"/>
          <w:sz w:val="32"/>
          <w:szCs w:val="32"/>
          <w:lang w:val="en-US" w:eastAsia="ru-RU"/>
        </w:rPr>
      </w:pPr>
    </w:p>
    <w:p w:rsidR="002624AB" w:rsidRPr="002624AB" w:rsidRDefault="002624AB" w:rsidP="002624AB">
      <w:pPr>
        <w:shd w:val="clear" w:color="auto" w:fill="FFFFFF"/>
        <w:spacing w:after="0" w:line="240" w:lineRule="auto"/>
        <w:ind w:firstLine="567"/>
        <w:jc w:val="both"/>
        <w:rPr>
          <w:rFonts w:ascii="Times New Roman" w:eastAsia="Times New Roman" w:hAnsi="Times New Roman"/>
          <w:color w:val="000000"/>
          <w:spacing w:val="-1"/>
          <w:sz w:val="32"/>
          <w:szCs w:val="32"/>
          <w:lang w:val="en-US" w:eastAsia="ru-RU"/>
        </w:rPr>
      </w:pPr>
      <w:r w:rsidRPr="002624AB">
        <w:rPr>
          <w:rFonts w:ascii="Times New Roman" w:eastAsia="Times New Roman" w:hAnsi="Times New Roman"/>
          <w:color w:val="000000"/>
          <w:spacing w:val="-1"/>
          <w:sz w:val="32"/>
          <w:szCs w:val="32"/>
          <w:lang w:val="en-US" w:eastAsia="ru-RU"/>
        </w:rPr>
        <w:t>The glass company is the first manufacturer of glass containers in Kazakhstan. The creation of the company in April 2003 marked the beginning of the development of a new industry - the production of glass and glass products.</w:t>
      </w:r>
    </w:p>
    <w:p w:rsidR="002624AB" w:rsidRPr="002624AB" w:rsidRDefault="002624AB" w:rsidP="002624AB">
      <w:pPr>
        <w:shd w:val="clear" w:color="auto" w:fill="FFFFFF"/>
        <w:spacing w:after="0" w:line="240" w:lineRule="auto"/>
        <w:ind w:firstLine="567"/>
        <w:jc w:val="both"/>
        <w:rPr>
          <w:rFonts w:ascii="Times New Roman" w:eastAsia="Times New Roman" w:hAnsi="Times New Roman"/>
          <w:color w:val="000000"/>
          <w:spacing w:val="-1"/>
          <w:sz w:val="32"/>
          <w:szCs w:val="32"/>
          <w:lang w:val="en-US" w:eastAsia="ru-RU"/>
        </w:rPr>
      </w:pPr>
      <w:r w:rsidRPr="002624AB">
        <w:rPr>
          <w:rFonts w:ascii="Times New Roman" w:eastAsia="Times New Roman" w:hAnsi="Times New Roman"/>
          <w:color w:val="000000"/>
          <w:spacing w:val="-1"/>
          <w:sz w:val="32"/>
          <w:szCs w:val="32"/>
          <w:lang w:val="en-US" w:eastAsia="ru-RU"/>
        </w:rPr>
        <w:t>As the only manufacturer of glass containers in the Republic of Kazakhstan, the Glass Company combines three existing glass containers factories in the cities of Schuchinsk, Taraz and Almaty Oblast (total capacity of more than 220 million bottles per year).</w:t>
      </w:r>
    </w:p>
    <w:p w:rsidR="002624AB" w:rsidRPr="002624AB" w:rsidRDefault="002624AB" w:rsidP="002624AB">
      <w:pPr>
        <w:shd w:val="clear" w:color="auto" w:fill="FFFFFF"/>
        <w:spacing w:after="0" w:line="240" w:lineRule="auto"/>
        <w:ind w:firstLine="567"/>
        <w:jc w:val="both"/>
        <w:rPr>
          <w:rFonts w:ascii="Times New Roman" w:eastAsia="Times New Roman" w:hAnsi="Times New Roman"/>
          <w:color w:val="000000"/>
          <w:spacing w:val="-1"/>
          <w:sz w:val="32"/>
          <w:szCs w:val="32"/>
          <w:lang w:val="en-US" w:eastAsia="ru-RU"/>
        </w:rPr>
      </w:pPr>
      <w:r w:rsidRPr="002624AB">
        <w:rPr>
          <w:rFonts w:ascii="Times New Roman" w:eastAsia="Times New Roman" w:hAnsi="Times New Roman"/>
          <w:color w:val="000000"/>
          <w:spacing w:val="-1"/>
          <w:sz w:val="32"/>
          <w:szCs w:val="32"/>
          <w:lang w:val="en-US" w:eastAsia="ru-RU"/>
        </w:rPr>
        <w:t>All plants are equipped with modern equipment from Emhart, a world leader in the manufacture of equipment for the glass industry.</w:t>
      </w:r>
    </w:p>
    <w:p w:rsidR="002624AB" w:rsidRPr="002624AB" w:rsidRDefault="002624AB" w:rsidP="002624AB">
      <w:pPr>
        <w:shd w:val="clear" w:color="auto" w:fill="FFFFFF"/>
        <w:spacing w:after="0" w:line="240" w:lineRule="auto"/>
        <w:ind w:firstLine="567"/>
        <w:jc w:val="both"/>
        <w:rPr>
          <w:rFonts w:ascii="Times New Roman" w:eastAsia="Times New Roman" w:hAnsi="Times New Roman"/>
          <w:color w:val="000000"/>
          <w:spacing w:val="-1"/>
          <w:sz w:val="32"/>
          <w:szCs w:val="32"/>
          <w:lang w:val="en-US" w:eastAsia="ru-RU"/>
        </w:rPr>
      </w:pPr>
      <w:r w:rsidRPr="002624AB">
        <w:rPr>
          <w:rFonts w:ascii="Times New Roman" w:eastAsia="Times New Roman" w:hAnsi="Times New Roman"/>
          <w:color w:val="000000"/>
          <w:spacing w:val="-1"/>
          <w:sz w:val="32"/>
          <w:szCs w:val="32"/>
          <w:lang w:val="en-US" w:eastAsia="ru-RU"/>
        </w:rPr>
        <w:t> The factories have unique workshops for the preparation of the mixture, which have no analogues in the CIS countries, mounted glass melting furnaces, installed glass-forming equipment and modern automated control systems. Each of the glass melting furnaces is capable of producing 140 tons of glass per day. Four lines of glass-forming equipment ensure product quality to international standards. Modern computer technology allows the company to develop any design of exclusive glass containers capable of satisfying customer requirements. Developed quality system meets international standards of the ISO 9000 series.</w:t>
      </w:r>
    </w:p>
    <w:p w:rsidR="002624AB" w:rsidRPr="002624AB" w:rsidRDefault="002624AB" w:rsidP="002624AB">
      <w:pPr>
        <w:shd w:val="clear" w:color="auto" w:fill="FFFFFF"/>
        <w:spacing w:after="0" w:line="240" w:lineRule="auto"/>
        <w:ind w:firstLine="567"/>
        <w:jc w:val="both"/>
        <w:rPr>
          <w:rFonts w:ascii="Times New Roman" w:eastAsia="Times New Roman" w:hAnsi="Times New Roman"/>
          <w:color w:val="000000"/>
          <w:spacing w:val="-1"/>
          <w:sz w:val="32"/>
          <w:szCs w:val="32"/>
          <w:lang w:val="en-US" w:eastAsia="ru-RU"/>
        </w:rPr>
      </w:pPr>
      <w:r w:rsidRPr="002624AB">
        <w:rPr>
          <w:rFonts w:ascii="Times New Roman" w:eastAsia="Times New Roman" w:hAnsi="Times New Roman"/>
          <w:color w:val="000000"/>
          <w:spacing w:val="-1"/>
          <w:sz w:val="32"/>
          <w:szCs w:val="32"/>
          <w:lang w:val="en-US" w:eastAsia="ru-RU"/>
        </w:rPr>
        <w:t xml:space="preserve">Recently, the company has mastered the production of lightweight bottles. Reducing the weight of the bottle is achieved with constant strength </w:t>
      </w:r>
      <w:r w:rsidR="00097A95" w:rsidRPr="002624AB">
        <w:rPr>
          <w:rFonts w:ascii="Times New Roman" w:eastAsia="Times New Roman" w:hAnsi="Times New Roman"/>
          <w:color w:val="000000"/>
          <w:spacing w:val="-1"/>
          <w:sz w:val="32"/>
          <w:szCs w:val="32"/>
          <w:lang w:val="en-US" w:eastAsia="ru-RU"/>
        </w:rPr>
        <w:t>parameters;</w:t>
      </w:r>
      <w:r w:rsidRPr="002624AB">
        <w:rPr>
          <w:rFonts w:ascii="Times New Roman" w:eastAsia="Times New Roman" w:hAnsi="Times New Roman"/>
          <w:color w:val="000000"/>
          <w:spacing w:val="-1"/>
          <w:sz w:val="32"/>
          <w:szCs w:val="32"/>
          <w:lang w:val="en-US" w:eastAsia="ru-RU"/>
        </w:rPr>
        <w:t xml:space="preserve"> the client gets the opportunity to purchase high-quality goods at a very attractive price.</w:t>
      </w:r>
    </w:p>
    <w:p w:rsidR="002624AB" w:rsidRPr="002624AB" w:rsidRDefault="002624AB" w:rsidP="002624AB">
      <w:pPr>
        <w:shd w:val="clear" w:color="auto" w:fill="FFFFFF"/>
        <w:spacing w:after="0" w:line="240" w:lineRule="auto"/>
        <w:ind w:firstLine="567"/>
        <w:jc w:val="both"/>
        <w:rPr>
          <w:rFonts w:ascii="Times New Roman" w:eastAsia="Times New Roman" w:hAnsi="Times New Roman"/>
          <w:color w:val="000000"/>
          <w:spacing w:val="-1"/>
          <w:sz w:val="32"/>
          <w:szCs w:val="32"/>
          <w:lang w:val="en-US" w:eastAsia="ru-RU"/>
        </w:rPr>
      </w:pPr>
      <w:r w:rsidRPr="002624AB">
        <w:rPr>
          <w:rFonts w:ascii="Times New Roman" w:eastAsia="Times New Roman" w:hAnsi="Times New Roman"/>
          <w:color w:val="000000"/>
          <w:spacing w:val="-1"/>
          <w:sz w:val="32"/>
          <w:szCs w:val="32"/>
          <w:lang w:val="en-US" w:eastAsia="ru-RU"/>
        </w:rPr>
        <w:t>The glass company uses new technology, thanks to which Glassware has become 20% lighter without losing strength. Thus, significant material savings of 10-20% are achieved, energy, gas are saved.</w:t>
      </w:r>
    </w:p>
    <w:p w:rsidR="002624AB" w:rsidRPr="002624AB" w:rsidRDefault="002624AB" w:rsidP="002624AB">
      <w:pPr>
        <w:shd w:val="clear" w:color="auto" w:fill="FFFFFF"/>
        <w:spacing w:after="0" w:line="240" w:lineRule="auto"/>
        <w:ind w:firstLine="567"/>
        <w:jc w:val="both"/>
        <w:rPr>
          <w:rFonts w:ascii="Times New Roman" w:eastAsia="Times New Roman" w:hAnsi="Times New Roman"/>
          <w:color w:val="000000"/>
          <w:spacing w:val="-1"/>
          <w:sz w:val="32"/>
          <w:szCs w:val="32"/>
          <w:lang w:val="en-US" w:eastAsia="ru-RU"/>
        </w:rPr>
      </w:pPr>
      <w:r w:rsidRPr="002624AB">
        <w:rPr>
          <w:rFonts w:ascii="Times New Roman" w:eastAsia="Times New Roman" w:hAnsi="Times New Roman"/>
          <w:color w:val="000000"/>
          <w:spacing w:val="-1"/>
          <w:sz w:val="32"/>
          <w:szCs w:val="32"/>
          <w:lang w:val="en-US" w:eastAsia="ru-RU"/>
        </w:rPr>
        <w:t>At the same time, the Glassware produced retains all the qualities of traditional bottles; a decrease in the mass of glass containers ultimately led to a reduction in the price of bottles and cans (the price of 1 bottle is on average $ 0.09).</w:t>
      </w:r>
    </w:p>
    <w:p w:rsidR="002624AB" w:rsidRPr="002624AB" w:rsidRDefault="002624AB" w:rsidP="002624AB">
      <w:pPr>
        <w:shd w:val="clear" w:color="auto" w:fill="FFFFFF"/>
        <w:spacing w:after="0" w:line="240" w:lineRule="auto"/>
        <w:ind w:firstLine="567"/>
        <w:jc w:val="both"/>
        <w:rPr>
          <w:rFonts w:ascii="Times New Roman" w:eastAsia="Times New Roman" w:hAnsi="Times New Roman"/>
          <w:color w:val="000000"/>
          <w:spacing w:val="-1"/>
          <w:sz w:val="32"/>
          <w:szCs w:val="32"/>
          <w:lang w:val="en-US" w:eastAsia="ru-RU"/>
        </w:rPr>
      </w:pPr>
      <w:r w:rsidRPr="002624AB">
        <w:rPr>
          <w:rFonts w:ascii="Times New Roman" w:eastAsia="Times New Roman" w:hAnsi="Times New Roman"/>
          <w:color w:val="000000"/>
          <w:spacing w:val="-1"/>
          <w:sz w:val="32"/>
          <w:szCs w:val="32"/>
          <w:lang w:val="en-US" w:eastAsia="ru-RU"/>
        </w:rPr>
        <w:t xml:space="preserve">The main consumer of glass containers in the vast majority are food industry enterprises. Today's demand for glass containers is largely due to the intensive development of the beverage industry, primarily the beer and wine and vodka industries. Many distilleries, seeking to enter the international market, acquired high-speed </w:t>
      </w:r>
      <w:r w:rsidRPr="002624AB">
        <w:rPr>
          <w:rFonts w:ascii="Times New Roman" w:eastAsia="Times New Roman" w:hAnsi="Times New Roman"/>
          <w:color w:val="000000"/>
          <w:spacing w:val="-1"/>
          <w:sz w:val="32"/>
          <w:szCs w:val="32"/>
          <w:lang w:val="en-US" w:eastAsia="ru-RU"/>
        </w:rPr>
        <w:lastRenderedPageBreak/>
        <w:t>bottling lines, which entailed an increase in the requirements for the quality of glass containers, the expansion of types of closures, design changes, etc.</w:t>
      </w:r>
    </w:p>
    <w:p w:rsidR="002624AB" w:rsidRPr="002624AB" w:rsidRDefault="002624AB" w:rsidP="002624AB">
      <w:pPr>
        <w:shd w:val="clear" w:color="auto" w:fill="FFFFFF"/>
        <w:spacing w:after="0" w:line="240" w:lineRule="auto"/>
        <w:ind w:firstLine="567"/>
        <w:jc w:val="both"/>
        <w:rPr>
          <w:rFonts w:ascii="Times New Roman" w:eastAsia="Times New Roman" w:hAnsi="Times New Roman"/>
          <w:color w:val="000000"/>
          <w:spacing w:val="-1"/>
          <w:sz w:val="32"/>
          <w:szCs w:val="32"/>
          <w:lang w:val="en-US" w:eastAsia="ru-RU"/>
        </w:rPr>
      </w:pPr>
      <w:r w:rsidRPr="002624AB">
        <w:rPr>
          <w:rFonts w:ascii="Times New Roman" w:eastAsia="Times New Roman" w:hAnsi="Times New Roman"/>
          <w:color w:val="000000"/>
          <w:spacing w:val="-1"/>
          <w:sz w:val="32"/>
          <w:szCs w:val="32"/>
          <w:lang w:val="en-US" w:eastAsia="ru-RU"/>
        </w:rPr>
        <w:t>The introduction of advanced methods of packaging and transporting products using heat-shrinkable polymeric materials made it possible to deliver a clean bottle to the consumer (at some bottling plants the process of washing the bottles was completely excluded, preserving only the rinsing stage with water) and, in part, increased its shelf life.</w:t>
      </w:r>
    </w:p>
    <w:p w:rsidR="002624AB" w:rsidRPr="002624AB" w:rsidRDefault="002624AB" w:rsidP="002624AB">
      <w:pPr>
        <w:shd w:val="clear" w:color="auto" w:fill="FFFFFF"/>
        <w:spacing w:after="0" w:line="240" w:lineRule="auto"/>
        <w:ind w:firstLine="567"/>
        <w:jc w:val="both"/>
        <w:rPr>
          <w:rFonts w:ascii="Times New Roman" w:eastAsia="Times New Roman" w:hAnsi="Times New Roman"/>
          <w:color w:val="000000"/>
          <w:spacing w:val="-1"/>
          <w:sz w:val="32"/>
          <w:szCs w:val="32"/>
          <w:lang w:val="en-US" w:eastAsia="ru-RU"/>
        </w:rPr>
      </w:pPr>
      <w:r w:rsidRPr="002624AB">
        <w:rPr>
          <w:rFonts w:ascii="Times New Roman" w:eastAsia="Times New Roman" w:hAnsi="Times New Roman"/>
          <w:color w:val="000000"/>
          <w:spacing w:val="-1"/>
          <w:sz w:val="32"/>
          <w:szCs w:val="32"/>
          <w:lang w:val="en-US" w:eastAsia="ru-RU"/>
        </w:rPr>
        <w:t>Specialists of the marketing and advertising department of the Company conducted studies that identified three functions of the "ideal" packaging for the consumer of alcoholic beverages:</w:t>
      </w:r>
    </w:p>
    <w:p w:rsidR="002624AB" w:rsidRPr="002624AB" w:rsidRDefault="002624AB" w:rsidP="002624AB">
      <w:pPr>
        <w:shd w:val="clear" w:color="auto" w:fill="FFFFFF"/>
        <w:spacing w:after="0" w:line="240" w:lineRule="auto"/>
        <w:ind w:firstLine="567"/>
        <w:jc w:val="both"/>
        <w:rPr>
          <w:rFonts w:ascii="Times New Roman" w:eastAsia="Times New Roman" w:hAnsi="Times New Roman"/>
          <w:color w:val="000000"/>
          <w:spacing w:val="-1"/>
          <w:sz w:val="32"/>
          <w:szCs w:val="32"/>
          <w:lang w:val="en-US" w:eastAsia="ru-RU"/>
        </w:rPr>
      </w:pPr>
      <w:r w:rsidRPr="002624AB">
        <w:rPr>
          <w:rFonts w:ascii="Times New Roman" w:eastAsia="Times New Roman" w:hAnsi="Times New Roman"/>
          <w:color w:val="000000"/>
          <w:spacing w:val="-1"/>
          <w:sz w:val="32"/>
          <w:szCs w:val="32"/>
          <w:lang w:val="en-US" w:eastAsia="ru-RU"/>
        </w:rPr>
        <w:t xml:space="preserve">a) </w:t>
      </w:r>
      <w:proofErr w:type="gramStart"/>
      <w:r w:rsidRPr="002624AB">
        <w:rPr>
          <w:rFonts w:ascii="Times New Roman" w:eastAsia="Times New Roman" w:hAnsi="Times New Roman"/>
          <w:color w:val="000000"/>
          <w:spacing w:val="-1"/>
          <w:sz w:val="32"/>
          <w:szCs w:val="32"/>
          <w:lang w:val="en-US" w:eastAsia="ru-RU"/>
        </w:rPr>
        <w:t>the</w:t>
      </w:r>
      <w:proofErr w:type="gramEnd"/>
      <w:r w:rsidRPr="002624AB">
        <w:rPr>
          <w:rFonts w:ascii="Times New Roman" w:eastAsia="Times New Roman" w:hAnsi="Times New Roman"/>
          <w:color w:val="000000"/>
          <w:spacing w:val="-1"/>
          <w:sz w:val="32"/>
          <w:szCs w:val="32"/>
          <w:lang w:val="en-US" w:eastAsia="ru-RU"/>
        </w:rPr>
        <w:t xml:space="preserve"> ability to "qualify" the wine, that is, to help evaluate its taste, external attractiveness;</w:t>
      </w:r>
    </w:p>
    <w:p w:rsidR="002624AB" w:rsidRPr="002624AB" w:rsidRDefault="002624AB" w:rsidP="002624AB">
      <w:pPr>
        <w:shd w:val="clear" w:color="auto" w:fill="FFFFFF"/>
        <w:spacing w:after="0" w:line="240" w:lineRule="auto"/>
        <w:ind w:firstLine="567"/>
        <w:jc w:val="both"/>
        <w:rPr>
          <w:rFonts w:ascii="Times New Roman" w:eastAsia="Times New Roman" w:hAnsi="Times New Roman"/>
          <w:color w:val="000000"/>
          <w:spacing w:val="-1"/>
          <w:sz w:val="32"/>
          <w:szCs w:val="32"/>
          <w:lang w:val="en-US" w:eastAsia="ru-RU"/>
        </w:rPr>
      </w:pPr>
      <w:r w:rsidRPr="002624AB">
        <w:rPr>
          <w:rFonts w:ascii="Times New Roman" w:eastAsia="Times New Roman" w:hAnsi="Times New Roman"/>
          <w:color w:val="000000"/>
          <w:spacing w:val="-1"/>
          <w:sz w:val="32"/>
          <w:szCs w:val="32"/>
          <w:lang w:val="en-US" w:eastAsia="ru-RU"/>
        </w:rPr>
        <w:t xml:space="preserve">b) </w:t>
      </w:r>
      <w:proofErr w:type="gramStart"/>
      <w:r w:rsidRPr="002624AB">
        <w:rPr>
          <w:rFonts w:ascii="Times New Roman" w:eastAsia="Times New Roman" w:hAnsi="Times New Roman"/>
          <w:color w:val="000000"/>
          <w:spacing w:val="-1"/>
          <w:sz w:val="32"/>
          <w:szCs w:val="32"/>
          <w:lang w:val="en-US" w:eastAsia="ru-RU"/>
        </w:rPr>
        <w:t>justify</w:t>
      </w:r>
      <w:proofErr w:type="gramEnd"/>
      <w:r w:rsidRPr="002624AB">
        <w:rPr>
          <w:rFonts w:ascii="Times New Roman" w:eastAsia="Times New Roman" w:hAnsi="Times New Roman"/>
          <w:color w:val="000000"/>
          <w:spacing w:val="-1"/>
          <w:sz w:val="32"/>
          <w:szCs w:val="32"/>
          <w:lang w:val="en-US" w:eastAsia="ru-RU"/>
        </w:rPr>
        <w:t xml:space="preserve"> the price level or make the buyer feel that the wine is worth the money that he gives for him;</w:t>
      </w:r>
    </w:p>
    <w:p w:rsidR="002624AB" w:rsidRPr="002624AB" w:rsidRDefault="002624AB" w:rsidP="002624AB">
      <w:pPr>
        <w:shd w:val="clear" w:color="auto" w:fill="FFFFFF"/>
        <w:spacing w:after="0" w:line="240" w:lineRule="auto"/>
        <w:ind w:firstLine="567"/>
        <w:jc w:val="both"/>
        <w:rPr>
          <w:rFonts w:ascii="Times New Roman" w:eastAsia="Times New Roman" w:hAnsi="Times New Roman"/>
          <w:color w:val="000000"/>
          <w:spacing w:val="-1"/>
          <w:sz w:val="32"/>
          <w:szCs w:val="32"/>
          <w:lang w:val="en-US" w:eastAsia="ru-RU"/>
        </w:rPr>
      </w:pPr>
      <w:r w:rsidRPr="002624AB">
        <w:rPr>
          <w:rFonts w:ascii="Times New Roman" w:eastAsia="Times New Roman" w:hAnsi="Times New Roman"/>
          <w:color w:val="000000"/>
          <w:spacing w:val="-1"/>
          <w:sz w:val="32"/>
          <w:szCs w:val="32"/>
          <w:lang w:val="en-US" w:eastAsia="ru-RU"/>
        </w:rPr>
        <w:t xml:space="preserve">c) </w:t>
      </w:r>
      <w:proofErr w:type="gramStart"/>
      <w:r w:rsidRPr="002624AB">
        <w:rPr>
          <w:rFonts w:ascii="Times New Roman" w:eastAsia="Times New Roman" w:hAnsi="Times New Roman"/>
          <w:color w:val="000000"/>
          <w:spacing w:val="-1"/>
          <w:sz w:val="32"/>
          <w:szCs w:val="32"/>
          <w:lang w:val="en-US" w:eastAsia="ru-RU"/>
        </w:rPr>
        <w:t>provide</w:t>
      </w:r>
      <w:proofErr w:type="gramEnd"/>
      <w:r w:rsidRPr="002624AB">
        <w:rPr>
          <w:rFonts w:ascii="Times New Roman" w:eastAsia="Times New Roman" w:hAnsi="Times New Roman"/>
          <w:color w:val="000000"/>
          <w:spacing w:val="-1"/>
          <w:sz w:val="32"/>
          <w:szCs w:val="32"/>
          <w:lang w:val="en-US" w:eastAsia="ru-RU"/>
        </w:rPr>
        <w:t xml:space="preserve"> information on wine (red / white, strong / light, dry / dessert, etc.).</w:t>
      </w:r>
    </w:p>
    <w:p w:rsidR="00955CAB" w:rsidRPr="00883F7A" w:rsidRDefault="002624AB" w:rsidP="002624AB">
      <w:pPr>
        <w:shd w:val="clear" w:color="auto" w:fill="FFFFFF"/>
        <w:spacing w:after="0" w:line="240" w:lineRule="auto"/>
        <w:ind w:firstLine="567"/>
        <w:jc w:val="both"/>
        <w:rPr>
          <w:rFonts w:ascii="Times New Roman" w:eastAsia="Times New Roman" w:hAnsi="Times New Roman"/>
          <w:color w:val="000000"/>
          <w:spacing w:val="-1"/>
          <w:sz w:val="32"/>
          <w:szCs w:val="32"/>
          <w:lang w:val="en-US" w:eastAsia="ru-RU"/>
        </w:rPr>
      </w:pPr>
      <w:r w:rsidRPr="002624AB">
        <w:rPr>
          <w:rFonts w:ascii="Times New Roman" w:eastAsia="Times New Roman" w:hAnsi="Times New Roman"/>
          <w:color w:val="000000"/>
          <w:spacing w:val="-1"/>
          <w:sz w:val="32"/>
          <w:szCs w:val="32"/>
          <w:lang w:val="en-US" w:eastAsia="ru-RU"/>
        </w:rPr>
        <w:t xml:space="preserve">The overall results of the study of choice motives and preferences showed that the work of qualified designers affects the result (wine sales) much more than previously imagined. </w:t>
      </w:r>
      <w:r w:rsidRPr="00883F7A">
        <w:rPr>
          <w:rFonts w:ascii="Times New Roman" w:eastAsia="Times New Roman" w:hAnsi="Times New Roman"/>
          <w:color w:val="000000"/>
          <w:spacing w:val="-1"/>
          <w:sz w:val="32"/>
          <w:szCs w:val="32"/>
          <w:lang w:val="en-US" w:eastAsia="ru-RU"/>
        </w:rPr>
        <w:t xml:space="preserve">The same </w:t>
      </w:r>
      <w:r w:rsidR="00883F7A">
        <w:rPr>
          <w:rFonts w:ascii="Times New Roman" w:eastAsia="Times New Roman" w:hAnsi="Times New Roman"/>
          <w:color w:val="000000"/>
          <w:spacing w:val="-1"/>
          <w:sz w:val="32"/>
          <w:szCs w:val="32"/>
          <w:lang w:val="en-US" w:eastAsia="ru-RU"/>
        </w:rPr>
        <w:t>is</w:t>
      </w:r>
      <w:r w:rsidRPr="00883F7A">
        <w:rPr>
          <w:rFonts w:ascii="Times New Roman" w:eastAsia="Times New Roman" w:hAnsi="Times New Roman"/>
          <w:color w:val="000000"/>
          <w:spacing w:val="-1"/>
          <w:sz w:val="32"/>
          <w:szCs w:val="32"/>
          <w:lang w:val="en-US" w:eastAsia="ru-RU"/>
        </w:rPr>
        <w:t xml:space="preserve"> to labels applied to bottles.</w:t>
      </w:r>
    </w:p>
    <w:p w:rsidR="00955CAB" w:rsidRPr="00883F7A" w:rsidRDefault="00955CAB" w:rsidP="007041B7">
      <w:pPr>
        <w:shd w:val="clear" w:color="auto" w:fill="FFFFFF"/>
        <w:spacing w:after="0" w:line="240" w:lineRule="auto"/>
        <w:ind w:firstLine="567"/>
        <w:jc w:val="both"/>
        <w:rPr>
          <w:rFonts w:ascii="Times New Roman" w:eastAsia="Times New Roman" w:hAnsi="Times New Roman"/>
          <w:color w:val="000000"/>
          <w:spacing w:val="-1"/>
          <w:sz w:val="32"/>
          <w:szCs w:val="32"/>
          <w:lang w:val="en-US" w:eastAsia="ru-RU"/>
        </w:rPr>
      </w:pPr>
    </w:p>
    <w:p w:rsidR="00955CAB" w:rsidRPr="00883F7A" w:rsidRDefault="00097A95" w:rsidP="00097A95">
      <w:pPr>
        <w:shd w:val="clear" w:color="auto" w:fill="FFFFFF"/>
        <w:spacing w:after="0" w:line="240" w:lineRule="auto"/>
        <w:ind w:firstLine="567"/>
        <w:jc w:val="both"/>
        <w:rPr>
          <w:rFonts w:ascii="Times New Roman" w:eastAsia="Times New Roman" w:hAnsi="Times New Roman"/>
          <w:i/>
          <w:color w:val="000000"/>
          <w:spacing w:val="-1"/>
          <w:sz w:val="32"/>
          <w:szCs w:val="32"/>
          <w:lang w:val="en-US" w:eastAsia="ru-RU"/>
        </w:rPr>
      </w:pPr>
      <w:r>
        <w:rPr>
          <w:rFonts w:ascii="Times New Roman" w:eastAsia="Times New Roman" w:hAnsi="Times New Roman"/>
          <w:i/>
          <w:color w:val="000000"/>
          <w:spacing w:val="-1"/>
          <w:sz w:val="32"/>
          <w:szCs w:val="32"/>
          <w:lang w:val="en-US" w:eastAsia="ru-RU"/>
        </w:rPr>
        <w:t xml:space="preserve">Table 1 - </w:t>
      </w:r>
      <w:r w:rsidR="00883F7A" w:rsidRPr="00883F7A">
        <w:rPr>
          <w:rFonts w:ascii="Times New Roman" w:eastAsia="Times New Roman" w:hAnsi="Times New Roman"/>
          <w:i/>
          <w:color w:val="000000"/>
          <w:spacing w:val="-1"/>
          <w:sz w:val="32"/>
          <w:szCs w:val="32"/>
          <w:lang w:val="en-US" w:eastAsia="ru-RU"/>
        </w:rPr>
        <w:t>The volume of production of glas</w:t>
      </w:r>
      <w:r>
        <w:rPr>
          <w:rFonts w:ascii="Times New Roman" w:eastAsia="Times New Roman" w:hAnsi="Times New Roman"/>
          <w:i/>
          <w:color w:val="000000"/>
          <w:spacing w:val="-1"/>
          <w:sz w:val="32"/>
          <w:szCs w:val="32"/>
          <w:lang w:val="en-US" w:eastAsia="ru-RU"/>
        </w:rPr>
        <w:t>s containers of the company</w:t>
      </w:r>
    </w:p>
    <w:tbl>
      <w:tblPr>
        <w:tblW w:w="8883" w:type="dxa"/>
        <w:tblInd w:w="40" w:type="dxa"/>
        <w:tblLayout w:type="fixed"/>
        <w:tblCellMar>
          <w:left w:w="40" w:type="dxa"/>
          <w:right w:w="40" w:type="dxa"/>
        </w:tblCellMar>
        <w:tblLook w:val="04A0"/>
      </w:tblPr>
      <w:tblGrid>
        <w:gridCol w:w="2929"/>
        <w:gridCol w:w="1559"/>
        <w:gridCol w:w="1418"/>
        <w:gridCol w:w="1701"/>
        <w:gridCol w:w="1276"/>
      </w:tblGrid>
      <w:tr w:rsidR="00955CAB" w:rsidRPr="00996F9E" w:rsidTr="00BB7C0A">
        <w:trPr>
          <w:cantSplit/>
          <w:trHeight w:val="178"/>
        </w:trPr>
        <w:tc>
          <w:tcPr>
            <w:tcW w:w="2929" w:type="dxa"/>
            <w:vMerge w:val="restart"/>
            <w:tcBorders>
              <w:top w:val="single" w:sz="6" w:space="0" w:color="auto"/>
              <w:left w:val="single" w:sz="6" w:space="0" w:color="auto"/>
              <w:bottom w:val="single" w:sz="6" w:space="0" w:color="auto"/>
              <w:right w:val="single" w:sz="6" w:space="0" w:color="auto"/>
            </w:tcBorders>
            <w:shd w:val="clear" w:color="auto" w:fill="FFFFFF"/>
          </w:tcPr>
          <w:p w:rsidR="00955CAB" w:rsidRPr="00883F7A" w:rsidRDefault="00955CAB" w:rsidP="00097A95">
            <w:pPr>
              <w:shd w:val="clear" w:color="auto" w:fill="FFFFFF"/>
              <w:spacing w:after="0" w:line="240" w:lineRule="auto"/>
              <w:ind w:firstLine="102"/>
              <w:jc w:val="center"/>
              <w:rPr>
                <w:rFonts w:ascii="Times New Roman" w:eastAsia="Times New Roman" w:hAnsi="Times New Roman"/>
                <w:color w:val="000000"/>
                <w:spacing w:val="-1"/>
                <w:sz w:val="28"/>
                <w:szCs w:val="28"/>
                <w:lang w:val="en-US" w:eastAsia="ru-RU"/>
              </w:rPr>
            </w:pPr>
          </w:p>
          <w:p w:rsidR="00955CAB" w:rsidRPr="00996F9E" w:rsidRDefault="00955CAB" w:rsidP="00097A95">
            <w:pPr>
              <w:shd w:val="clear" w:color="auto" w:fill="FFFFFF"/>
              <w:spacing w:after="0" w:line="240" w:lineRule="auto"/>
              <w:ind w:firstLine="102"/>
              <w:jc w:val="center"/>
              <w:rPr>
                <w:rFonts w:ascii="Times New Roman" w:eastAsia="Times New Roman" w:hAnsi="Times New Roman"/>
                <w:color w:val="000000"/>
                <w:spacing w:val="-1"/>
                <w:sz w:val="28"/>
                <w:szCs w:val="28"/>
                <w:lang w:eastAsia="ru-RU"/>
              </w:rPr>
            </w:pPr>
            <w:r w:rsidRPr="00996F9E">
              <w:rPr>
                <w:rFonts w:ascii="Times New Roman" w:eastAsia="Times New Roman" w:hAnsi="Times New Roman"/>
                <w:color w:val="000000"/>
                <w:spacing w:val="-1"/>
                <w:sz w:val="28"/>
                <w:szCs w:val="28"/>
                <w:lang w:eastAsia="ru-RU"/>
              </w:rPr>
              <w:t>Glassware</w:t>
            </w:r>
          </w:p>
          <w:p w:rsidR="00955CAB" w:rsidRPr="00996F9E" w:rsidRDefault="00955CAB" w:rsidP="00097A95">
            <w:pPr>
              <w:shd w:val="clear" w:color="auto" w:fill="FFFFFF"/>
              <w:spacing w:after="0" w:line="240" w:lineRule="auto"/>
              <w:ind w:firstLine="102"/>
              <w:jc w:val="center"/>
              <w:rPr>
                <w:rFonts w:ascii="Times New Roman" w:eastAsia="Times New Roman" w:hAnsi="Times New Roman"/>
                <w:color w:val="000000"/>
                <w:spacing w:val="-1"/>
                <w:sz w:val="28"/>
                <w:szCs w:val="28"/>
                <w:lang w:eastAsia="ru-RU"/>
              </w:rPr>
            </w:pPr>
          </w:p>
        </w:tc>
        <w:tc>
          <w:tcPr>
            <w:tcW w:w="2977" w:type="dxa"/>
            <w:gridSpan w:val="2"/>
            <w:tcBorders>
              <w:top w:val="single" w:sz="6" w:space="0" w:color="auto"/>
              <w:left w:val="single" w:sz="6" w:space="0" w:color="auto"/>
              <w:bottom w:val="single" w:sz="6" w:space="0" w:color="auto"/>
              <w:right w:val="single" w:sz="6" w:space="0" w:color="auto"/>
            </w:tcBorders>
            <w:shd w:val="clear" w:color="auto" w:fill="FFFFFF"/>
            <w:vAlign w:val="bottom"/>
            <w:hideMark/>
          </w:tcPr>
          <w:p w:rsidR="00955CAB" w:rsidRPr="00883F7A" w:rsidRDefault="00955CAB" w:rsidP="00097A95">
            <w:pPr>
              <w:shd w:val="clear" w:color="auto" w:fill="FFFFFF"/>
              <w:spacing w:after="0" w:line="240" w:lineRule="auto"/>
              <w:ind w:right="115" w:firstLine="102"/>
              <w:jc w:val="center"/>
              <w:rPr>
                <w:rFonts w:ascii="Times New Roman" w:eastAsia="Times New Roman" w:hAnsi="Times New Roman"/>
                <w:color w:val="000000"/>
                <w:spacing w:val="-1"/>
                <w:sz w:val="28"/>
                <w:szCs w:val="28"/>
                <w:lang w:val="en-US" w:eastAsia="ru-RU"/>
              </w:rPr>
            </w:pPr>
            <w:r w:rsidRPr="00996F9E">
              <w:rPr>
                <w:rFonts w:ascii="Times New Roman" w:eastAsia="Times New Roman" w:hAnsi="Times New Roman"/>
                <w:color w:val="000000"/>
                <w:spacing w:val="-1"/>
                <w:sz w:val="28"/>
                <w:szCs w:val="28"/>
                <w:lang w:eastAsia="ru-RU"/>
              </w:rPr>
              <w:t>20</w:t>
            </w:r>
            <w:r w:rsidR="00944AA4" w:rsidRPr="00996F9E">
              <w:rPr>
                <w:rFonts w:ascii="Times New Roman" w:eastAsia="Times New Roman" w:hAnsi="Times New Roman"/>
                <w:color w:val="000000"/>
                <w:spacing w:val="-1"/>
                <w:sz w:val="28"/>
                <w:szCs w:val="28"/>
                <w:lang w:eastAsia="ru-RU"/>
              </w:rPr>
              <w:t>1</w:t>
            </w:r>
            <w:r w:rsidRPr="00996F9E">
              <w:rPr>
                <w:rFonts w:ascii="Times New Roman" w:eastAsia="Times New Roman" w:hAnsi="Times New Roman"/>
                <w:color w:val="000000"/>
                <w:spacing w:val="-1"/>
                <w:sz w:val="28"/>
                <w:szCs w:val="28"/>
                <w:lang w:eastAsia="ru-RU"/>
              </w:rPr>
              <w:t>3</w:t>
            </w:r>
          </w:p>
        </w:tc>
        <w:tc>
          <w:tcPr>
            <w:tcW w:w="2977" w:type="dxa"/>
            <w:gridSpan w:val="2"/>
            <w:tcBorders>
              <w:top w:val="single" w:sz="6" w:space="0" w:color="auto"/>
              <w:left w:val="single" w:sz="6" w:space="0" w:color="auto"/>
              <w:bottom w:val="single" w:sz="6" w:space="0" w:color="auto"/>
              <w:right w:val="single" w:sz="6" w:space="0" w:color="auto"/>
            </w:tcBorders>
            <w:shd w:val="clear" w:color="auto" w:fill="FFFFFF"/>
            <w:vAlign w:val="bottom"/>
            <w:hideMark/>
          </w:tcPr>
          <w:p w:rsidR="00955CAB" w:rsidRPr="00883F7A" w:rsidRDefault="00955CAB" w:rsidP="00097A95">
            <w:pPr>
              <w:shd w:val="clear" w:color="auto" w:fill="FFFFFF"/>
              <w:spacing w:after="0" w:line="240" w:lineRule="auto"/>
              <w:ind w:right="115" w:firstLine="102"/>
              <w:jc w:val="center"/>
              <w:rPr>
                <w:rFonts w:ascii="Times New Roman" w:eastAsia="Times New Roman" w:hAnsi="Times New Roman"/>
                <w:color w:val="000000"/>
                <w:spacing w:val="-1"/>
                <w:sz w:val="28"/>
                <w:szCs w:val="28"/>
                <w:lang w:val="en-US" w:eastAsia="ru-RU"/>
              </w:rPr>
            </w:pPr>
            <w:r w:rsidRPr="00996F9E">
              <w:rPr>
                <w:rFonts w:ascii="Times New Roman" w:eastAsia="Times New Roman" w:hAnsi="Times New Roman"/>
                <w:color w:val="000000"/>
                <w:spacing w:val="-1"/>
                <w:sz w:val="28"/>
                <w:szCs w:val="28"/>
                <w:lang w:eastAsia="ru-RU"/>
              </w:rPr>
              <w:t>20</w:t>
            </w:r>
            <w:r w:rsidR="00944AA4" w:rsidRPr="00996F9E">
              <w:rPr>
                <w:rFonts w:ascii="Times New Roman" w:eastAsia="Times New Roman" w:hAnsi="Times New Roman"/>
                <w:color w:val="000000"/>
                <w:spacing w:val="-1"/>
                <w:sz w:val="28"/>
                <w:szCs w:val="28"/>
                <w:lang w:eastAsia="ru-RU"/>
              </w:rPr>
              <w:t>1</w:t>
            </w:r>
            <w:r w:rsidR="00883F7A">
              <w:rPr>
                <w:rFonts w:ascii="Times New Roman" w:eastAsia="Times New Roman" w:hAnsi="Times New Roman"/>
                <w:color w:val="000000"/>
                <w:spacing w:val="-1"/>
                <w:sz w:val="28"/>
                <w:szCs w:val="28"/>
                <w:lang w:eastAsia="ru-RU"/>
              </w:rPr>
              <w:t>4</w:t>
            </w:r>
          </w:p>
        </w:tc>
      </w:tr>
      <w:tr w:rsidR="00955CAB" w:rsidRPr="00097A95" w:rsidTr="00BB7C0A">
        <w:trPr>
          <w:cantSplit/>
          <w:trHeight w:val="410"/>
        </w:trPr>
        <w:tc>
          <w:tcPr>
            <w:tcW w:w="2929" w:type="dxa"/>
            <w:vMerge/>
            <w:tcBorders>
              <w:top w:val="single" w:sz="6" w:space="0" w:color="auto"/>
              <w:left w:val="single" w:sz="6" w:space="0" w:color="auto"/>
              <w:bottom w:val="single" w:sz="6" w:space="0" w:color="auto"/>
              <w:right w:val="single" w:sz="6" w:space="0" w:color="auto"/>
            </w:tcBorders>
            <w:vAlign w:val="center"/>
            <w:hideMark/>
          </w:tcPr>
          <w:p w:rsidR="00955CAB" w:rsidRPr="00996F9E" w:rsidRDefault="00955CAB" w:rsidP="00097A95">
            <w:pPr>
              <w:spacing w:after="0" w:line="240" w:lineRule="auto"/>
              <w:ind w:firstLine="102"/>
              <w:jc w:val="center"/>
              <w:rPr>
                <w:rFonts w:ascii="Times New Roman" w:eastAsia="Times New Roman" w:hAnsi="Times New Roman"/>
                <w:color w:val="000000"/>
                <w:spacing w:val="-1"/>
                <w:sz w:val="28"/>
                <w:szCs w:val="28"/>
                <w:lang w:eastAsia="ru-RU"/>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55CAB" w:rsidRPr="00097A95" w:rsidRDefault="00097A95" w:rsidP="00097A95">
            <w:pPr>
              <w:shd w:val="clear" w:color="auto" w:fill="FFFFFF"/>
              <w:spacing w:after="0" w:line="240" w:lineRule="auto"/>
              <w:jc w:val="center"/>
              <w:rPr>
                <w:rFonts w:ascii="Times New Roman" w:eastAsia="Times New Roman" w:hAnsi="Times New Roman"/>
                <w:color w:val="000000"/>
                <w:spacing w:val="-1"/>
                <w:sz w:val="28"/>
                <w:szCs w:val="28"/>
                <w:lang w:val="en-US" w:eastAsia="ru-RU"/>
              </w:rPr>
            </w:pPr>
            <w:r>
              <w:rPr>
                <w:rFonts w:ascii="Times New Roman" w:eastAsia="Times New Roman" w:hAnsi="Times New Roman"/>
                <w:color w:val="000000"/>
                <w:spacing w:val="-1"/>
                <w:sz w:val="28"/>
                <w:szCs w:val="28"/>
                <w:lang w:val="en-US" w:eastAsia="ru-RU"/>
              </w:rPr>
              <w:t xml:space="preserve">Volume of production, mln. </w:t>
            </w:r>
            <w:r w:rsidRPr="00097A95">
              <w:rPr>
                <w:rFonts w:ascii="Times New Roman" w:eastAsia="Times New Roman" w:hAnsi="Times New Roman"/>
                <w:color w:val="000000"/>
                <w:spacing w:val="-1"/>
                <w:sz w:val="28"/>
                <w:szCs w:val="28"/>
                <w:lang w:val="en-US" w:eastAsia="ru-RU"/>
              </w:rPr>
              <w:t>pieces</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55CAB" w:rsidRPr="00097A95" w:rsidRDefault="00883F7A" w:rsidP="00097A95">
            <w:pPr>
              <w:shd w:val="clear" w:color="auto" w:fill="FFFFFF"/>
              <w:spacing w:after="0" w:line="240" w:lineRule="auto"/>
              <w:jc w:val="center"/>
              <w:rPr>
                <w:rFonts w:ascii="Times New Roman" w:eastAsia="Times New Roman" w:hAnsi="Times New Roman"/>
                <w:color w:val="000000"/>
                <w:spacing w:val="-1"/>
                <w:sz w:val="28"/>
                <w:szCs w:val="28"/>
                <w:lang w:val="en-US" w:eastAsia="ru-RU"/>
              </w:rPr>
            </w:pPr>
            <w:r w:rsidRPr="00097A95">
              <w:rPr>
                <w:rFonts w:ascii="Times New Roman" w:eastAsia="Times New Roman" w:hAnsi="Times New Roman"/>
                <w:color w:val="000000"/>
                <w:spacing w:val="-1"/>
                <w:sz w:val="28"/>
                <w:szCs w:val="28"/>
                <w:lang w:val="en-US" w:eastAsia="ru-RU"/>
              </w:rPr>
              <w:t>Specific weight</w:t>
            </w:r>
            <w:r w:rsidR="00097A95">
              <w:rPr>
                <w:rFonts w:ascii="Times New Roman" w:eastAsia="Times New Roman" w:hAnsi="Times New Roman"/>
                <w:color w:val="000000"/>
                <w:spacing w:val="-1"/>
                <w:sz w:val="28"/>
                <w:szCs w:val="28"/>
                <w:lang w:val="en-US" w:eastAsia="ru-RU"/>
              </w:rPr>
              <w:t xml:space="preserve">, </w:t>
            </w:r>
            <w:r w:rsidRPr="00097A95">
              <w:rPr>
                <w:rFonts w:ascii="Times New Roman" w:eastAsia="Times New Roman" w:hAnsi="Times New Roman"/>
                <w:color w:val="000000"/>
                <w:spacing w:val="-1"/>
                <w:sz w:val="28"/>
                <w:szCs w:val="28"/>
                <w:lang w:val="en-US" w:eastAsia="ru-RU"/>
              </w:rPr>
              <w:t>%</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55CAB" w:rsidRPr="00097A95" w:rsidRDefault="00097A95" w:rsidP="00097A95">
            <w:pPr>
              <w:shd w:val="clear" w:color="auto" w:fill="FFFFFF"/>
              <w:spacing w:after="0" w:line="240" w:lineRule="auto"/>
              <w:jc w:val="center"/>
              <w:rPr>
                <w:rFonts w:ascii="Times New Roman" w:eastAsia="Times New Roman" w:hAnsi="Times New Roman"/>
                <w:color w:val="000000"/>
                <w:spacing w:val="-1"/>
                <w:sz w:val="28"/>
                <w:szCs w:val="28"/>
                <w:lang w:val="en-US" w:eastAsia="ru-RU"/>
              </w:rPr>
            </w:pPr>
            <w:r>
              <w:rPr>
                <w:rFonts w:ascii="Times New Roman" w:eastAsia="Times New Roman" w:hAnsi="Times New Roman"/>
                <w:color w:val="000000"/>
                <w:spacing w:val="-1"/>
                <w:sz w:val="28"/>
                <w:szCs w:val="28"/>
                <w:lang w:val="en-US" w:eastAsia="ru-RU"/>
              </w:rPr>
              <w:t xml:space="preserve">Volume of production, mln. </w:t>
            </w:r>
            <w:r w:rsidRPr="00097A95">
              <w:rPr>
                <w:rFonts w:ascii="Times New Roman" w:eastAsia="Times New Roman" w:hAnsi="Times New Roman"/>
                <w:color w:val="000000"/>
                <w:spacing w:val="-1"/>
                <w:sz w:val="28"/>
                <w:szCs w:val="28"/>
                <w:lang w:val="en-US" w:eastAsia="ru-RU"/>
              </w:rPr>
              <w:t>pieces</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55CAB" w:rsidRPr="00097A95" w:rsidRDefault="00883F7A" w:rsidP="00097A95">
            <w:pPr>
              <w:shd w:val="clear" w:color="auto" w:fill="FFFFFF"/>
              <w:spacing w:after="0" w:line="240" w:lineRule="auto"/>
              <w:jc w:val="center"/>
              <w:rPr>
                <w:rFonts w:ascii="Times New Roman" w:eastAsia="Times New Roman" w:hAnsi="Times New Roman"/>
                <w:color w:val="000000"/>
                <w:spacing w:val="-1"/>
                <w:sz w:val="28"/>
                <w:szCs w:val="28"/>
                <w:lang w:val="en-US" w:eastAsia="ru-RU"/>
              </w:rPr>
            </w:pPr>
            <w:r w:rsidRPr="00097A95">
              <w:rPr>
                <w:rFonts w:ascii="Times New Roman" w:eastAsia="Times New Roman" w:hAnsi="Times New Roman"/>
                <w:color w:val="000000"/>
                <w:spacing w:val="-1"/>
                <w:sz w:val="28"/>
                <w:szCs w:val="28"/>
                <w:lang w:val="en-US" w:eastAsia="ru-RU"/>
              </w:rPr>
              <w:t>Specific weight</w:t>
            </w:r>
            <w:r w:rsidR="00097A95">
              <w:rPr>
                <w:rFonts w:ascii="Times New Roman" w:eastAsia="Times New Roman" w:hAnsi="Times New Roman"/>
                <w:color w:val="000000"/>
                <w:spacing w:val="-1"/>
                <w:sz w:val="28"/>
                <w:szCs w:val="28"/>
                <w:lang w:val="en-US" w:eastAsia="ru-RU"/>
              </w:rPr>
              <w:t xml:space="preserve">, </w:t>
            </w:r>
            <w:r w:rsidRPr="00097A95">
              <w:rPr>
                <w:rFonts w:ascii="Times New Roman" w:eastAsia="Times New Roman" w:hAnsi="Times New Roman"/>
                <w:color w:val="000000"/>
                <w:spacing w:val="-1"/>
                <w:sz w:val="28"/>
                <w:szCs w:val="28"/>
                <w:lang w:val="en-US" w:eastAsia="ru-RU"/>
              </w:rPr>
              <w:t>%</w:t>
            </w:r>
          </w:p>
        </w:tc>
      </w:tr>
      <w:tr w:rsidR="00955CAB" w:rsidRPr="00097A95" w:rsidTr="00BB7C0A">
        <w:trPr>
          <w:trHeight w:val="84"/>
        </w:trPr>
        <w:tc>
          <w:tcPr>
            <w:tcW w:w="2929" w:type="dxa"/>
            <w:tcBorders>
              <w:top w:val="single" w:sz="6" w:space="0" w:color="auto"/>
              <w:left w:val="single" w:sz="6" w:space="0" w:color="auto"/>
              <w:bottom w:val="single" w:sz="6" w:space="0" w:color="auto"/>
              <w:right w:val="single" w:sz="6" w:space="0" w:color="auto"/>
            </w:tcBorders>
            <w:shd w:val="clear" w:color="auto" w:fill="FFFFFF"/>
            <w:hideMark/>
          </w:tcPr>
          <w:p w:rsidR="00955CAB" w:rsidRPr="00097A95" w:rsidRDefault="00955CAB" w:rsidP="00936E18">
            <w:pPr>
              <w:shd w:val="clear" w:color="auto" w:fill="FFFFFF"/>
              <w:spacing w:after="0" w:line="240" w:lineRule="auto"/>
              <w:ind w:firstLine="102"/>
              <w:rPr>
                <w:rFonts w:ascii="Times New Roman" w:eastAsia="Times New Roman" w:hAnsi="Times New Roman"/>
                <w:color w:val="000000"/>
                <w:spacing w:val="-1"/>
                <w:sz w:val="28"/>
                <w:szCs w:val="28"/>
                <w:lang w:val="en-US" w:eastAsia="ru-RU"/>
              </w:rPr>
            </w:pPr>
            <w:r w:rsidRPr="00097A95">
              <w:rPr>
                <w:rFonts w:ascii="Times New Roman" w:eastAsia="Times New Roman" w:hAnsi="Times New Roman"/>
                <w:color w:val="000000"/>
                <w:spacing w:val="-1"/>
                <w:sz w:val="28"/>
                <w:szCs w:val="28"/>
                <w:lang w:val="en-US" w:eastAsia="ru-RU"/>
              </w:rPr>
              <w:t xml:space="preserve">1.Glassware  </w:t>
            </w:r>
            <w:r w:rsidR="00883F7A" w:rsidRPr="00883F7A">
              <w:rPr>
                <w:rFonts w:ascii="Times New Roman" w:eastAsia="Times New Roman" w:hAnsi="Times New Roman"/>
                <w:color w:val="000000"/>
                <w:sz w:val="28"/>
                <w:szCs w:val="28"/>
                <w:lang w:val="en-US" w:eastAsia="ru-RU"/>
              </w:rPr>
              <w:t>for soft drinks</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55CAB" w:rsidRPr="00097A95" w:rsidRDefault="00955CAB" w:rsidP="00097A95">
            <w:pPr>
              <w:shd w:val="clear" w:color="auto" w:fill="FFFFFF"/>
              <w:spacing w:after="0" w:line="240" w:lineRule="auto"/>
              <w:ind w:right="115" w:firstLine="102"/>
              <w:jc w:val="center"/>
              <w:rPr>
                <w:rFonts w:ascii="Times New Roman" w:eastAsia="Times New Roman" w:hAnsi="Times New Roman"/>
                <w:color w:val="000000"/>
                <w:spacing w:val="-1"/>
                <w:sz w:val="28"/>
                <w:szCs w:val="28"/>
                <w:lang w:val="en-US" w:eastAsia="ru-RU"/>
              </w:rPr>
            </w:pPr>
            <w:r w:rsidRPr="00097A95">
              <w:rPr>
                <w:rFonts w:ascii="Times New Roman" w:eastAsia="Times New Roman" w:hAnsi="Times New Roman"/>
                <w:color w:val="000000"/>
                <w:spacing w:val="-1"/>
                <w:sz w:val="28"/>
                <w:szCs w:val="28"/>
                <w:lang w:val="en-US" w:eastAsia="ru-RU"/>
              </w:rPr>
              <w:t>48</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55CAB" w:rsidRPr="00097A95" w:rsidRDefault="00955CAB" w:rsidP="00097A95">
            <w:pPr>
              <w:shd w:val="clear" w:color="auto" w:fill="FFFFFF"/>
              <w:spacing w:after="0" w:line="240" w:lineRule="auto"/>
              <w:ind w:right="115" w:firstLine="102"/>
              <w:jc w:val="center"/>
              <w:rPr>
                <w:rFonts w:ascii="Times New Roman" w:eastAsia="Times New Roman" w:hAnsi="Times New Roman"/>
                <w:color w:val="000000"/>
                <w:spacing w:val="-1"/>
                <w:sz w:val="28"/>
                <w:szCs w:val="28"/>
                <w:lang w:val="en-US" w:eastAsia="ru-RU"/>
              </w:rPr>
            </w:pPr>
            <w:r w:rsidRPr="00097A95">
              <w:rPr>
                <w:rFonts w:ascii="Times New Roman" w:eastAsia="Times New Roman" w:hAnsi="Times New Roman"/>
                <w:color w:val="000000"/>
                <w:spacing w:val="-1"/>
                <w:sz w:val="28"/>
                <w:szCs w:val="28"/>
                <w:lang w:val="en-US" w:eastAsia="ru-RU"/>
              </w:rPr>
              <w:t>32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55CAB" w:rsidRPr="00097A95" w:rsidRDefault="00955CAB" w:rsidP="00097A95">
            <w:pPr>
              <w:shd w:val="clear" w:color="auto" w:fill="FFFFFF"/>
              <w:spacing w:after="0" w:line="240" w:lineRule="auto"/>
              <w:ind w:right="115" w:firstLine="102"/>
              <w:jc w:val="center"/>
              <w:rPr>
                <w:rFonts w:ascii="Times New Roman" w:eastAsia="Times New Roman" w:hAnsi="Times New Roman"/>
                <w:color w:val="000000"/>
                <w:spacing w:val="-1"/>
                <w:sz w:val="28"/>
                <w:szCs w:val="28"/>
                <w:lang w:val="en-US" w:eastAsia="ru-RU"/>
              </w:rPr>
            </w:pPr>
            <w:r w:rsidRPr="00097A95">
              <w:rPr>
                <w:rFonts w:ascii="Times New Roman" w:eastAsia="Times New Roman" w:hAnsi="Times New Roman"/>
                <w:color w:val="000000"/>
                <w:spacing w:val="-1"/>
                <w:sz w:val="28"/>
                <w:szCs w:val="28"/>
                <w:lang w:val="en-US" w:eastAsia="ru-RU"/>
              </w:rPr>
              <w:t>55</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55CAB" w:rsidRPr="00097A95" w:rsidRDefault="00955CAB" w:rsidP="00097A95">
            <w:pPr>
              <w:shd w:val="clear" w:color="auto" w:fill="FFFFFF"/>
              <w:spacing w:after="0" w:line="240" w:lineRule="auto"/>
              <w:ind w:right="115" w:firstLine="102"/>
              <w:jc w:val="center"/>
              <w:rPr>
                <w:rFonts w:ascii="Times New Roman" w:eastAsia="Times New Roman" w:hAnsi="Times New Roman"/>
                <w:color w:val="000000"/>
                <w:spacing w:val="-1"/>
                <w:sz w:val="28"/>
                <w:szCs w:val="28"/>
                <w:lang w:val="en-US" w:eastAsia="ru-RU"/>
              </w:rPr>
            </w:pPr>
            <w:r w:rsidRPr="00097A95">
              <w:rPr>
                <w:rFonts w:ascii="Times New Roman" w:eastAsia="Times New Roman" w:hAnsi="Times New Roman"/>
                <w:color w:val="000000"/>
                <w:spacing w:val="-1"/>
                <w:sz w:val="28"/>
                <w:szCs w:val="28"/>
                <w:lang w:val="en-US" w:eastAsia="ru-RU"/>
              </w:rPr>
              <w:t>25</w:t>
            </w:r>
          </w:p>
        </w:tc>
      </w:tr>
      <w:tr w:rsidR="00955CAB" w:rsidRPr="00097A95" w:rsidTr="00BB7C0A">
        <w:trPr>
          <w:trHeight w:val="84"/>
        </w:trPr>
        <w:tc>
          <w:tcPr>
            <w:tcW w:w="2929" w:type="dxa"/>
            <w:tcBorders>
              <w:top w:val="single" w:sz="6" w:space="0" w:color="auto"/>
              <w:left w:val="single" w:sz="6" w:space="0" w:color="auto"/>
              <w:bottom w:val="single" w:sz="6" w:space="0" w:color="auto"/>
              <w:right w:val="single" w:sz="6" w:space="0" w:color="auto"/>
            </w:tcBorders>
            <w:shd w:val="clear" w:color="auto" w:fill="FFFFFF"/>
            <w:hideMark/>
          </w:tcPr>
          <w:p w:rsidR="00955CAB" w:rsidRPr="00883F7A" w:rsidRDefault="00955CAB" w:rsidP="00936E18">
            <w:pPr>
              <w:shd w:val="clear" w:color="auto" w:fill="FFFFFF"/>
              <w:spacing w:after="0" w:line="240" w:lineRule="auto"/>
              <w:ind w:firstLine="102"/>
              <w:rPr>
                <w:rFonts w:ascii="Times New Roman" w:eastAsia="Times New Roman" w:hAnsi="Times New Roman"/>
                <w:color w:val="000000"/>
                <w:spacing w:val="-1"/>
                <w:sz w:val="28"/>
                <w:szCs w:val="28"/>
                <w:lang w:val="en-US" w:eastAsia="ru-RU"/>
              </w:rPr>
            </w:pPr>
            <w:r w:rsidRPr="00883F7A">
              <w:rPr>
                <w:rFonts w:ascii="Times New Roman" w:eastAsia="Times New Roman" w:hAnsi="Times New Roman"/>
                <w:color w:val="000000"/>
                <w:spacing w:val="-1"/>
                <w:sz w:val="28"/>
                <w:szCs w:val="28"/>
                <w:lang w:val="en-US" w:eastAsia="ru-RU"/>
              </w:rPr>
              <w:t xml:space="preserve">2. Glassware </w:t>
            </w:r>
            <w:r w:rsidR="00883F7A" w:rsidRPr="00883F7A">
              <w:rPr>
                <w:rFonts w:ascii="Times New Roman" w:eastAsia="Times New Roman" w:hAnsi="Times New Roman"/>
                <w:color w:val="000000"/>
                <w:sz w:val="28"/>
                <w:szCs w:val="28"/>
                <w:lang w:val="en-US" w:eastAsia="ru-RU"/>
              </w:rPr>
              <w:t>for wine and wine drinks</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55CAB" w:rsidRPr="00097A95" w:rsidRDefault="00955CAB" w:rsidP="00097A95">
            <w:pPr>
              <w:shd w:val="clear" w:color="auto" w:fill="FFFFFF"/>
              <w:spacing w:after="0" w:line="240" w:lineRule="auto"/>
              <w:ind w:right="115" w:firstLine="102"/>
              <w:jc w:val="center"/>
              <w:rPr>
                <w:rFonts w:ascii="Times New Roman" w:eastAsia="Times New Roman" w:hAnsi="Times New Roman"/>
                <w:color w:val="000000"/>
                <w:spacing w:val="-1"/>
                <w:sz w:val="28"/>
                <w:szCs w:val="28"/>
                <w:lang w:val="en-US" w:eastAsia="ru-RU"/>
              </w:rPr>
            </w:pPr>
            <w:r w:rsidRPr="00097A95">
              <w:rPr>
                <w:rFonts w:ascii="Times New Roman" w:eastAsia="Times New Roman" w:hAnsi="Times New Roman"/>
                <w:color w:val="000000"/>
                <w:spacing w:val="-1"/>
                <w:sz w:val="28"/>
                <w:szCs w:val="28"/>
                <w:lang w:val="en-US" w:eastAsia="ru-RU"/>
              </w:rPr>
              <w:t>17</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55CAB" w:rsidRPr="00097A95" w:rsidRDefault="00955CAB" w:rsidP="00097A95">
            <w:pPr>
              <w:shd w:val="clear" w:color="auto" w:fill="FFFFFF"/>
              <w:spacing w:after="0" w:line="240" w:lineRule="auto"/>
              <w:ind w:right="115" w:firstLine="102"/>
              <w:jc w:val="center"/>
              <w:rPr>
                <w:rFonts w:ascii="Times New Roman" w:eastAsia="Times New Roman" w:hAnsi="Times New Roman"/>
                <w:color w:val="000000"/>
                <w:spacing w:val="-1"/>
                <w:sz w:val="28"/>
                <w:szCs w:val="28"/>
                <w:lang w:val="en-US" w:eastAsia="ru-RU"/>
              </w:rPr>
            </w:pPr>
            <w:r w:rsidRPr="00097A95">
              <w:rPr>
                <w:rFonts w:ascii="Times New Roman" w:eastAsia="Times New Roman" w:hAnsi="Times New Roman"/>
                <w:color w:val="000000"/>
                <w:spacing w:val="-1"/>
                <w:sz w:val="28"/>
                <w:szCs w:val="28"/>
                <w:lang w:val="en-US" w:eastAsia="ru-RU"/>
              </w:rPr>
              <w:t>11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55CAB" w:rsidRPr="00097A95" w:rsidRDefault="00955CAB" w:rsidP="00097A95">
            <w:pPr>
              <w:shd w:val="clear" w:color="auto" w:fill="FFFFFF"/>
              <w:spacing w:after="0" w:line="240" w:lineRule="auto"/>
              <w:ind w:right="115" w:firstLine="102"/>
              <w:jc w:val="center"/>
              <w:rPr>
                <w:rFonts w:ascii="Times New Roman" w:eastAsia="Times New Roman" w:hAnsi="Times New Roman"/>
                <w:color w:val="000000"/>
                <w:spacing w:val="-1"/>
                <w:sz w:val="28"/>
                <w:szCs w:val="28"/>
                <w:lang w:val="en-US" w:eastAsia="ru-RU"/>
              </w:rPr>
            </w:pPr>
            <w:r w:rsidRPr="00097A95">
              <w:rPr>
                <w:rFonts w:ascii="Times New Roman" w:eastAsia="Times New Roman" w:hAnsi="Times New Roman"/>
                <w:color w:val="000000"/>
                <w:spacing w:val="-1"/>
                <w:sz w:val="28"/>
                <w:szCs w:val="28"/>
                <w:lang w:val="en-US" w:eastAsia="ru-RU"/>
              </w:rPr>
              <w:t>28</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55CAB" w:rsidRPr="00097A95" w:rsidRDefault="00955CAB" w:rsidP="00097A95">
            <w:pPr>
              <w:shd w:val="clear" w:color="auto" w:fill="FFFFFF"/>
              <w:spacing w:after="0" w:line="240" w:lineRule="auto"/>
              <w:ind w:right="115" w:firstLine="102"/>
              <w:jc w:val="center"/>
              <w:rPr>
                <w:rFonts w:ascii="Times New Roman" w:eastAsia="Times New Roman" w:hAnsi="Times New Roman"/>
                <w:color w:val="000000"/>
                <w:spacing w:val="-1"/>
                <w:sz w:val="28"/>
                <w:szCs w:val="28"/>
                <w:lang w:val="en-US" w:eastAsia="ru-RU"/>
              </w:rPr>
            </w:pPr>
            <w:r w:rsidRPr="00097A95">
              <w:rPr>
                <w:rFonts w:ascii="Times New Roman" w:eastAsia="Times New Roman" w:hAnsi="Times New Roman"/>
                <w:color w:val="000000"/>
                <w:spacing w:val="-1"/>
                <w:sz w:val="28"/>
                <w:szCs w:val="28"/>
                <w:lang w:val="en-US" w:eastAsia="ru-RU"/>
              </w:rPr>
              <w:t>13</w:t>
            </w:r>
          </w:p>
        </w:tc>
      </w:tr>
      <w:tr w:rsidR="00955CAB" w:rsidRPr="00996F9E" w:rsidTr="00BB7C0A">
        <w:trPr>
          <w:trHeight w:val="409"/>
        </w:trPr>
        <w:tc>
          <w:tcPr>
            <w:tcW w:w="2929" w:type="dxa"/>
            <w:tcBorders>
              <w:top w:val="single" w:sz="6" w:space="0" w:color="auto"/>
              <w:left w:val="single" w:sz="6" w:space="0" w:color="auto"/>
              <w:bottom w:val="single" w:sz="6" w:space="0" w:color="auto"/>
              <w:right w:val="single" w:sz="6" w:space="0" w:color="auto"/>
            </w:tcBorders>
            <w:shd w:val="clear" w:color="auto" w:fill="FFFFFF"/>
            <w:hideMark/>
          </w:tcPr>
          <w:p w:rsidR="00955CAB" w:rsidRPr="00883F7A" w:rsidRDefault="00955CAB" w:rsidP="00936E18">
            <w:pPr>
              <w:shd w:val="clear" w:color="auto" w:fill="FFFFFF"/>
              <w:spacing w:after="0" w:line="240" w:lineRule="auto"/>
              <w:ind w:firstLine="102"/>
              <w:rPr>
                <w:rFonts w:ascii="Times New Roman" w:eastAsia="Times New Roman" w:hAnsi="Times New Roman"/>
                <w:color w:val="000000"/>
                <w:spacing w:val="-1"/>
                <w:sz w:val="28"/>
                <w:szCs w:val="28"/>
                <w:lang w:val="en-US" w:eastAsia="ru-RU"/>
              </w:rPr>
            </w:pPr>
            <w:r w:rsidRPr="00883F7A">
              <w:rPr>
                <w:rFonts w:ascii="Times New Roman" w:eastAsia="Times New Roman" w:hAnsi="Times New Roman"/>
                <w:color w:val="000000"/>
                <w:spacing w:val="-1"/>
                <w:sz w:val="28"/>
                <w:szCs w:val="28"/>
                <w:lang w:val="en-US" w:eastAsia="ru-RU"/>
              </w:rPr>
              <w:t xml:space="preserve">3.Glassware </w:t>
            </w:r>
            <w:r w:rsidR="00883F7A" w:rsidRPr="00883F7A">
              <w:rPr>
                <w:rFonts w:ascii="Times New Roman" w:eastAsia="Times New Roman" w:hAnsi="Times New Roman"/>
                <w:color w:val="000000"/>
                <w:sz w:val="28"/>
                <w:szCs w:val="28"/>
                <w:lang w:val="en-US" w:eastAsia="ru-RU"/>
              </w:rPr>
              <w:t>for alcoholic beverages and cognac</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55CAB" w:rsidRPr="00996F9E" w:rsidRDefault="00955CAB" w:rsidP="00097A95">
            <w:pPr>
              <w:shd w:val="clear" w:color="auto" w:fill="FFFFFF"/>
              <w:spacing w:after="0" w:line="240" w:lineRule="auto"/>
              <w:ind w:right="115" w:firstLine="102"/>
              <w:jc w:val="center"/>
              <w:rPr>
                <w:rFonts w:ascii="Times New Roman" w:eastAsia="Times New Roman" w:hAnsi="Times New Roman"/>
                <w:color w:val="000000"/>
                <w:spacing w:val="-1"/>
                <w:sz w:val="28"/>
                <w:szCs w:val="28"/>
                <w:lang w:eastAsia="ru-RU"/>
              </w:rPr>
            </w:pPr>
            <w:r w:rsidRPr="00996F9E">
              <w:rPr>
                <w:rFonts w:ascii="Times New Roman" w:eastAsia="Times New Roman" w:hAnsi="Times New Roman"/>
                <w:color w:val="000000"/>
                <w:spacing w:val="-1"/>
                <w:sz w:val="28"/>
                <w:szCs w:val="28"/>
                <w:lang w:eastAsia="ru-RU"/>
              </w:rPr>
              <w:t>52</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55CAB" w:rsidRPr="00996F9E" w:rsidRDefault="00955CAB" w:rsidP="00097A95">
            <w:pPr>
              <w:shd w:val="clear" w:color="auto" w:fill="FFFFFF"/>
              <w:spacing w:after="0" w:line="240" w:lineRule="auto"/>
              <w:ind w:right="115" w:firstLine="102"/>
              <w:jc w:val="center"/>
              <w:rPr>
                <w:rFonts w:ascii="Times New Roman" w:eastAsia="Times New Roman" w:hAnsi="Times New Roman"/>
                <w:color w:val="000000"/>
                <w:spacing w:val="-1"/>
                <w:sz w:val="28"/>
                <w:szCs w:val="28"/>
                <w:lang w:eastAsia="ru-RU"/>
              </w:rPr>
            </w:pPr>
            <w:r w:rsidRPr="00996F9E">
              <w:rPr>
                <w:rFonts w:ascii="Times New Roman" w:eastAsia="Times New Roman" w:hAnsi="Times New Roman"/>
                <w:color w:val="000000"/>
                <w:spacing w:val="-1"/>
                <w:sz w:val="28"/>
                <w:szCs w:val="28"/>
                <w:lang w:eastAsia="ru-RU"/>
              </w:rPr>
              <w:t>34</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55CAB" w:rsidRPr="00996F9E" w:rsidRDefault="00955CAB" w:rsidP="00097A95">
            <w:pPr>
              <w:shd w:val="clear" w:color="auto" w:fill="FFFFFF"/>
              <w:spacing w:after="0" w:line="240" w:lineRule="auto"/>
              <w:ind w:right="115" w:firstLine="102"/>
              <w:jc w:val="center"/>
              <w:rPr>
                <w:rFonts w:ascii="Times New Roman" w:eastAsia="Times New Roman" w:hAnsi="Times New Roman"/>
                <w:color w:val="000000"/>
                <w:spacing w:val="-1"/>
                <w:sz w:val="28"/>
                <w:szCs w:val="28"/>
                <w:lang w:eastAsia="ru-RU"/>
              </w:rPr>
            </w:pPr>
            <w:r w:rsidRPr="00996F9E">
              <w:rPr>
                <w:rFonts w:ascii="Times New Roman" w:eastAsia="Times New Roman" w:hAnsi="Times New Roman"/>
                <w:color w:val="000000"/>
                <w:spacing w:val="-1"/>
                <w:sz w:val="28"/>
                <w:szCs w:val="28"/>
                <w:lang w:eastAsia="ru-RU"/>
              </w:rPr>
              <w:t>67</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55CAB" w:rsidRPr="00996F9E" w:rsidRDefault="00955CAB" w:rsidP="00097A95">
            <w:pPr>
              <w:shd w:val="clear" w:color="auto" w:fill="FFFFFF"/>
              <w:spacing w:after="0" w:line="240" w:lineRule="auto"/>
              <w:ind w:right="115" w:firstLine="102"/>
              <w:jc w:val="center"/>
              <w:rPr>
                <w:rFonts w:ascii="Times New Roman" w:eastAsia="Times New Roman" w:hAnsi="Times New Roman"/>
                <w:color w:val="000000"/>
                <w:spacing w:val="-1"/>
                <w:sz w:val="28"/>
                <w:szCs w:val="28"/>
                <w:lang w:eastAsia="ru-RU"/>
              </w:rPr>
            </w:pPr>
            <w:r w:rsidRPr="00996F9E">
              <w:rPr>
                <w:rFonts w:ascii="Times New Roman" w:eastAsia="Times New Roman" w:hAnsi="Times New Roman"/>
                <w:color w:val="000000"/>
                <w:spacing w:val="-1"/>
                <w:sz w:val="28"/>
                <w:szCs w:val="28"/>
                <w:lang w:eastAsia="ru-RU"/>
              </w:rPr>
              <w:t>31</w:t>
            </w:r>
          </w:p>
        </w:tc>
      </w:tr>
      <w:tr w:rsidR="00955CAB" w:rsidRPr="00996F9E" w:rsidTr="00BB7C0A">
        <w:trPr>
          <w:trHeight w:val="410"/>
        </w:trPr>
        <w:tc>
          <w:tcPr>
            <w:tcW w:w="2929" w:type="dxa"/>
            <w:tcBorders>
              <w:top w:val="single" w:sz="6" w:space="0" w:color="auto"/>
              <w:left w:val="single" w:sz="6" w:space="0" w:color="auto"/>
              <w:bottom w:val="single" w:sz="6" w:space="0" w:color="auto"/>
              <w:right w:val="single" w:sz="6" w:space="0" w:color="auto"/>
            </w:tcBorders>
            <w:shd w:val="clear" w:color="auto" w:fill="FFFFFF"/>
            <w:hideMark/>
          </w:tcPr>
          <w:p w:rsidR="00955CAB" w:rsidRPr="00883F7A" w:rsidRDefault="00955CAB" w:rsidP="00936E18">
            <w:pPr>
              <w:shd w:val="clear" w:color="auto" w:fill="FFFFFF"/>
              <w:spacing w:after="0" w:line="240" w:lineRule="auto"/>
              <w:ind w:firstLine="102"/>
              <w:rPr>
                <w:rFonts w:ascii="Times New Roman" w:eastAsia="Times New Roman" w:hAnsi="Times New Roman"/>
                <w:color w:val="000000"/>
                <w:spacing w:val="-1"/>
                <w:sz w:val="28"/>
                <w:szCs w:val="28"/>
                <w:lang w:val="en-US" w:eastAsia="ru-RU"/>
              </w:rPr>
            </w:pPr>
            <w:r w:rsidRPr="00883F7A">
              <w:rPr>
                <w:rFonts w:ascii="Times New Roman" w:eastAsia="Times New Roman" w:hAnsi="Times New Roman"/>
                <w:color w:val="000000"/>
                <w:spacing w:val="-1"/>
                <w:sz w:val="28"/>
                <w:szCs w:val="28"/>
                <w:lang w:val="en-US" w:eastAsia="ru-RU"/>
              </w:rPr>
              <w:t xml:space="preserve">4. Glassware </w:t>
            </w:r>
            <w:r w:rsidR="00883F7A" w:rsidRPr="00883F7A">
              <w:rPr>
                <w:rFonts w:ascii="Times New Roman" w:eastAsia="Times New Roman" w:hAnsi="Times New Roman"/>
                <w:color w:val="000000"/>
                <w:sz w:val="28"/>
                <w:szCs w:val="28"/>
                <w:lang w:val="en-US" w:eastAsia="ru-RU"/>
              </w:rPr>
              <w:t>for tomato sauces and ketchups</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55CAB" w:rsidRPr="00996F9E" w:rsidRDefault="00955CAB" w:rsidP="00097A95">
            <w:pPr>
              <w:shd w:val="clear" w:color="auto" w:fill="FFFFFF"/>
              <w:spacing w:after="0" w:line="240" w:lineRule="auto"/>
              <w:ind w:right="115" w:firstLine="102"/>
              <w:jc w:val="center"/>
              <w:rPr>
                <w:rFonts w:ascii="Times New Roman" w:eastAsia="Times New Roman" w:hAnsi="Times New Roman"/>
                <w:color w:val="000000"/>
                <w:spacing w:val="-1"/>
                <w:sz w:val="28"/>
                <w:szCs w:val="28"/>
                <w:lang w:eastAsia="ru-RU"/>
              </w:rPr>
            </w:pPr>
            <w:r w:rsidRPr="00996F9E">
              <w:rPr>
                <w:rFonts w:ascii="Times New Roman" w:eastAsia="Times New Roman" w:hAnsi="Times New Roman"/>
                <w:color w:val="000000"/>
                <w:spacing w:val="-1"/>
                <w:sz w:val="28"/>
                <w:szCs w:val="28"/>
                <w:lang w:eastAsia="ru-RU"/>
              </w:rPr>
              <w:t>4</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55CAB" w:rsidRPr="00996F9E" w:rsidRDefault="00955CAB" w:rsidP="00097A95">
            <w:pPr>
              <w:shd w:val="clear" w:color="auto" w:fill="FFFFFF"/>
              <w:spacing w:after="0" w:line="240" w:lineRule="auto"/>
              <w:ind w:right="115" w:firstLine="102"/>
              <w:jc w:val="center"/>
              <w:rPr>
                <w:rFonts w:ascii="Times New Roman" w:eastAsia="Times New Roman" w:hAnsi="Times New Roman"/>
                <w:color w:val="000000"/>
                <w:spacing w:val="-1"/>
                <w:sz w:val="28"/>
                <w:szCs w:val="28"/>
                <w:lang w:eastAsia="ru-RU"/>
              </w:rPr>
            </w:pPr>
            <w:r w:rsidRPr="00996F9E">
              <w:rPr>
                <w:rFonts w:ascii="Times New Roman" w:eastAsia="Times New Roman" w:hAnsi="Times New Roman"/>
                <w:color w:val="000000"/>
                <w:spacing w:val="-1"/>
                <w:sz w:val="28"/>
                <w:szCs w:val="28"/>
                <w:lang w:eastAsia="ru-RU"/>
              </w:rPr>
              <w:t>3</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55CAB" w:rsidRPr="00996F9E" w:rsidRDefault="00955CAB" w:rsidP="00097A95">
            <w:pPr>
              <w:shd w:val="clear" w:color="auto" w:fill="FFFFFF"/>
              <w:spacing w:after="0" w:line="240" w:lineRule="auto"/>
              <w:ind w:right="115" w:firstLine="102"/>
              <w:jc w:val="center"/>
              <w:rPr>
                <w:rFonts w:ascii="Times New Roman" w:eastAsia="Times New Roman" w:hAnsi="Times New Roman"/>
                <w:color w:val="000000"/>
                <w:spacing w:val="-1"/>
                <w:sz w:val="28"/>
                <w:szCs w:val="28"/>
                <w:lang w:eastAsia="ru-RU"/>
              </w:rPr>
            </w:pPr>
            <w:r w:rsidRPr="00996F9E">
              <w:rPr>
                <w:rFonts w:ascii="Times New Roman" w:eastAsia="Times New Roman" w:hAnsi="Times New Roman"/>
                <w:color w:val="000000"/>
                <w:spacing w:val="-1"/>
                <w:sz w:val="28"/>
                <w:szCs w:val="28"/>
                <w:lang w:eastAsia="ru-RU"/>
              </w:rPr>
              <w:t>12</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55CAB" w:rsidRPr="00996F9E" w:rsidRDefault="00955CAB" w:rsidP="00097A95">
            <w:pPr>
              <w:shd w:val="clear" w:color="auto" w:fill="FFFFFF"/>
              <w:spacing w:after="0" w:line="240" w:lineRule="auto"/>
              <w:ind w:right="115" w:firstLine="102"/>
              <w:jc w:val="center"/>
              <w:rPr>
                <w:rFonts w:ascii="Times New Roman" w:eastAsia="Times New Roman" w:hAnsi="Times New Roman"/>
                <w:color w:val="000000"/>
                <w:spacing w:val="-1"/>
                <w:sz w:val="28"/>
                <w:szCs w:val="28"/>
                <w:lang w:eastAsia="ru-RU"/>
              </w:rPr>
            </w:pPr>
            <w:r w:rsidRPr="00996F9E">
              <w:rPr>
                <w:rFonts w:ascii="Times New Roman" w:eastAsia="Times New Roman" w:hAnsi="Times New Roman"/>
                <w:color w:val="000000"/>
                <w:spacing w:val="-1"/>
                <w:sz w:val="28"/>
                <w:szCs w:val="28"/>
                <w:lang w:eastAsia="ru-RU"/>
              </w:rPr>
              <w:t>5</w:t>
            </w:r>
          </w:p>
        </w:tc>
      </w:tr>
      <w:tr w:rsidR="00955CAB" w:rsidRPr="00996F9E" w:rsidTr="00BB7C0A">
        <w:trPr>
          <w:trHeight w:val="409"/>
        </w:trPr>
        <w:tc>
          <w:tcPr>
            <w:tcW w:w="2929" w:type="dxa"/>
            <w:tcBorders>
              <w:top w:val="single" w:sz="6" w:space="0" w:color="auto"/>
              <w:left w:val="single" w:sz="6" w:space="0" w:color="auto"/>
              <w:bottom w:val="single" w:sz="6" w:space="0" w:color="auto"/>
              <w:right w:val="single" w:sz="6" w:space="0" w:color="auto"/>
            </w:tcBorders>
            <w:shd w:val="clear" w:color="auto" w:fill="FFFFFF"/>
            <w:hideMark/>
          </w:tcPr>
          <w:p w:rsidR="00955CAB" w:rsidRPr="00996F9E" w:rsidRDefault="00955CAB" w:rsidP="00936E18">
            <w:pPr>
              <w:shd w:val="clear" w:color="auto" w:fill="FFFFFF"/>
              <w:spacing w:after="0" w:line="240" w:lineRule="auto"/>
              <w:ind w:firstLine="102"/>
              <w:rPr>
                <w:rFonts w:ascii="Times New Roman" w:eastAsia="Times New Roman" w:hAnsi="Times New Roman"/>
                <w:color w:val="000000"/>
                <w:spacing w:val="-1"/>
                <w:sz w:val="28"/>
                <w:szCs w:val="28"/>
                <w:lang w:eastAsia="ru-RU"/>
              </w:rPr>
            </w:pPr>
            <w:r w:rsidRPr="00996F9E">
              <w:rPr>
                <w:rFonts w:ascii="Times New Roman" w:eastAsia="Times New Roman" w:hAnsi="Times New Roman"/>
                <w:color w:val="000000"/>
                <w:spacing w:val="-1"/>
                <w:sz w:val="28"/>
                <w:szCs w:val="28"/>
                <w:lang w:eastAsia="ru-RU"/>
              </w:rPr>
              <w:t xml:space="preserve">5. Glassware </w:t>
            </w:r>
            <w:r w:rsidR="00883F7A" w:rsidRPr="00883F7A">
              <w:rPr>
                <w:rFonts w:ascii="Times New Roman" w:eastAsia="Times New Roman" w:hAnsi="Times New Roman"/>
                <w:color w:val="000000"/>
                <w:sz w:val="28"/>
                <w:szCs w:val="28"/>
                <w:lang w:val="en-US" w:eastAsia="ru-RU"/>
              </w:rPr>
              <w:t xml:space="preserve">for tomato </w:t>
            </w:r>
            <w:r w:rsidR="00883F7A" w:rsidRPr="00883F7A">
              <w:rPr>
                <w:rFonts w:ascii="Times New Roman" w:eastAsia="Times New Roman" w:hAnsi="Times New Roman"/>
                <w:color w:val="000000"/>
                <w:sz w:val="28"/>
                <w:szCs w:val="28"/>
                <w:lang w:val="en-US" w:eastAsia="ru-RU"/>
              </w:rPr>
              <w:lastRenderedPageBreak/>
              <w:t>puree</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55CAB" w:rsidRPr="00996F9E" w:rsidRDefault="00955CAB" w:rsidP="00097A95">
            <w:pPr>
              <w:shd w:val="clear" w:color="auto" w:fill="FFFFFF"/>
              <w:spacing w:after="0" w:line="240" w:lineRule="auto"/>
              <w:ind w:right="115" w:firstLine="102"/>
              <w:jc w:val="center"/>
              <w:rPr>
                <w:rFonts w:ascii="Times New Roman" w:eastAsia="Times New Roman" w:hAnsi="Times New Roman"/>
                <w:color w:val="000000"/>
                <w:spacing w:val="-1"/>
                <w:sz w:val="28"/>
                <w:szCs w:val="28"/>
                <w:lang w:eastAsia="ru-RU"/>
              </w:rPr>
            </w:pPr>
            <w:r w:rsidRPr="00996F9E">
              <w:rPr>
                <w:rFonts w:ascii="Times New Roman" w:eastAsia="Times New Roman" w:hAnsi="Times New Roman"/>
                <w:color w:val="000000"/>
                <w:spacing w:val="-1"/>
                <w:sz w:val="28"/>
                <w:szCs w:val="28"/>
                <w:lang w:eastAsia="ru-RU"/>
              </w:rPr>
              <w:lastRenderedPageBreak/>
              <w:t>12</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55CAB" w:rsidRPr="00996F9E" w:rsidRDefault="00955CAB" w:rsidP="00097A95">
            <w:pPr>
              <w:shd w:val="clear" w:color="auto" w:fill="FFFFFF"/>
              <w:spacing w:after="0" w:line="240" w:lineRule="auto"/>
              <w:ind w:right="115" w:firstLine="102"/>
              <w:jc w:val="center"/>
              <w:rPr>
                <w:rFonts w:ascii="Times New Roman" w:eastAsia="Times New Roman" w:hAnsi="Times New Roman"/>
                <w:color w:val="000000"/>
                <w:spacing w:val="-1"/>
                <w:sz w:val="28"/>
                <w:szCs w:val="28"/>
                <w:lang w:eastAsia="ru-RU"/>
              </w:rPr>
            </w:pPr>
            <w:r w:rsidRPr="00996F9E">
              <w:rPr>
                <w:rFonts w:ascii="Times New Roman" w:eastAsia="Times New Roman" w:hAnsi="Times New Roman"/>
                <w:color w:val="000000"/>
                <w:spacing w:val="-1"/>
                <w:sz w:val="28"/>
                <w:szCs w:val="28"/>
                <w:lang w:eastAsia="ru-RU"/>
              </w:rPr>
              <w:t>8</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55CAB" w:rsidRPr="00996F9E" w:rsidRDefault="00955CAB" w:rsidP="00097A95">
            <w:pPr>
              <w:shd w:val="clear" w:color="auto" w:fill="FFFFFF"/>
              <w:spacing w:after="0" w:line="240" w:lineRule="auto"/>
              <w:ind w:right="115" w:firstLine="102"/>
              <w:jc w:val="center"/>
              <w:rPr>
                <w:rFonts w:ascii="Times New Roman" w:eastAsia="Times New Roman" w:hAnsi="Times New Roman"/>
                <w:color w:val="000000"/>
                <w:spacing w:val="-1"/>
                <w:sz w:val="28"/>
                <w:szCs w:val="28"/>
                <w:lang w:eastAsia="ru-RU"/>
              </w:rPr>
            </w:pPr>
            <w:r w:rsidRPr="00996F9E">
              <w:rPr>
                <w:rFonts w:ascii="Times New Roman" w:eastAsia="Times New Roman" w:hAnsi="Times New Roman"/>
                <w:color w:val="000000"/>
                <w:spacing w:val="-1"/>
                <w:sz w:val="28"/>
                <w:szCs w:val="28"/>
                <w:lang w:eastAsia="ru-RU"/>
              </w:rPr>
              <w:t>21</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55CAB" w:rsidRPr="00996F9E" w:rsidRDefault="00955CAB" w:rsidP="00097A95">
            <w:pPr>
              <w:shd w:val="clear" w:color="auto" w:fill="FFFFFF"/>
              <w:spacing w:after="0" w:line="240" w:lineRule="auto"/>
              <w:ind w:right="115" w:firstLine="102"/>
              <w:jc w:val="center"/>
              <w:rPr>
                <w:rFonts w:ascii="Times New Roman" w:eastAsia="Times New Roman" w:hAnsi="Times New Roman"/>
                <w:color w:val="000000"/>
                <w:spacing w:val="-1"/>
                <w:sz w:val="28"/>
                <w:szCs w:val="28"/>
                <w:lang w:eastAsia="ru-RU"/>
              </w:rPr>
            </w:pPr>
            <w:r w:rsidRPr="00996F9E">
              <w:rPr>
                <w:rFonts w:ascii="Times New Roman" w:eastAsia="Times New Roman" w:hAnsi="Times New Roman"/>
                <w:color w:val="000000"/>
                <w:spacing w:val="-1"/>
                <w:sz w:val="28"/>
                <w:szCs w:val="28"/>
                <w:lang w:eastAsia="ru-RU"/>
              </w:rPr>
              <w:t>10</w:t>
            </w:r>
          </w:p>
        </w:tc>
      </w:tr>
      <w:tr w:rsidR="00955CAB" w:rsidRPr="00996F9E" w:rsidTr="00BB7C0A">
        <w:trPr>
          <w:trHeight w:val="84"/>
        </w:trPr>
        <w:tc>
          <w:tcPr>
            <w:tcW w:w="2929" w:type="dxa"/>
            <w:tcBorders>
              <w:top w:val="single" w:sz="6" w:space="0" w:color="auto"/>
              <w:left w:val="single" w:sz="6" w:space="0" w:color="auto"/>
              <w:bottom w:val="single" w:sz="6" w:space="0" w:color="auto"/>
              <w:right w:val="single" w:sz="6" w:space="0" w:color="auto"/>
            </w:tcBorders>
            <w:shd w:val="clear" w:color="auto" w:fill="FFFFFF"/>
            <w:hideMark/>
          </w:tcPr>
          <w:p w:rsidR="00955CAB" w:rsidRPr="00883F7A" w:rsidRDefault="00955CAB" w:rsidP="00936E18">
            <w:pPr>
              <w:shd w:val="clear" w:color="auto" w:fill="FFFFFF"/>
              <w:spacing w:after="0" w:line="240" w:lineRule="auto"/>
              <w:ind w:firstLine="102"/>
              <w:rPr>
                <w:rFonts w:ascii="Times New Roman" w:eastAsia="Times New Roman" w:hAnsi="Times New Roman"/>
                <w:color w:val="000000"/>
                <w:spacing w:val="-1"/>
                <w:sz w:val="28"/>
                <w:szCs w:val="28"/>
                <w:lang w:val="en-US" w:eastAsia="ru-RU"/>
              </w:rPr>
            </w:pPr>
            <w:r w:rsidRPr="00883F7A">
              <w:rPr>
                <w:rFonts w:ascii="Times New Roman" w:eastAsia="Times New Roman" w:hAnsi="Times New Roman"/>
                <w:color w:val="000000"/>
                <w:spacing w:val="-1"/>
                <w:sz w:val="28"/>
                <w:szCs w:val="28"/>
                <w:lang w:val="en-US" w:eastAsia="ru-RU"/>
              </w:rPr>
              <w:lastRenderedPageBreak/>
              <w:t xml:space="preserve">6.Glassware </w:t>
            </w:r>
            <w:r w:rsidR="00883F7A" w:rsidRPr="00883F7A">
              <w:rPr>
                <w:rFonts w:ascii="Times New Roman" w:eastAsia="Times New Roman" w:hAnsi="Times New Roman"/>
                <w:color w:val="000000"/>
                <w:sz w:val="28"/>
                <w:szCs w:val="28"/>
                <w:lang w:val="en-US" w:eastAsia="ru-RU"/>
              </w:rPr>
              <w:t>for jams, fruit purees, pastes</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55CAB" w:rsidRPr="00996F9E" w:rsidRDefault="00955CAB" w:rsidP="00097A95">
            <w:pPr>
              <w:shd w:val="clear" w:color="auto" w:fill="FFFFFF"/>
              <w:spacing w:after="0" w:line="240" w:lineRule="auto"/>
              <w:ind w:right="115" w:firstLine="102"/>
              <w:jc w:val="center"/>
              <w:rPr>
                <w:rFonts w:ascii="Times New Roman" w:eastAsia="Times New Roman" w:hAnsi="Times New Roman"/>
                <w:color w:val="000000"/>
                <w:spacing w:val="-1"/>
                <w:sz w:val="28"/>
                <w:szCs w:val="28"/>
                <w:lang w:eastAsia="ru-RU"/>
              </w:rPr>
            </w:pPr>
            <w:r w:rsidRPr="00996F9E">
              <w:rPr>
                <w:rFonts w:ascii="Times New Roman" w:eastAsia="Times New Roman" w:hAnsi="Times New Roman"/>
                <w:color w:val="000000"/>
                <w:spacing w:val="-1"/>
                <w:sz w:val="28"/>
                <w:szCs w:val="28"/>
                <w:lang w:eastAsia="ru-RU"/>
              </w:rPr>
              <w:t>19</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55CAB" w:rsidRPr="00996F9E" w:rsidRDefault="00955CAB" w:rsidP="00097A95">
            <w:pPr>
              <w:shd w:val="clear" w:color="auto" w:fill="FFFFFF"/>
              <w:spacing w:after="0" w:line="240" w:lineRule="auto"/>
              <w:ind w:right="115" w:firstLine="102"/>
              <w:jc w:val="center"/>
              <w:rPr>
                <w:rFonts w:ascii="Times New Roman" w:eastAsia="Times New Roman" w:hAnsi="Times New Roman"/>
                <w:color w:val="000000"/>
                <w:spacing w:val="-1"/>
                <w:sz w:val="28"/>
                <w:szCs w:val="28"/>
                <w:lang w:eastAsia="ru-RU"/>
              </w:rPr>
            </w:pPr>
            <w:r w:rsidRPr="00996F9E">
              <w:rPr>
                <w:rFonts w:ascii="Times New Roman" w:eastAsia="Times New Roman" w:hAnsi="Times New Roman"/>
                <w:color w:val="000000"/>
                <w:spacing w:val="-1"/>
                <w:sz w:val="28"/>
                <w:szCs w:val="28"/>
                <w:lang w:eastAsia="ru-RU"/>
              </w:rPr>
              <w:t>12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55CAB" w:rsidRPr="00996F9E" w:rsidRDefault="00955CAB" w:rsidP="00097A95">
            <w:pPr>
              <w:shd w:val="clear" w:color="auto" w:fill="FFFFFF"/>
              <w:spacing w:after="0" w:line="240" w:lineRule="auto"/>
              <w:ind w:right="115" w:firstLine="102"/>
              <w:jc w:val="center"/>
              <w:rPr>
                <w:rFonts w:ascii="Times New Roman" w:eastAsia="Times New Roman" w:hAnsi="Times New Roman"/>
                <w:color w:val="000000"/>
                <w:spacing w:val="-1"/>
                <w:sz w:val="28"/>
                <w:szCs w:val="28"/>
                <w:lang w:eastAsia="ru-RU"/>
              </w:rPr>
            </w:pPr>
            <w:r w:rsidRPr="00996F9E">
              <w:rPr>
                <w:rFonts w:ascii="Times New Roman" w:eastAsia="Times New Roman" w:hAnsi="Times New Roman"/>
                <w:color w:val="000000"/>
                <w:spacing w:val="-1"/>
                <w:sz w:val="28"/>
                <w:szCs w:val="28"/>
                <w:lang w:eastAsia="ru-RU"/>
              </w:rPr>
              <w:t>37</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55CAB" w:rsidRPr="00996F9E" w:rsidRDefault="00955CAB" w:rsidP="00097A95">
            <w:pPr>
              <w:shd w:val="clear" w:color="auto" w:fill="FFFFFF"/>
              <w:spacing w:after="0" w:line="240" w:lineRule="auto"/>
              <w:ind w:right="115" w:firstLine="102"/>
              <w:jc w:val="center"/>
              <w:rPr>
                <w:rFonts w:ascii="Times New Roman" w:eastAsia="Times New Roman" w:hAnsi="Times New Roman"/>
                <w:color w:val="000000"/>
                <w:spacing w:val="-1"/>
                <w:sz w:val="28"/>
                <w:szCs w:val="28"/>
                <w:lang w:eastAsia="ru-RU"/>
              </w:rPr>
            </w:pPr>
            <w:r w:rsidRPr="00996F9E">
              <w:rPr>
                <w:rFonts w:ascii="Times New Roman" w:eastAsia="Times New Roman" w:hAnsi="Times New Roman"/>
                <w:color w:val="000000"/>
                <w:spacing w:val="-1"/>
                <w:sz w:val="28"/>
                <w:szCs w:val="28"/>
                <w:lang w:eastAsia="ru-RU"/>
              </w:rPr>
              <w:t>16</w:t>
            </w:r>
          </w:p>
        </w:tc>
      </w:tr>
      <w:tr w:rsidR="00955CAB" w:rsidRPr="00097A95" w:rsidTr="00BB7C0A">
        <w:trPr>
          <w:trHeight w:val="84"/>
        </w:trPr>
        <w:tc>
          <w:tcPr>
            <w:tcW w:w="2929" w:type="dxa"/>
            <w:tcBorders>
              <w:top w:val="single" w:sz="6" w:space="0" w:color="auto"/>
              <w:left w:val="single" w:sz="6" w:space="0" w:color="auto"/>
              <w:bottom w:val="single" w:sz="6" w:space="0" w:color="auto"/>
              <w:right w:val="single" w:sz="6" w:space="0" w:color="auto"/>
            </w:tcBorders>
            <w:shd w:val="clear" w:color="auto" w:fill="FFFFFF"/>
            <w:hideMark/>
          </w:tcPr>
          <w:p w:rsidR="00955CAB" w:rsidRPr="00097A95" w:rsidRDefault="00883F7A" w:rsidP="00EC3B8F">
            <w:pPr>
              <w:shd w:val="clear" w:color="auto" w:fill="FFFFFF"/>
              <w:spacing w:after="0" w:line="240" w:lineRule="auto"/>
              <w:ind w:firstLine="102"/>
              <w:jc w:val="both"/>
              <w:rPr>
                <w:rFonts w:ascii="Times New Roman" w:eastAsia="Times New Roman" w:hAnsi="Times New Roman"/>
                <w:b/>
                <w:color w:val="000000"/>
                <w:spacing w:val="-1"/>
                <w:sz w:val="28"/>
                <w:szCs w:val="28"/>
                <w:lang w:val="en-US" w:eastAsia="ru-RU"/>
              </w:rPr>
            </w:pPr>
            <w:r w:rsidRPr="00097A95">
              <w:rPr>
                <w:rFonts w:ascii="Times New Roman" w:eastAsia="Times New Roman" w:hAnsi="Times New Roman"/>
                <w:b/>
                <w:color w:val="000000"/>
                <w:spacing w:val="-1"/>
                <w:sz w:val="28"/>
                <w:szCs w:val="28"/>
                <w:lang w:val="en-US" w:eastAsia="ru-RU"/>
              </w:rPr>
              <w:t>Total</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55CAB" w:rsidRPr="00097A95" w:rsidRDefault="00955CAB" w:rsidP="00097A95">
            <w:pPr>
              <w:shd w:val="clear" w:color="auto" w:fill="FFFFFF"/>
              <w:spacing w:after="0" w:line="240" w:lineRule="auto"/>
              <w:ind w:right="115" w:firstLine="102"/>
              <w:jc w:val="center"/>
              <w:rPr>
                <w:rFonts w:ascii="Times New Roman" w:eastAsia="Times New Roman" w:hAnsi="Times New Roman"/>
                <w:b/>
                <w:color w:val="000000"/>
                <w:spacing w:val="-1"/>
                <w:sz w:val="28"/>
                <w:szCs w:val="28"/>
                <w:lang w:eastAsia="ru-RU"/>
              </w:rPr>
            </w:pPr>
            <w:r w:rsidRPr="00097A95">
              <w:rPr>
                <w:rFonts w:ascii="Times New Roman" w:eastAsia="Times New Roman" w:hAnsi="Times New Roman"/>
                <w:b/>
                <w:color w:val="000000"/>
                <w:spacing w:val="-1"/>
                <w:sz w:val="28"/>
                <w:szCs w:val="28"/>
                <w:lang w:eastAsia="ru-RU"/>
              </w:rPr>
              <w:t>152</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55CAB" w:rsidRPr="00097A95" w:rsidRDefault="00955CAB" w:rsidP="00097A95">
            <w:pPr>
              <w:shd w:val="clear" w:color="auto" w:fill="FFFFFF"/>
              <w:spacing w:after="0" w:line="240" w:lineRule="auto"/>
              <w:ind w:right="115" w:firstLine="102"/>
              <w:jc w:val="center"/>
              <w:rPr>
                <w:rFonts w:ascii="Times New Roman" w:eastAsia="Times New Roman" w:hAnsi="Times New Roman"/>
                <w:b/>
                <w:color w:val="000000"/>
                <w:spacing w:val="-1"/>
                <w:sz w:val="28"/>
                <w:szCs w:val="28"/>
                <w:lang w:eastAsia="ru-RU"/>
              </w:rPr>
            </w:pPr>
            <w:r w:rsidRPr="00097A95">
              <w:rPr>
                <w:rFonts w:ascii="Times New Roman" w:eastAsia="Times New Roman" w:hAnsi="Times New Roman"/>
                <w:b/>
                <w:color w:val="000000"/>
                <w:spacing w:val="-1"/>
                <w:sz w:val="28"/>
                <w:szCs w:val="28"/>
                <w:lang w:eastAsia="ru-RU"/>
              </w:rPr>
              <w:t>100</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55CAB" w:rsidRPr="00097A95" w:rsidRDefault="00955CAB" w:rsidP="00097A95">
            <w:pPr>
              <w:shd w:val="clear" w:color="auto" w:fill="FFFFFF"/>
              <w:spacing w:after="0" w:line="240" w:lineRule="auto"/>
              <w:ind w:right="115" w:firstLine="102"/>
              <w:jc w:val="center"/>
              <w:rPr>
                <w:rFonts w:ascii="Times New Roman" w:eastAsia="Times New Roman" w:hAnsi="Times New Roman"/>
                <w:b/>
                <w:color w:val="000000"/>
                <w:spacing w:val="-1"/>
                <w:sz w:val="28"/>
                <w:szCs w:val="28"/>
                <w:lang w:eastAsia="ru-RU"/>
              </w:rPr>
            </w:pPr>
            <w:r w:rsidRPr="00097A95">
              <w:rPr>
                <w:rFonts w:ascii="Times New Roman" w:eastAsia="Times New Roman" w:hAnsi="Times New Roman"/>
                <w:b/>
                <w:color w:val="000000"/>
                <w:spacing w:val="-1"/>
                <w:sz w:val="28"/>
                <w:szCs w:val="28"/>
                <w:lang w:eastAsia="ru-RU"/>
              </w:rPr>
              <w:t>220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55CAB" w:rsidRPr="00097A95" w:rsidRDefault="00955CAB" w:rsidP="00097A95">
            <w:pPr>
              <w:shd w:val="clear" w:color="auto" w:fill="FFFFFF"/>
              <w:spacing w:after="0" w:line="240" w:lineRule="auto"/>
              <w:ind w:right="115" w:firstLine="102"/>
              <w:jc w:val="center"/>
              <w:rPr>
                <w:rFonts w:ascii="Times New Roman" w:eastAsia="Times New Roman" w:hAnsi="Times New Roman"/>
                <w:b/>
                <w:color w:val="000000"/>
                <w:spacing w:val="-1"/>
                <w:sz w:val="28"/>
                <w:szCs w:val="28"/>
                <w:lang w:eastAsia="ru-RU"/>
              </w:rPr>
            </w:pPr>
            <w:r w:rsidRPr="00097A95">
              <w:rPr>
                <w:rFonts w:ascii="Times New Roman" w:eastAsia="Times New Roman" w:hAnsi="Times New Roman"/>
                <w:b/>
                <w:color w:val="000000"/>
                <w:spacing w:val="-1"/>
                <w:sz w:val="28"/>
                <w:szCs w:val="28"/>
                <w:lang w:eastAsia="ru-RU"/>
              </w:rPr>
              <w:t>100</w:t>
            </w:r>
          </w:p>
        </w:tc>
      </w:tr>
    </w:tbl>
    <w:p w:rsidR="00BB7C0A" w:rsidRDefault="00BB7C0A" w:rsidP="00883F7A">
      <w:pPr>
        <w:shd w:val="clear" w:color="auto" w:fill="FFFFFF"/>
        <w:spacing w:after="0" w:line="240" w:lineRule="auto"/>
        <w:ind w:firstLine="567"/>
        <w:jc w:val="both"/>
        <w:rPr>
          <w:rFonts w:ascii="Times New Roman" w:eastAsia="Times New Roman" w:hAnsi="Times New Roman"/>
          <w:color w:val="000000"/>
          <w:spacing w:val="-1"/>
          <w:sz w:val="32"/>
          <w:szCs w:val="32"/>
          <w:lang w:val="en-US" w:eastAsia="ru-RU"/>
        </w:rPr>
      </w:pPr>
    </w:p>
    <w:p w:rsidR="00883F7A" w:rsidRPr="00883F7A" w:rsidRDefault="00883F7A" w:rsidP="00883F7A">
      <w:pPr>
        <w:shd w:val="clear" w:color="auto" w:fill="FFFFFF"/>
        <w:spacing w:after="0" w:line="240" w:lineRule="auto"/>
        <w:ind w:firstLine="567"/>
        <w:jc w:val="both"/>
        <w:rPr>
          <w:rFonts w:ascii="Times New Roman" w:eastAsia="Times New Roman" w:hAnsi="Times New Roman"/>
          <w:color w:val="000000"/>
          <w:spacing w:val="-1"/>
          <w:sz w:val="32"/>
          <w:szCs w:val="32"/>
          <w:lang w:val="en-US" w:eastAsia="ru-RU"/>
        </w:rPr>
      </w:pPr>
      <w:r w:rsidRPr="00883F7A">
        <w:rPr>
          <w:rFonts w:ascii="Times New Roman" w:eastAsia="Times New Roman" w:hAnsi="Times New Roman"/>
          <w:color w:val="000000"/>
          <w:spacing w:val="-1"/>
          <w:sz w:val="32"/>
          <w:szCs w:val="32"/>
          <w:lang w:val="en-US" w:eastAsia="ru-RU"/>
        </w:rPr>
        <w:t>The main indicators that have a positive (+) or negative (-) effect on the choice of packaging:</w:t>
      </w:r>
    </w:p>
    <w:p w:rsidR="00883F7A" w:rsidRPr="00883F7A" w:rsidRDefault="00883F7A" w:rsidP="00883F7A">
      <w:pPr>
        <w:shd w:val="clear" w:color="auto" w:fill="FFFFFF"/>
        <w:spacing w:after="0" w:line="240" w:lineRule="auto"/>
        <w:ind w:firstLine="567"/>
        <w:jc w:val="both"/>
        <w:rPr>
          <w:rFonts w:ascii="Times New Roman" w:eastAsia="Times New Roman" w:hAnsi="Times New Roman"/>
          <w:color w:val="000000"/>
          <w:spacing w:val="-1"/>
          <w:sz w:val="32"/>
          <w:szCs w:val="32"/>
          <w:lang w:val="en-US" w:eastAsia="ru-RU"/>
        </w:rPr>
      </w:pPr>
      <w:r w:rsidRPr="00883F7A">
        <w:rPr>
          <w:rFonts w:ascii="Times New Roman" w:eastAsia="Times New Roman" w:hAnsi="Times New Roman"/>
          <w:color w:val="000000"/>
          <w:spacing w:val="-1"/>
          <w:sz w:val="32"/>
          <w:szCs w:val="32"/>
          <w:lang w:val="en-US" w:eastAsia="ru-RU"/>
        </w:rPr>
        <w:t>(+) Weight, dark color, flat elements are associated with quality;</w:t>
      </w:r>
    </w:p>
    <w:p w:rsidR="00883F7A" w:rsidRPr="00883F7A" w:rsidRDefault="00883F7A" w:rsidP="00883F7A">
      <w:pPr>
        <w:shd w:val="clear" w:color="auto" w:fill="FFFFFF"/>
        <w:spacing w:after="0" w:line="240" w:lineRule="auto"/>
        <w:ind w:firstLine="567"/>
        <w:jc w:val="both"/>
        <w:rPr>
          <w:rFonts w:ascii="Times New Roman" w:eastAsia="Times New Roman" w:hAnsi="Times New Roman"/>
          <w:color w:val="000000"/>
          <w:spacing w:val="-1"/>
          <w:sz w:val="32"/>
          <w:szCs w:val="32"/>
          <w:lang w:val="en-US" w:eastAsia="ru-RU"/>
        </w:rPr>
      </w:pPr>
      <w:r w:rsidRPr="00883F7A">
        <w:rPr>
          <w:rFonts w:ascii="Times New Roman" w:eastAsia="Times New Roman" w:hAnsi="Times New Roman"/>
          <w:color w:val="000000"/>
          <w:spacing w:val="-1"/>
          <w:sz w:val="32"/>
          <w:szCs w:val="32"/>
          <w:lang w:val="en-US" w:eastAsia="ru-RU"/>
        </w:rPr>
        <w:t xml:space="preserve">(+) The combination of color / shape of the bottle </w:t>
      </w:r>
      <w:proofErr w:type="gramStart"/>
      <w:r w:rsidRPr="00883F7A">
        <w:rPr>
          <w:rFonts w:ascii="Times New Roman" w:eastAsia="Times New Roman" w:hAnsi="Times New Roman"/>
          <w:color w:val="000000"/>
          <w:spacing w:val="-1"/>
          <w:sz w:val="32"/>
          <w:szCs w:val="32"/>
          <w:lang w:val="en-US" w:eastAsia="ru-RU"/>
        </w:rPr>
        <w:t>gives</w:t>
      </w:r>
      <w:proofErr w:type="gramEnd"/>
      <w:r w:rsidRPr="00883F7A">
        <w:rPr>
          <w:rFonts w:ascii="Times New Roman" w:eastAsia="Times New Roman" w:hAnsi="Times New Roman"/>
          <w:color w:val="000000"/>
          <w:spacing w:val="-1"/>
          <w:sz w:val="32"/>
          <w:szCs w:val="32"/>
          <w:lang w:val="en-US" w:eastAsia="ru-RU"/>
        </w:rPr>
        <w:t xml:space="preserve"> an idea of ​​the color of the wine;</w:t>
      </w:r>
    </w:p>
    <w:p w:rsidR="00883F7A" w:rsidRPr="00883F7A" w:rsidRDefault="00883F7A" w:rsidP="00883F7A">
      <w:pPr>
        <w:shd w:val="clear" w:color="auto" w:fill="FFFFFF"/>
        <w:spacing w:after="0" w:line="240" w:lineRule="auto"/>
        <w:ind w:firstLine="567"/>
        <w:jc w:val="both"/>
        <w:rPr>
          <w:rFonts w:ascii="Times New Roman" w:eastAsia="Times New Roman" w:hAnsi="Times New Roman"/>
          <w:color w:val="000000"/>
          <w:spacing w:val="-1"/>
          <w:sz w:val="32"/>
          <w:szCs w:val="32"/>
          <w:lang w:val="en-US" w:eastAsia="ru-RU"/>
        </w:rPr>
      </w:pPr>
      <w:r w:rsidRPr="00883F7A">
        <w:rPr>
          <w:rFonts w:ascii="Times New Roman" w:eastAsia="Times New Roman" w:hAnsi="Times New Roman"/>
          <w:color w:val="000000"/>
          <w:spacing w:val="-1"/>
          <w:sz w:val="32"/>
          <w:szCs w:val="32"/>
          <w:lang w:val="en-US" w:eastAsia="ru-RU"/>
        </w:rPr>
        <w:t>(+) Style and elegance are rated very highly, especially by women;</w:t>
      </w:r>
    </w:p>
    <w:p w:rsidR="00883F7A" w:rsidRPr="00883F7A" w:rsidRDefault="00883F7A" w:rsidP="00883F7A">
      <w:pPr>
        <w:shd w:val="clear" w:color="auto" w:fill="FFFFFF"/>
        <w:spacing w:after="0" w:line="240" w:lineRule="auto"/>
        <w:ind w:firstLine="567"/>
        <w:jc w:val="both"/>
        <w:rPr>
          <w:rFonts w:ascii="Times New Roman" w:eastAsia="Times New Roman" w:hAnsi="Times New Roman"/>
          <w:color w:val="000000"/>
          <w:spacing w:val="-1"/>
          <w:sz w:val="32"/>
          <w:szCs w:val="32"/>
          <w:lang w:val="en-US" w:eastAsia="ru-RU"/>
        </w:rPr>
      </w:pPr>
      <w:r w:rsidRPr="00883F7A">
        <w:rPr>
          <w:rFonts w:ascii="Times New Roman" w:eastAsia="Times New Roman" w:hAnsi="Times New Roman"/>
          <w:color w:val="000000"/>
          <w:spacing w:val="-1"/>
          <w:sz w:val="32"/>
          <w:szCs w:val="32"/>
          <w:lang w:val="en-US" w:eastAsia="ru-RU"/>
        </w:rPr>
        <w:t>(+) Symmetry, sloping outlines, conical, narrow long throat make a good impression;</w:t>
      </w:r>
    </w:p>
    <w:p w:rsidR="00883F7A" w:rsidRPr="00883F7A" w:rsidRDefault="00883F7A" w:rsidP="00883F7A">
      <w:pPr>
        <w:shd w:val="clear" w:color="auto" w:fill="FFFFFF"/>
        <w:spacing w:after="0" w:line="240" w:lineRule="auto"/>
        <w:ind w:firstLine="567"/>
        <w:jc w:val="both"/>
        <w:rPr>
          <w:rFonts w:ascii="Times New Roman" w:eastAsia="Times New Roman" w:hAnsi="Times New Roman"/>
          <w:color w:val="000000"/>
          <w:spacing w:val="-1"/>
          <w:sz w:val="32"/>
          <w:szCs w:val="32"/>
          <w:lang w:val="en-US" w:eastAsia="ru-RU"/>
        </w:rPr>
      </w:pPr>
      <w:r w:rsidRPr="00883F7A">
        <w:rPr>
          <w:rFonts w:ascii="Times New Roman" w:eastAsia="Times New Roman" w:hAnsi="Times New Roman"/>
          <w:color w:val="000000"/>
          <w:spacing w:val="-1"/>
          <w:sz w:val="32"/>
          <w:szCs w:val="32"/>
          <w:lang w:val="en-US" w:eastAsia="ru-RU"/>
        </w:rPr>
        <w:t>{+) Antique style leads as a “pattern”, followed by a green champagne bottle;</w:t>
      </w:r>
    </w:p>
    <w:p w:rsidR="00883F7A" w:rsidRPr="00883F7A" w:rsidRDefault="00883F7A" w:rsidP="00883F7A">
      <w:pPr>
        <w:shd w:val="clear" w:color="auto" w:fill="FFFFFF"/>
        <w:spacing w:after="0" w:line="240" w:lineRule="auto"/>
        <w:ind w:firstLine="567"/>
        <w:jc w:val="both"/>
        <w:rPr>
          <w:rFonts w:ascii="Times New Roman" w:eastAsia="Times New Roman" w:hAnsi="Times New Roman"/>
          <w:color w:val="000000"/>
          <w:spacing w:val="-1"/>
          <w:sz w:val="32"/>
          <w:szCs w:val="32"/>
          <w:lang w:val="en-US" w:eastAsia="ru-RU"/>
        </w:rPr>
      </w:pPr>
      <w:r w:rsidRPr="00883F7A">
        <w:rPr>
          <w:rFonts w:ascii="Times New Roman" w:eastAsia="Times New Roman" w:hAnsi="Times New Roman"/>
          <w:color w:val="000000"/>
          <w:spacing w:val="-1"/>
          <w:sz w:val="32"/>
          <w:szCs w:val="32"/>
          <w:lang w:val="en-US" w:eastAsia="ru-RU"/>
        </w:rPr>
        <w:t>(+) The color of “fallen leaves” is taken seriously and can be used for original wines.</w:t>
      </w:r>
    </w:p>
    <w:p w:rsidR="00883F7A" w:rsidRPr="00883F7A" w:rsidRDefault="00883F7A" w:rsidP="00883F7A">
      <w:pPr>
        <w:shd w:val="clear" w:color="auto" w:fill="FFFFFF"/>
        <w:spacing w:after="0" w:line="240" w:lineRule="auto"/>
        <w:ind w:firstLine="567"/>
        <w:jc w:val="both"/>
        <w:rPr>
          <w:rFonts w:ascii="Times New Roman" w:eastAsia="Times New Roman" w:hAnsi="Times New Roman"/>
          <w:color w:val="000000"/>
          <w:spacing w:val="-1"/>
          <w:sz w:val="32"/>
          <w:szCs w:val="32"/>
          <w:lang w:val="en-US" w:eastAsia="ru-RU"/>
        </w:rPr>
      </w:pPr>
      <w:r w:rsidRPr="00883F7A">
        <w:rPr>
          <w:rFonts w:ascii="Times New Roman" w:eastAsia="Times New Roman" w:hAnsi="Times New Roman"/>
          <w:color w:val="000000"/>
          <w:spacing w:val="-1"/>
          <w:sz w:val="32"/>
          <w:szCs w:val="32"/>
          <w:lang w:val="en-US" w:eastAsia="ru-RU"/>
        </w:rPr>
        <w:t>(-) Light colors, thin glass, low weight of the bottle and a flat bottom create the impression of imbalance and insecurity of the contents;</w:t>
      </w:r>
    </w:p>
    <w:p w:rsidR="00883F7A" w:rsidRPr="00883F7A" w:rsidRDefault="00883F7A" w:rsidP="00883F7A">
      <w:pPr>
        <w:shd w:val="clear" w:color="auto" w:fill="FFFFFF"/>
        <w:spacing w:after="0" w:line="240" w:lineRule="auto"/>
        <w:ind w:firstLine="567"/>
        <w:jc w:val="both"/>
        <w:rPr>
          <w:rFonts w:ascii="Times New Roman" w:eastAsia="Times New Roman" w:hAnsi="Times New Roman"/>
          <w:color w:val="000000"/>
          <w:spacing w:val="-1"/>
          <w:sz w:val="32"/>
          <w:szCs w:val="32"/>
          <w:lang w:val="en-US" w:eastAsia="ru-RU"/>
        </w:rPr>
      </w:pPr>
      <w:r w:rsidRPr="00883F7A">
        <w:rPr>
          <w:rFonts w:ascii="Times New Roman" w:eastAsia="Times New Roman" w:hAnsi="Times New Roman"/>
          <w:color w:val="000000"/>
          <w:spacing w:val="-1"/>
          <w:sz w:val="32"/>
          <w:szCs w:val="32"/>
          <w:lang w:val="en-US" w:eastAsia="ru-RU"/>
        </w:rPr>
        <w:t xml:space="preserve">(-) Too </w:t>
      </w:r>
      <w:r w:rsidR="0054519F" w:rsidRPr="00883F7A">
        <w:rPr>
          <w:rFonts w:ascii="Times New Roman" w:eastAsia="Times New Roman" w:hAnsi="Times New Roman"/>
          <w:color w:val="000000"/>
          <w:spacing w:val="-1"/>
          <w:sz w:val="32"/>
          <w:szCs w:val="32"/>
          <w:lang w:val="en-US" w:eastAsia="ru-RU"/>
        </w:rPr>
        <w:t>much</w:t>
      </w:r>
      <w:r w:rsidRPr="00883F7A">
        <w:rPr>
          <w:rFonts w:ascii="Times New Roman" w:eastAsia="Times New Roman" w:hAnsi="Times New Roman"/>
          <w:color w:val="000000"/>
          <w:spacing w:val="-1"/>
          <w:sz w:val="32"/>
          <w:szCs w:val="32"/>
          <w:lang w:val="en-US" w:eastAsia="ru-RU"/>
        </w:rPr>
        <w:t xml:space="preserve"> jewelry is not profitable;</w:t>
      </w:r>
    </w:p>
    <w:p w:rsidR="00883F7A" w:rsidRPr="00883F7A" w:rsidRDefault="00883F7A" w:rsidP="00883F7A">
      <w:pPr>
        <w:shd w:val="clear" w:color="auto" w:fill="FFFFFF"/>
        <w:spacing w:after="0" w:line="240" w:lineRule="auto"/>
        <w:ind w:firstLine="567"/>
        <w:jc w:val="both"/>
        <w:rPr>
          <w:rFonts w:ascii="Times New Roman" w:eastAsia="Times New Roman" w:hAnsi="Times New Roman"/>
          <w:color w:val="000000"/>
          <w:spacing w:val="-1"/>
          <w:sz w:val="32"/>
          <w:szCs w:val="32"/>
          <w:lang w:val="en-US" w:eastAsia="ru-RU"/>
        </w:rPr>
      </w:pPr>
      <w:r w:rsidRPr="00883F7A">
        <w:rPr>
          <w:rFonts w:ascii="Times New Roman" w:eastAsia="Times New Roman" w:hAnsi="Times New Roman"/>
          <w:color w:val="000000"/>
          <w:spacing w:val="-1"/>
          <w:sz w:val="32"/>
          <w:szCs w:val="32"/>
          <w:lang w:val="en-US" w:eastAsia="ru-RU"/>
        </w:rPr>
        <w:t>(-) A colorless bottle is perceived only for rosé wines;</w:t>
      </w:r>
    </w:p>
    <w:p w:rsidR="00955CAB" w:rsidRPr="00883F7A" w:rsidRDefault="00883F7A" w:rsidP="00883F7A">
      <w:pPr>
        <w:shd w:val="clear" w:color="auto" w:fill="FFFFFF"/>
        <w:spacing w:after="0" w:line="240" w:lineRule="auto"/>
        <w:ind w:firstLine="567"/>
        <w:jc w:val="both"/>
        <w:rPr>
          <w:rFonts w:ascii="Times New Roman" w:eastAsia="Times New Roman" w:hAnsi="Times New Roman"/>
          <w:color w:val="000000"/>
          <w:spacing w:val="-1"/>
          <w:sz w:val="32"/>
          <w:szCs w:val="32"/>
          <w:lang w:val="en-US" w:eastAsia="ru-RU"/>
        </w:rPr>
      </w:pPr>
      <w:r w:rsidRPr="00883F7A">
        <w:rPr>
          <w:rFonts w:ascii="Times New Roman" w:eastAsia="Times New Roman" w:hAnsi="Times New Roman"/>
          <w:color w:val="000000"/>
          <w:spacing w:val="-1"/>
          <w:sz w:val="32"/>
          <w:szCs w:val="32"/>
          <w:lang w:val="en-US" w:eastAsia="ru-RU"/>
        </w:rPr>
        <w:t>(-) Cobalt blue requires special refinement in other design elements.</w:t>
      </w:r>
    </w:p>
    <w:p w:rsidR="00955CAB" w:rsidRPr="00883F7A" w:rsidRDefault="00955CAB" w:rsidP="006F5FE9">
      <w:pPr>
        <w:shd w:val="clear" w:color="auto" w:fill="FFFFFF"/>
        <w:spacing w:after="0" w:line="240" w:lineRule="auto"/>
        <w:jc w:val="both"/>
        <w:rPr>
          <w:rFonts w:ascii="Times New Roman" w:eastAsia="Times New Roman" w:hAnsi="Times New Roman"/>
          <w:b/>
          <w:bCs/>
          <w:caps/>
          <w:color w:val="000000"/>
          <w:sz w:val="32"/>
          <w:szCs w:val="32"/>
          <w:lang w:val="en-US" w:eastAsia="ru-RU"/>
        </w:rPr>
      </w:pPr>
    </w:p>
    <w:p w:rsidR="008A20B1" w:rsidRPr="0015248A" w:rsidRDefault="00097A95" w:rsidP="00545C68">
      <w:pPr>
        <w:shd w:val="clear" w:color="auto" w:fill="FFFFFF"/>
        <w:spacing w:after="0" w:line="240" w:lineRule="auto"/>
        <w:ind w:firstLine="567"/>
        <w:jc w:val="center"/>
        <w:rPr>
          <w:rFonts w:ascii="Times New Roman" w:eastAsia="Times New Roman" w:hAnsi="Times New Roman"/>
          <w:b/>
          <w:bCs/>
          <w:color w:val="000000"/>
          <w:sz w:val="32"/>
          <w:szCs w:val="32"/>
          <w:lang w:val="en-US" w:eastAsia="ru-RU"/>
        </w:rPr>
      </w:pPr>
      <w:r>
        <w:rPr>
          <w:rFonts w:ascii="Times New Roman" w:eastAsia="Times New Roman" w:hAnsi="Times New Roman"/>
          <w:b/>
          <w:bCs/>
          <w:color w:val="000000"/>
          <w:sz w:val="32"/>
          <w:szCs w:val="32"/>
          <w:lang w:val="en-US" w:eastAsia="ru-RU"/>
        </w:rPr>
        <w:t xml:space="preserve">CASE </w:t>
      </w:r>
      <w:r w:rsidRPr="0015248A">
        <w:rPr>
          <w:rFonts w:ascii="Times New Roman" w:eastAsia="Times New Roman" w:hAnsi="Times New Roman"/>
          <w:b/>
          <w:bCs/>
          <w:color w:val="000000"/>
          <w:sz w:val="32"/>
          <w:szCs w:val="32"/>
          <w:lang w:val="en-US" w:eastAsia="ru-RU"/>
        </w:rPr>
        <w:t>«</w:t>
      </w:r>
      <w:bookmarkStart w:id="8" w:name="_Hlk35126868"/>
      <w:r w:rsidRPr="00EA24D9">
        <w:rPr>
          <w:rFonts w:ascii="Times New Roman" w:eastAsia="Times New Roman" w:hAnsi="Times New Roman"/>
          <w:b/>
          <w:bCs/>
          <w:color w:val="000000"/>
          <w:sz w:val="32"/>
          <w:szCs w:val="32"/>
          <w:lang w:val="en-US" w:eastAsia="ru-RU"/>
        </w:rPr>
        <w:t>CONFECTIONER</w:t>
      </w:r>
      <w:bookmarkEnd w:id="8"/>
      <w:r w:rsidRPr="0015248A">
        <w:rPr>
          <w:rFonts w:ascii="Times New Roman" w:eastAsia="Times New Roman" w:hAnsi="Times New Roman"/>
          <w:b/>
          <w:bCs/>
          <w:color w:val="000000"/>
          <w:sz w:val="32"/>
          <w:szCs w:val="32"/>
          <w:lang w:val="en-US" w:eastAsia="ru-RU"/>
        </w:rPr>
        <w:t>»</w:t>
      </w:r>
    </w:p>
    <w:p w:rsidR="001C7B7B" w:rsidRPr="0015248A" w:rsidRDefault="001C7B7B" w:rsidP="007041B7">
      <w:pPr>
        <w:shd w:val="clear" w:color="auto" w:fill="FFFFFF"/>
        <w:spacing w:after="0" w:line="240" w:lineRule="auto"/>
        <w:ind w:firstLine="567"/>
        <w:jc w:val="both"/>
        <w:rPr>
          <w:rFonts w:ascii="Times New Roman" w:eastAsia="Times New Roman" w:hAnsi="Times New Roman"/>
          <w:sz w:val="32"/>
          <w:szCs w:val="32"/>
          <w:lang w:val="en-US" w:eastAsia="ru-RU"/>
        </w:rPr>
      </w:pPr>
    </w:p>
    <w:p w:rsidR="00DE72BE" w:rsidRPr="0054519F" w:rsidRDefault="00DE72BE" w:rsidP="00DE72BE">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54519F">
        <w:rPr>
          <w:rFonts w:ascii="Times New Roman" w:eastAsia="Times New Roman" w:hAnsi="Times New Roman"/>
          <w:color w:val="000000"/>
          <w:sz w:val="32"/>
          <w:szCs w:val="32"/>
          <w:lang w:val="en-US" w:eastAsia="ru-RU"/>
        </w:rPr>
        <w:t>One of the fruit and vegetable processing plants in the Almaty region began to lose its market position</w:t>
      </w:r>
      <w:r w:rsidR="00097A95">
        <w:rPr>
          <w:rFonts w:ascii="Times New Roman" w:eastAsia="Times New Roman" w:hAnsi="Times New Roman"/>
          <w:color w:val="000000"/>
          <w:sz w:val="32"/>
          <w:szCs w:val="32"/>
          <w:lang w:val="en-US" w:eastAsia="ru-RU"/>
        </w:rPr>
        <w:t>s</w:t>
      </w:r>
      <w:r w:rsidRPr="0054519F">
        <w:rPr>
          <w:rFonts w:ascii="Times New Roman" w:eastAsia="Times New Roman" w:hAnsi="Times New Roman"/>
          <w:color w:val="000000"/>
          <w:sz w:val="32"/>
          <w:szCs w:val="32"/>
          <w:lang w:val="en-US" w:eastAsia="ru-RU"/>
        </w:rPr>
        <w:t xml:space="preserve"> due to increased imports. The plant has 3 processing workshops (equipped with modern specialized equipment: lines for the production of tomato paste, vegetable snacks and canned fruit, jam and sunflower halva), a can-can workshop, an aseptic juice storage plant.</w:t>
      </w:r>
    </w:p>
    <w:p w:rsidR="00DE72BE" w:rsidRPr="0054519F" w:rsidRDefault="00DE72BE" w:rsidP="00DE72BE">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54519F">
        <w:rPr>
          <w:rFonts w:ascii="Times New Roman" w:eastAsia="Times New Roman" w:hAnsi="Times New Roman"/>
          <w:color w:val="000000"/>
          <w:sz w:val="32"/>
          <w:szCs w:val="32"/>
          <w:lang w:val="en-US" w:eastAsia="ru-RU"/>
        </w:rPr>
        <w:t xml:space="preserve">The plant's capacity is 42,000 tubes (thousands of cans) of canned fruits and vegetables, 4,200 tons of halva (70% sunflower, 30% peanut), 50 tons of chips, 10 tons of goats. However, all </w:t>
      </w:r>
      <w:r w:rsidRPr="0054519F">
        <w:rPr>
          <w:rFonts w:ascii="Times New Roman" w:eastAsia="Times New Roman" w:hAnsi="Times New Roman"/>
          <w:color w:val="000000"/>
          <w:sz w:val="32"/>
          <w:szCs w:val="32"/>
          <w:lang w:val="en-US" w:eastAsia="ru-RU"/>
        </w:rPr>
        <w:lastRenderedPageBreak/>
        <w:t>production capacities are on average loaded at 33%. In addition, the plant has specialized hangar-type warehouses.</w:t>
      </w:r>
    </w:p>
    <w:p w:rsidR="00DE72BE" w:rsidRPr="0054519F" w:rsidRDefault="00DE72BE" w:rsidP="00DE72BE">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54519F">
        <w:rPr>
          <w:rFonts w:ascii="Times New Roman" w:eastAsia="Times New Roman" w:hAnsi="Times New Roman"/>
          <w:color w:val="000000"/>
          <w:sz w:val="32"/>
          <w:szCs w:val="32"/>
          <w:lang w:val="en-US" w:eastAsia="ru-RU"/>
        </w:rPr>
        <w:t>Currently, management is considering increasing the production of halva (sunflower and peanut) and loading production capacities for halva production to 100%.</w:t>
      </w:r>
    </w:p>
    <w:p w:rsidR="00DE72BE" w:rsidRPr="0054519F" w:rsidRDefault="00DE72BE" w:rsidP="00DE72BE">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54519F">
        <w:rPr>
          <w:rFonts w:ascii="Times New Roman" w:eastAsia="Times New Roman" w:hAnsi="Times New Roman"/>
          <w:color w:val="000000"/>
          <w:sz w:val="32"/>
          <w:szCs w:val="32"/>
          <w:lang w:val="en-US" w:eastAsia="ru-RU"/>
        </w:rPr>
        <w:t xml:space="preserve">Halva </w:t>
      </w:r>
      <w:r w:rsidR="0054519F">
        <w:rPr>
          <w:rFonts w:ascii="Times New Roman" w:eastAsia="Times New Roman" w:hAnsi="Times New Roman"/>
          <w:color w:val="000000"/>
          <w:sz w:val="32"/>
          <w:szCs w:val="32"/>
          <w:lang w:val="en-US" w:eastAsia="ru-RU"/>
        </w:rPr>
        <w:t>is</w:t>
      </w:r>
      <w:r w:rsidRPr="0054519F">
        <w:rPr>
          <w:rFonts w:ascii="Times New Roman" w:eastAsia="Times New Roman" w:hAnsi="Times New Roman"/>
          <w:color w:val="000000"/>
          <w:sz w:val="32"/>
          <w:szCs w:val="32"/>
          <w:lang w:val="en-US" w:eastAsia="ru-RU"/>
        </w:rPr>
        <w:t xml:space="preserve"> a traditional dish of oriental cuisine ("eastern sweetness"), carefully mixed whitewash with caramel. There are 5 halva plants in the territory of the former USSR (Odessa, Nalchik, Moscow, Almaty, </w:t>
      </w:r>
      <w:r w:rsidR="0054519F" w:rsidRPr="0054519F">
        <w:rPr>
          <w:rFonts w:ascii="Times New Roman" w:eastAsia="Times New Roman" w:hAnsi="Times New Roman"/>
          <w:color w:val="000000"/>
          <w:sz w:val="32"/>
          <w:szCs w:val="32"/>
          <w:lang w:val="en-US" w:eastAsia="ru-RU"/>
        </w:rPr>
        <w:t>and Grodno</w:t>
      </w:r>
      <w:r w:rsidRPr="0054519F">
        <w:rPr>
          <w:rFonts w:ascii="Times New Roman" w:eastAsia="Times New Roman" w:hAnsi="Times New Roman"/>
          <w:color w:val="000000"/>
          <w:sz w:val="32"/>
          <w:szCs w:val="32"/>
          <w:lang w:val="en-US" w:eastAsia="ru-RU"/>
        </w:rPr>
        <w:t>). Halva production is laborious and does not seem attractive for mini-factories (profit rate in the industry is 8%).</w:t>
      </w:r>
    </w:p>
    <w:p w:rsidR="00DE72BE" w:rsidRPr="0054519F" w:rsidRDefault="00DE72BE" w:rsidP="00DE72BE">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54519F">
        <w:rPr>
          <w:rFonts w:ascii="Times New Roman" w:eastAsia="Times New Roman" w:hAnsi="Times New Roman"/>
          <w:color w:val="000000"/>
          <w:sz w:val="32"/>
          <w:szCs w:val="32"/>
          <w:lang w:val="en-US" w:eastAsia="ru-RU"/>
        </w:rPr>
        <w:t>Halva of the Almaty plant is made from local environmentally friendly raw materials, based on traditional technology with minimal use of preservatives and the addition of vitamins (products won the food exhibition and received a gold medal).</w:t>
      </w:r>
    </w:p>
    <w:p w:rsidR="00DE72BE" w:rsidRPr="0054519F" w:rsidRDefault="00DE72BE" w:rsidP="00DE72BE">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54519F">
        <w:rPr>
          <w:rFonts w:ascii="Times New Roman" w:eastAsia="Times New Roman" w:hAnsi="Times New Roman"/>
          <w:color w:val="000000"/>
          <w:sz w:val="32"/>
          <w:szCs w:val="32"/>
          <w:lang w:val="en-US" w:eastAsia="ru-RU"/>
        </w:rPr>
        <w:t xml:space="preserve">Technologists have rich experience in the production of canned and oriental sweets. The production cycle of 1 ton of halva is 3.75 h / day. In order to ensure uninterrupted production cycle support, a 40-day supply of sugar, molasses, </w:t>
      </w:r>
      <w:r w:rsidR="0054519F" w:rsidRPr="0054519F">
        <w:rPr>
          <w:rFonts w:ascii="Times New Roman" w:eastAsia="Times New Roman" w:hAnsi="Times New Roman"/>
          <w:color w:val="000000"/>
          <w:sz w:val="32"/>
          <w:szCs w:val="32"/>
          <w:lang w:val="en-US" w:eastAsia="ru-RU"/>
        </w:rPr>
        <w:t>and tin</w:t>
      </w:r>
      <w:r w:rsidRPr="0054519F">
        <w:rPr>
          <w:rFonts w:ascii="Times New Roman" w:eastAsia="Times New Roman" w:hAnsi="Times New Roman"/>
          <w:color w:val="000000"/>
          <w:sz w:val="32"/>
          <w:szCs w:val="32"/>
          <w:lang w:val="en-US" w:eastAsia="ru-RU"/>
        </w:rPr>
        <w:t xml:space="preserve"> of vegetable oil and an annual supply of sunflower seeds are maintained.</w:t>
      </w:r>
    </w:p>
    <w:p w:rsidR="00DE72BE" w:rsidRPr="0054519F" w:rsidRDefault="00DE72BE" w:rsidP="00DE72BE">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54519F">
        <w:rPr>
          <w:rFonts w:ascii="Times New Roman" w:eastAsia="Times New Roman" w:hAnsi="Times New Roman"/>
          <w:color w:val="000000"/>
          <w:sz w:val="32"/>
          <w:szCs w:val="32"/>
          <w:lang w:val="en-US" w:eastAsia="ru-RU"/>
        </w:rPr>
        <w:t>Sunflower seeds are purchased in August-November in the amount of annual stock, stored in elevators and delivered to the factory’s warehouses as needed (in the factory’s warehouses, the storage capacity is 2 months). To date, tin cans with a capacity of 3 kg have been used as packaging.</w:t>
      </w:r>
    </w:p>
    <w:p w:rsidR="0065445F" w:rsidRDefault="00DE72BE" w:rsidP="00DE72BE">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54519F">
        <w:rPr>
          <w:rFonts w:ascii="Times New Roman" w:eastAsia="Times New Roman" w:hAnsi="Times New Roman"/>
          <w:color w:val="000000"/>
          <w:sz w:val="32"/>
          <w:szCs w:val="32"/>
          <w:lang w:val="en-US" w:eastAsia="ru-RU"/>
        </w:rPr>
        <w:t xml:space="preserve">Halva in cardboard boxes with a limited shelf life (24 days) produced in Russia (Moscow, Rostov) at a price of 180-210 tenge prevails on the market of the city and the region. Studies have shown that the average consumption rate in the republic is 0.5 kg halva per year per person. </w:t>
      </w:r>
    </w:p>
    <w:p w:rsidR="00DE72BE" w:rsidRPr="0054519F" w:rsidRDefault="00DE72BE" w:rsidP="00DE72BE">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54519F">
        <w:rPr>
          <w:rFonts w:ascii="Times New Roman" w:eastAsia="Times New Roman" w:hAnsi="Times New Roman"/>
          <w:color w:val="000000"/>
          <w:sz w:val="32"/>
          <w:szCs w:val="32"/>
          <w:lang w:val="en-US" w:eastAsia="ru-RU"/>
        </w:rPr>
        <w:t>The volume of supplies of halva for import in 2000 amounted to 4,500 tons. The main consumers are the population (58%), catering points (21%), budgetary institutions of the Republic of Kazakhstan (21%).</w:t>
      </w:r>
    </w:p>
    <w:p w:rsidR="00DE72BE" w:rsidRPr="0054519F" w:rsidRDefault="00DE72BE" w:rsidP="00DE72BE">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54519F">
        <w:rPr>
          <w:rFonts w:ascii="Times New Roman" w:eastAsia="Times New Roman" w:hAnsi="Times New Roman"/>
          <w:color w:val="000000"/>
          <w:sz w:val="32"/>
          <w:szCs w:val="32"/>
          <w:lang w:val="en-US" w:eastAsia="ru-RU"/>
        </w:rPr>
        <w:t xml:space="preserve">The plant is led by an engineer-technologist, an agronomist (one of the owners of the enterprise) aged 49 years, with a work experience of 25 years. Decision-making on all issues is personally </w:t>
      </w:r>
      <w:r w:rsidRPr="0054519F">
        <w:rPr>
          <w:rFonts w:ascii="Times New Roman" w:eastAsia="Times New Roman" w:hAnsi="Times New Roman"/>
          <w:color w:val="000000"/>
          <w:sz w:val="32"/>
          <w:szCs w:val="32"/>
          <w:lang w:val="en-US" w:eastAsia="ru-RU"/>
        </w:rPr>
        <w:lastRenderedPageBreak/>
        <w:t>supervised by the director. The plant has annual plans for production, cost and capital investment.</w:t>
      </w:r>
    </w:p>
    <w:p w:rsidR="00DE72BE" w:rsidRPr="0054519F" w:rsidRDefault="00DE72BE" w:rsidP="00DE72BE">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54519F">
        <w:rPr>
          <w:rFonts w:ascii="Times New Roman" w:eastAsia="Times New Roman" w:hAnsi="Times New Roman"/>
          <w:color w:val="000000"/>
          <w:sz w:val="32"/>
          <w:szCs w:val="32"/>
          <w:lang w:val="en-US" w:eastAsia="ru-RU"/>
        </w:rPr>
        <w:t xml:space="preserve">Recently, a marketing department was established at the plant, consisting of 4 marketers (graduate students of economic universities), 10 sales drivers. The department was headed by an active man of 45 years old, a former Komsomol worker, </w:t>
      </w:r>
      <w:proofErr w:type="gramStart"/>
      <w:r w:rsidRPr="0054519F">
        <w:rPr>
          <w:rFonts w:ascii="Times New Roman" w:eastAsia="Times New Roman" w:hAnsi="Times New Roman"/>
          <w:color w:val="000000"/>
          <w:sz w:val="32"/>
          <w:szCs w:val="32"/>
          <w:lang w:val="en-US" w:eastAsia="ru-RU"/>
        </w:rPr>
        <w:t>a</w:t>
      </w:r>
      <w:proofErr w:type="gramEnd"/>
      <w:r w:rsidRPr="0054519F">
        <w:rPr>
          <w:rFonts w:ascii="Times New Roman" w:eastAsia="Times New Roman" w:hAnsi="Times New Roman"/>
          <w:color w:val="000000"/>
          <w:sz w:val="32"/>
          <w:szCs w:val="32"/>
          <w:lang w:val="en-US" w:eastAsia="ru-RU"/>
        </w:rPr>
        <w:t xml:space="preserve"> mining engineer by profession, but with 5 years of experience in sales activities.</w:t>
      </w:r>
    </w:p>
    <w:p w:rsidR="0065445F" w:rsidRDefault="00DE72BE" w:rsidP="00DE72BE">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54519F">
        <w:rPr>
          <w:rFonts w:ascii="Times New Roman" w:eastAsia="Times New Roman" w:hAnsi="Times New Roman"/>
          <w:color w:val="000000"/>
          <w:sz w:val="32"/>
          <w:szCs w:val="32"/>
          <w:lang w:val="en-US" w:eastAsia="ru-RU"/>
        </w:rPr>
        <w:t xml:space="preserve">The plant does not have its own sales </w:t>
      </w:r>
      <w:r w:rsidR="0054519F" w:rsidRPr="0054519F">
        <w:rPr>
          <w:rFonts w:ascii="Times New Roman" w:eastAsia="Times New Roman" w:hAnsi="Times New Roman"/>
          <w:color w:val="000000"/>
          <w:sz w:val="32"/>
          <w:szCs w:val="32"/>
          <w:lang w:val="en-US" w:eastAsia="ru-RU"/>
        </w:rPr>
        <w:t>network;</w:t>
      </w:r>
      <w:r w:rsidRPr="0054519F">
        <w:rPr>
          <w:rFonts w:ascii="Times New Roman" w:eastAsia="Times New Roman" w:hAnsi="Times New Roman"/>
          <w:color w:val="000000"/>
          <w:sz w:val="32"/>
          <w:szCs w:val="32"/>
          <w:lang w:val="en-US" w:eastAsia="ru-RU"/>
        </w:rPr>
        <w:t xml:space="preserve"> however, relations with large intermediaries of the city are quite long and constant. Sales of products are carried out by sellers-drivers of 3 ton trucks, which do not have clear guidelines and simply deliver products to stores and markets and transfer them to the hands of distributors.Implementation plans are developed in central accounting by an accountant-economist based on capacity utilization, and transferred to the marketing department. </w:t>
      </w:r>
    </w:p>
    <w:p w:rsidR="00610CEF" w:rsidRDefault="00DE72BE" w:rsidP="00DE72BE">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54519F">
        <w:rPr>
          <w:rFonts w:ascii="Times New Roman" w:eastAsia="Times New Roman" w:hAnsi="Times New Roman"/>
          <w:color w:val="000000"/>
          <w:sz w:val="32"/>
          <w:szCs w:val="32"/>
          <w:lang w:val="en-US" w:eastAsia="ru-RU"/>
        </w:rPr>
        <w:t xml:space="preserve">The planning takes into account the external environment (taxes, exchange rates, </w:t>
      </w:r>
      <w:r w:rsidR="0054519F" w:rsidRPr="0054519F">
        <w:rPr>
          <w:rFonts w:ascii="Times New Roman" w:eastAsia="Times New Roman" w:hAnsi="Times New Roman"/>
          <w:color w:val="000000"/>
          <w:sz w:val="32"/>
          <w:szCs w:val="32"/>
          <w:lang w:val="en-US" w:eastAsia="ru-RU"/>
        </w:rPr>
        <w:t>and inflation</w:t>
      </w:r>
      <w:r w:rsidRPr="0054519F">
        <w:rPr>
          <w:rFonts w:ascii="Times New Roman" w:eastAsia="Times New Roman" w:hAnsi="Times New Roman"/>
          <w:color w:val="000000"/>
          <w:sz w:val="32"/>
          <w:szCs w:val="32"/>
          <w:lang w:val="en-US" w:eastAsia="ru-RU"/>
        </w:rPr>
        <w:t>), the company's sales program, costs, the seasonal nature of the supply of raw materials, the standard annual shutdown of the enterprise in May for major repairs and certification of production.</w:t>
      </w:r>
    </w:p>
    <w:p w:rsidR="001C7B7B" w:rsidRPr="0054519F" w:rsidRDefault="001C7B7B" w:rsidP="00DE72BE">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54519F">
        <w:rPr>
          <w:rFonts w:ascii="Times New Roman" w:eastAsia="Times New Roman" w:hAnsi="Times New Roman"/>
          <w:color w:val="000000"/>
          <w:sz w:val="32"/>
          <w:szCs w:val="32"/>
          <w:lang w:val="en-US" w:eastAsia="ru-RU"/>
        </w:rPr>
        <w:tab/>
      </w:r>
      <w:r w:rsidRPr="0054519F">
        <w:rPr>
          <w:rFonts w:ascii="Times New Roman" w:eastAsia="Times New Roman" w:hAnsi="Times New Roman"/>
          <w:color w:val="000000"/>
          <w:sz w:val="32"/>
          <w:szCs w:val="32"/>
          <w:lang w:val="en-US" w:eastAsia="ru-RU"/>
        </w:rPr>
        <w:tab/>
      </w:r>
      <w:r w:rsidRPr="0054519F">
        <w:rPr>
          <w:rFonts w:ascii="Times New Roman" w:eastAsia="Times New Roman" w:hAnsi="Times New Roman"/>
          <w:color w:val="000000"/>
          <w:sz w:val="32"/>
          <w:szCs w:val="32"/>
          <w:lang w:val="en-US" w:eastAsia="ru-RU"/>
        </w:rPr>
        <w:tab/>
      </w:r>
      <w:r w:rsidRPr="0054519F">
        <w:rPr>
          <w:rFonts w:ascii="Times New Roman" w:eastAsia="Times New Roman" w:hAnsi="Times New Roman"/>
          <w:color w:val="000000"/>
          <w:sz w:val="32"/>
          <w:szCs w:val="32"/>
          <w:lang w:val="en-US" w:eastAsia="ru-RU"/>
        </w:rPr>
        <w:tab/>
      </w:r>
      <w:r w:rsidRPr="0054519F">
        <w:rPr>
          <w:rFonts w:ascii="Times New Roman" w:eastAsia="Times New Roman" w:hAnsi="Times New Roman"/>
          <w:color w:val="000000"/>
          <w:sz w:val="32"/>
          <w:szCs w:val="32"/>
          <w:lang w:val="en-US" w:eastAsia="ru-RU"/>
        </w:rPr>
        <w:tab/>
      </w:r>
      <w:r w:rsidRPr="0054519F">
        <w:rPr>
          <w:rFonts w:ascii="Times New Roman" w:eastAsia="Times New Roman" w:hAnsi="Times New Roman"/>
          <w:color w:val="000000"/>
          <w:sz w:val="32"/>
          <w:szCs w:val="32"/>
          <w:lang w:val="en-US" w:eastAsia="ru-RU"/>
        </w:rPr>
        <w:tab/>
      </w:r>
      <w:r w:rsidRPr="0054519F">
        <w:rPr>
          <w:rFonts w:ascii="Times New Roman" w:eastAsia="Times New Roman" w:hAnsi="Times New Roman"/>
          <w:color w:val="000000"/>
          <w:sz w:val="32"/>
          <w:szCs w:val="32"/>
          <w:lang w:val="en-US" w:eastAsia="ru-RU"/>
        </w:rPr>
        <w:tab/>
      </w:r>
      <w:r w:rsidRPr="0054519F">
        <w:rPr>
          <w:rFonts w:ascii="Times New Roman" w:eastAsia="Times New Roman" w:hAnsi="Times New Roman"/>
          <w:color w:val="000000"/>
          <w:sz w:val="32"/>
          <w:szCs w:val="32"/>
          <w:lang w:val="en-US" w:eastAsia="ru-RU"/>
        </w:rPr>
        <w:tab/>
      </w:r>
    </w:p>
    <w:p w:rsidR="001C7B7B" w:rsidRPr="00097A95" w:rsidRDefault="002271A5" w:rsidP="00610CEF">
      <w:pPr>
        <w:shd w:val="clear" w:color="auto" w:fill="FFFFFF"/>
        <w:spacing w:after="0" w:line="240" w:lineRule="auto"/>
        <w:jc w:val="both"/>
        <w:rPr>
          <w:rFonts w:ascii="Times New Roman" w:eastAsia="Times New Roman" w:hAnsi="Times New Roman"/>
          <w:i/>
          <w:color w:val="000000"/>
          <w:sz w:val="32"/>
          <w:szCs w:val="32"/>
          <w:lang w:val="en-US" w:eastAsia="ru-RU"/>
        </w:rPr>
      </w:pPr>
      <w:r w:rsidRPr="00097A95">
        <w:rPr>
          <w:rFonts w:ascii="Times New Roman" w:eastAsia="Times New Roman" w:hAnsi="Times New Roman"/>
          <w:i/>
          <w:color w:val="000000"/>
          <w:sz w:val="32"/>
          <w:szCs w:val="32"/>
          <w:lang w:val="en-US" w:eastAsia="ru-RU"/>
        </w:rPr>
        <w:t>Table 1 - Estimation of halva consumption by major consumer groups</w:t>
      </w:r>
    </w:p>
    <w:tbl>
      <w:tblPr>
        <w:tblW w:w="9246" w:type="dxa"/>
        <w:tblInd w:w="40" w:type="dxa"/>
        <w:tblLayout w:type="fixed"/>
        <w:tblCellMar>
          <w:left w:w="40" w:type="dxa"/>
          <w:right w:w="40" w:type="dxa"/>
        </w:tblCellMar>
        <w:tblLook w:val="04A0"/>
      </w:tblPr>
      <w:tblGrid>
        <w:gridCol w:w="5529"/>
        <w:gridCol w:w="1874"/>
        <w:gridCol w:w="1843"/>
      </w:tblGrid>
      <w:tr w:rsidR="002271A5" w:rsidRPr="004C75DC" w:rsidTr="00097A95">
        <w:trPr>
          <w:trHeight w:val="422"/>
        </w:trPr>
        <w:tc>
          <w:tcPr>
            <w:tcW w:w="552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271A5" w:rsidRPr="002271A5" w:rsidRDefault="002271A5" w:rsidP="00097A95">
            <w:pPr>
              <w:spacing w:after="0" w:line="240" w:lineRule="auto"/>
              <w:jc w:val="center"/>
              <w:rPr>
                <w:rFonts w:ascii="Times New Roman" w:hAnsi="Times New Roman"/>
                <w:sz w:val="28"/>
                <w:szCs w:val="28"/>
              </w:rPr>
            </w:pPr>
            <w:r w:rsidRPr="002271A5">
              <w:rPr>
                <w:rFonts w:ascii="Times New Roman" w:hAnsi="Times New Roman"/>
                <w:sz w:val="28"/>
                <w:szCs w:val="28"/>
              </w:rPr>
              <w:t>Consumers</w:t>
            </w:r>
          </w:p>
        </w:tc>
        <w:tc>
          <w:tcPr>
            <w:tcW w:w="187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271A5" w:rsidRPr="002271A5" w:rsidRDefault="002271A5" w:rsidP="00097A95">
            <w:pPr>
              <w:shd w:val="clear" w:color="auto" w:fill="FFFFFF"/>
              <w:spacing w:after="0" w:line="240" w:lineRule="auto"/>
              <w:jc w:val="center"/>
              <w:rPr>
                <w:rFonts w:ascii="Times New Roman" w:eastAsia="Times New Roman" w:hAnsi="Times New Roman"/>
                <w:color w:val="000000"/>
                <w:sz w:val="28"/>
                <w:szCs w:val="28"/>
                <w:lang w:val="en-US" w:eastAsia="ru-RU"/>
              </w:rPr>
            </w:pPr>
            <w:r w:rsidRPr="002271A5">
              <w:rPr>
                <w:rFonts w:ascii="Times New Roman" w:eastAsia="Times New Roman" w:hAnsi="Times New Roman"/>
                <w:color w:val="000000"/>
                <w:sz w:val="28"/>
                <w:szCs w:val="28"/>
                <w:lang w:val="en-US" w:eastAsia="ru-RU"/>
              </w:rPr>
              <w:t>The maximum possible sales volume, tons</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271A5" w:rsidRPr="002271A5" w:rsidRDefault="002271A5" w:rsidP="00097A95">
            <w:pPr>
              <w:shd w:val="clear" w:color="auto" w:fill="FFFFFF"/>
              <w:spacing w:after="0" w:line="240" w:lineRule="auto"/>
              <w:jc w:val="center"/>
              <w:rPr>
                <w:rFonts w:ascii="Times New Roman" w:eastAsia="Times New Roman" w:hAnsi="Times New Roman"/>
                <w:color w:val="000000"/>
                <w:sz w:val="28"/>
                <w:szCs w:val="28"/>
                <w:lang w:val="en-US" w:eastAsia="ru-RU"/>
              </w:rPr>
            </w:pPr>
            <w:r w:rsidRPr="002271A5">
              <w:rPr>
                <w:rFonts w:ascii="Times New Roman" w:eastAsia="Times New Roman" w:hAnsi="Times New Roman"/>
                <w:color w:val="000000"/>
                <w:sz w:val="28"/>
                <w:szCs w:val="28"/>
                <w:lang w:val="en-US" w:eastAsia="ru-RU"/>
              </w:rPr>
              <w:t>The degree of satisfaction of needs,%</w:t>
            </w:r>
          </w:p>
        </w:tc>
      </w:tr>
      <w:tr w:rsidR="002271A5" w:rsidRPr="00996F9E" w:rsidTr="00097A95">
        <w:trPr>
          <w:trHeight w:val="80"/>
        </w:trPr>
        <w:tc>
          <w:tcPr>
            <w:tcW w:w="5529" w:type="dxa"/>
            <w:tcBorders>
              <w:top w:val="single" w:sz="6" w:space="0" w:color="auto"/>
              <w:left w:val="single" w:sz="6" w:space="0" w:color="auto"/>
              <w:bottom w:val="single" w:sz="6" w:space="0" w:color="auto"/>
              <w:right w:val="single" w:sz="6" w:space="0" w:color="auto"/>
            </w:tcBorders>
            <w:shd w:val="clear" w:color="auto" w:fill="FFFFFF"/>
            <w:hideMark/>
          </w:tcPr>
          <w:p w:rsidR="002271A5" w:rsidRPr="002271A5" w:rsidRDefault="002271A5" w:rsidP="00097A95">
            <w:pPr>
              <w:spacing w:after="0" w:line="240" w:lineRule="auto"/>
              <w:rPr>
                <w:rFonts w:ascii="Times New Roman" w:hAnsi="Times New Roman"/>
                <w:sz w:val="28"/>
                <w:szCs w:val="28"/>
              </w:rPr>
            </w:pPr>
            <w:r w:rsidRPr="002271A5">
              <w:rPr>
                <w:rFonts w:ascii="Times New Roman" w:hAnsi="Times New Roman"/>
                <w:sz w:val="28"/>
                <w:szCs w:val="28"/>
              </w:rPr>
              <w:t>RK population</w:t>
            </w:r>
          </w:p>
        </w:tc>
        <w:tc>
          <w:tcPr>
            <w:tcW w:w="187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271A5" w:rsidRPr="00996F9E" w:rsidRDefault="002271A5" w:rsidP="00097A95">
            <w:pPr>
              <w:shd w:val="clear" w:color="auto" w:fill="FFFFFF"/>
              <w:spacing w:after="0" w:line="240" w:lineRule="auto"/>
              <w:jc w:val="center"/>
              <w:rPr>
                <w:rFonts w:ascii="Times New Roman" w:eastAsia="Times New Roman" w:hAnsi="Times New Roman"/>
                <w:color w:val="000000"/>
                <w:sz w:val="28"/>
                <w:szCs w:val="28"/>
                <w:lang w:eastAsia="ru-RU"/>
              </w:rPr>
            </w:pPr>
            <w:r w:rsidRPr="00996F9E">
              <w:rPr>
                <w:rFonts w:ascii="Times New Roman" w:eastAsia="Times New Roman" w:hAnsi="Times New Roman"/>
                <w:color w:val="000000"/>
                <w:sz w:val="28"/>
                <w:szCs w:val="28"/>
                <w:lang w:eastAsia="ru-RU"/>
              </w:rPr>
              <w:t>5200</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271A5" w:rsidRPr="00996F9E" w:rsidRDefault="002271A5" w:rsidP="00097A95">
            <w:pPr>
              <w:shd w:val="clear" w:color="auto" w:fill="FFFFFF"/>
              <w:spacing w:after="0" w:line="240" w:lineRule="auto"/>
              <w:jc w:val="center"/>
              <w:rPr>
                <w:rFonts w:ascii="Times New Roman" w:eastAsia="Times New Roman" w:hAnsi="Times New Roman"/>
                <w:color w:val="000000"/>
                <w:sz w:val="28"/>
                <w:szCs w:val="28"/>
                <w:lang w:eastAsia="ru-RU"/>
              </w:rPr>
            </w:pPr>
            <w:r w:rsidRPr="00996F9E">
              <w:rPr>
                <w:rFonts w:ascii="Times New Roman" w:eastAsia="Times New Roman" w:hAnsi="Times New Roman"/>
                <w:color w:val="000000"/>
                <w:sz w:val="28"/>
                <w:szCs w:val="28"/>
                <w:lang w:eastAsia="ru-RU"/>
              </w:rPr>
              <w:t>38</w:t>
            </w:r>
          </w:p>
        </w:tc>
      </w:tr>
      <w:tr w:rsidR="002271A5" w:rsidRPr="00996F9E" w:rsidTr="00097A95">
        <w:trPr>
          <w:trHeight w:val="80"/>
        </w:trPr>
        <w:tc>
          <w:tcPr>
            <w:tcW w:w="5529" w:type="dxa"/>
            <w:tcBorders>
              <w:top w:val="single" w:sz="6" w:space="0" w:color="auto"/>
              <w:left w:val="single" w:sz="6" w:space="0" w:color="auto"/>
              <w:bottom w:val="single" w:sz="6" w:space="0" w:color="auto"/>
              <w:right w:val="single" w:sz="6" w:space="0" w:color="auto"/>
            </w:tcBorders>
            <w:shd w:val="clear" w:color="auto" w:fill="FFFFFF"/>
            <w:hideMark/>
          </w:tcPr>
          <w:p w:rsidR="002271A5" w:rsidRPr="002271A5" w:rsidRDefault="002271A5" w:rsidP="00097A95">
            <w:pPr>
              <w:spacing w:after="0" w:line="240" w:lineRule="auto"/>
              <w:rPr>
                <w:rFonts w:ascii="Times New Roman" w:hAnsi="Times New Roman"/>
                <w:sz w:val="28"/>
                <w:szCs w:val="28"/>
              </w:rPr>
            </w:pPr>
            <w:r w:rsidRPr="002271A5">
              <w:rPr>
                <w:rFonts w:ascii="Times New Roman" w:hAnsi="Times New Roman"/>
                <w:sz w:val="28"/>
                <w:szCs w:val="28"/>
              </w:rPr>
              <w:t>Catering Items</w:t>
            </w:r>
          </w:p>
        </w:tc>
        <w:tc>
          <w:tcPr>
            <w:tcW w:w="187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271A5" w:rsidRPr="00996F9E" w:rsidRDefault="002271A5" w:rsidP="00097A95">
            <w:pPr>
              <w:shd w:val="clear" w:color="auto" w:fill="FFFFFF"/>
              <w:spacing w:after="0" w:line="240" w:lineRule="auto"/>
              <w:jc w:val="center"/>
              <w:rPr>
                <w:rFonts w:ascii="Times New Roman" w:eastAsia="Times New Roman" w:hAnsi="Times New Roman"/>
                <w:color w:val="000000"/>
                <w:sz w:val="28"/>
                <w:szCs w:val="28"/>
                <w:lang w:eastAsia="ru-RU"/>
              </w:rPr>
            </w:pPr>
            <w:r w:rsidRPr="00996F9E">
              <w:rPr>
                <w:rFonts w:ascii="Times New Roman" w:eastAsia="Times New Roman" w:hAnsi="Times New Roman"/>
                <w:color w:val="000000"/>
                <w:sz w:val="28"/>
                <w:szCs w:val="28"/>
                <w:lang w:eastAsia="ru-RU"/>
              </w:rPr>
              <w:t>2500</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271A5" w:rsidRPr="00996F9E" w:rsidRDefault="002271A5" w:rsidP="00097A95">
            <w:pPr>
              <w:shd w:val="clear" w:color="auto" w:fill="FFFFFF"/>
              <w:spacing w:after="0" w:line="240" w:lineRule="auto"/>
              <w:jc w:val="center"/>
              <w:rPr>
                <w:rFonts w:ascii="Times New Roman" w:eastAsia="Times New Roman" w:hAnsi="Times New Roman"/>
                <w:color w:val="000000"/>
                <w:sz w:val="28"/>
                <w:szCs w:val="28"/>
                <w:lang w:eastAsia="ru-RU"/>
              </w:rPr>
            </w:pPr>
            <w:r w:rsidRPr="00996F9E">
              <w:rPr>
                <w:rFonts w:ascii="Times New Roman" w:eastAsia="Times New Roman" w:hAnsi="Times New Roman"/>
                <w:color w:val="000000"/>
                <w:sz w:val="28"/>
                <w:szCs w:val="28"/>
                <w:lang w:eastAsia="ru-RU"/>
              </w:rPr>
              <w:t>15</w:t>
            </w:r>
          </w:p>
        </w:tc>
      </w:tr>
      <w:tr w:rsidR="002271A5" w:rsidRPr="00996F9E" w:rsidTr="00097A95">
        <w:trPr>
          <w:trHeight w:val="80"/>
        </w:trPr>
        <w:tc>
          <w:tcPr>
            <w:tcW w:w="5529" w:type="dxa"/>
            <w:tcBorders>
              <w:top w:val="single" w:sz="6" w:space="0" w:color="auto"/>
              <w:left w:val="single" w:sz="6" w:space="0" w:color="auto"/>
              <w:bottom w:val="single" w:sz="6" w:space="0" w:color="auto"/>
              <w:right w:val="single" w:sz="6" w:space="0" w:color="auto"/>
            </w:tcBorders>
            <w:shd w:val="clear" w:color="auto" w:fill="FFFFFF"/>
            <w:hideMark/>
          </w:tcPr>
          <w:p w:rsidR="002271A5" w:rsidRPr="002271A5" w:rsidRDefault="002271A5" w:rsidP="00097A95">
            <w:pPr>
              <w:spacing w:after="0" w:line="240" w:lineRule="auto"/>
              <w:rPr>
                <w:rFonts w:ascii="Times New Roman" w:hAnsi="Times New Roman"/>
                <w:sz w:val="28"/>
                <w:szCs w:val="28"/>
                <w:lang w:val="en-US"/>
              </w:rPr>
            </w:pPr>
            <w:r w:rsidRPr="002271A5">
              <w:rPr>
                <w:rFonts w:ascii="Times New Roman" w:hAnsi="Times New Roman"/>
                <w:sz w:val="28"/>
                <w:szCs w:val="28"/>
                <w:lang w:val="en-US"/>
              </w:rPr>
              <w:t xml:space="preserve">Budgetary institutions of the </w:t>
            </w:r>
            <w:r w:rsidR="00097A95">
              <w:rPr>
                <w:rFonts w:ascii="Times New Roman" w:hAnsi="Times New Roman"/>
                <w:sz w:val="28"/>
                <w:szCs w:val="28"/>
                <w:lang w:val="en-US"/>
              </w:rPr>
              <w:t>RK</w:t>
            </w:r>
          </w:p>
        </w:tc>
        <w:tc>
          <w:tcPr>
            <w:tcW w:w="187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271A5" w:rsidRPr="00996F9E" w:rsidRDefault="002271A5" w:rsidP="00097A95">
            <w:pPr>
              <w:shd w:val="clear" w:color="auto" w:fill="FFFFFF"/>
              <w:spacing w:after="0" w:line="240" w:lineRule="auto"/>
              <w:jc w:val="center"/>
              <w:rPr>
                <w:rFonts w:ascii="Times New Roman" w:eastAsia="Times New Roman" w:hAnsi="Times New Roman"/>
                <w:color w:val="000000"/>
                <w:sz w:val="28"/>
                <w:szCs w:val="28"/>
                <w:lang w:eastAsia="ru-RU"/>
              </w:rPr>
            </w:pPr>
            <w:r w:rsidRPr="00996F9E">
              <w:rPr>
                <w:rFonts w:ascii="Times New Roman" w:eastAsia="Times New Roman" w:hAnsi="Times New Roman"/>
                <w:color w:val="000000"/>
                <w:sz w:val="28"/>
                <w:szCs w:val="28"/>
                <w:lang w:eastAsia="ru-RU"/>
              </w:rPr>
              <w:t>500</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271A5" w:rsidRPr="00996F9E" w:rsidRDefault="002271A5" w:rsidP="00097A95">
            <w:pPr>
              <w:shd w:val="clear" w:color="auto" w:fill="FFFFFF"/>
              <w:spacing w:after="0" w:line="240" w:lineRule="auto"/>
              <w:jc w:val="center"/>
              <w:rPr>
                <w:rFonts w:ascii="Times New Roman" w:eastAsia="Times New Roman" w:hAnsi="Times New Roman"/>
                <w:color w:val="000000"/>
                <w:sz w:val="28"/>
                <w:szCs w:val="28"/>
                <w:lang w:eastAsia="ru-RU"/>
              </w:rPr>
            </w:pPr>
            <w:r w:rsidRPr="00996F9E">
              <w:rPr>
                <w:rFonts w:ascii="Times New Roman" w:eastAsia="Times New Roman" w:hAnsi="Times New Roman"/>
                <w:color w:val="000000"/>
                <w:sz w:val="28"/>
                <w:szCs w:val="28"/>
                <w:lang w:eastAsia="ru-RU"/>
              </w:rPr>
              <w:t>3</w:t>
            </w:r>
          </w:p>
        </w:tc>
      </w:tr>
      <w:tr w:rsidR="002271A5" w:rsidRPr="00996F9E" w:rsidTr="00097A95">
        <w:trPr>
          <w:trHeight w:val="80"/>
        </w:trPr>
        <w:tc>
          <w:tcPr>
            <w:tcW w:w="5529" w:type="dxa"/>
            <w:tcBorders>
              <w:top w:val="single" w:sz="6" w:space="0" w:color="auto"/>
              <w:left w:val="single" w:sz="6" w:space="0" w:color="auto"/>
              <w:bottom w:val="single" w:sz="6" w:space="0" w:color="auto"/>
              <w:right w:val="single" w:sz="6" w:space="0" w:color="auto"/>
            </w:tcBorders>
            <w:shd w:val="clear" w:color="auto" w:fill="FFFFFF"/>
            <w:hideMark/>
          </w:tcPr>
          <w:p w:rsidR="002271A5" w:rsidRPr="002271A5" w:rsidRDefault="002271A5" w:rsidP="00097A95">
            <w:pPr>
              <w:spacing w:after="0" w:line="240" w:lineRule="auto"/>
              <w:rPr>
                <w:rFonts w:ascii="Times New Roman" w:hAnsi="Times New Roman"/>
                <w:sz w:val="28"/>
                <w:szCs w:val="28"/>
                <w:lang w:val="en-US"/>
              </w:rPr>
            </w:pPr>
            <w:r w:rsidRPr="002271A5">
              <w:rPr>
                <w:rFonts w:ascii="Times New Roman" w:hAnsi="Times New Roman"/>
                <w:sz w:val="28"/>
                <w:szCs w:val="28"/>
              </w:rPr>
              <w:t>Russia</w:t>
            </w:r>
            <w:r w:rsidR="00097A95">
              <w:rPr>
                <w:rFonts w:ascii="Times New Roman" w:hAnsi="Times New Roman"/>
                <w:sz w:val="28"/>
                <w:szCs w:val="28"/>
                <w:lang w:val="en-US"/>
              </w:rPr>
              <w:t>n</w:t>
            </w:r>
            <w:r>
              <w:rPr>
                <w:rFonts w:ascii="Times New Roman" w:hAnsi="Times New Roman"/>
                <w:sz w:val="28"/>
                <w:szCs w:val="28"/>
                <w:lang w:val="en-US"/>
              </w:rPr>
              <w:t>p</w:t>
            </w:r>
            <w:r w:rsidRPr="002271A5">
              <w:rPr>
                <w:rFonts w:ascii="Times New Roman" w:hAnsi="Times New Roman"/>
                <w:sz w:val="28"/>
                <w:szCs w:val="28"/>
              </w:rPr>
              <w:t xml:space="preserve">opulation </w:t>
            </w:r>
          </w:p>
        </w:tc>
        <w:tc>
          <w:tcPr>
            <w:tcW w:w="187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271A5" w:rsidRPr="00996F9E" w:rsidRDefault="002271A5" w:rsidP="00097A95">
            <w:pPr>
              <w:shd w:val="clear" w:color="auto" w:fill="FFFFFF"/>
              <w:spacing w:after="0" w:line="240" w:lineRule="auto"/>
              <w:jc w:val="center"/>
              <w:rPr>
                <w:rFonts w:ascii="Times New Roman" w:eastAsia="Times New Roman" w:hAnsi="Times New Roman"/>
                <w:color w:val="000000"/>
                <w:sz w:val="28"/>
                <w:szCs w:val="28"/>
                <w:lang w:eastAsia="ru-RU"/>
              </w:rPr>
            </w:pPr>
            <w:r w:rsidRPr="00996F9E">
              <w:rPr>
                <w:rFonts w:ascii="Times New Roman" w:eastAsia="Times New Roman" w:hAnsi="Times New Roman"/>
                <w:color w:val="000000"/>
                <w:sz w:val="28"/>
                <w:szCs w:val="28"/>
                <w:lang w:eastAsia="ru-RU"/>
              </w:rPr>
              <w:t>3500</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271A5" w:rsidRPr="00996F9E" w:rsidRDefault="002271A5" w:rsidP="00097A95">
            <w:pPr>
              <w:shd w:val="clear" w:color="auto" w:fill="FFFFFF"/>
              <w:spacing w:after="0" w:line="240" w:lineRule="auto"/>
              <w:jc w:val="center"/>
              <w:rPr>
                <w:rFonts w:ascii="Times New Roman" w:eastAsia="Times New Roman" w:hAnsi="Times New Roman"/>
                <w:color w:val="000000"/>
                <w:sz w:val="28"/>
                <w:szCs w:val="28"/>
                <w:lang w:eastAsia="ru-RU"/>
              </w:rPr>
            </w:pPr>
            <w:r w:rsidRPr="00996F9E">
              <w:rPr>
                <w:rFonts w:ascii="Times New Roman" w:eastAsia="Times New Roman" w:hAnsi="Times New Roman"/>
                <w:color w:val="000000"/>
                <w:sz w:val="28"/>
                <w:szCs w:val="28"/>
                <w:lang w:eastAsia="ru-RU"/>
              </w:rPr>
              <w:t>7</w:t>
            </w:r>
          </w:p>
        </w:tc>
      </w:tr>
      <w:tr w:rsidR="002271A5" w:rsidRPr="00996F9E" w:rsidTr="00097A95">
        <w:trPr>
          <w:trHeight w:val="80"/>
        </w:trPr>
        <w:tc>
          <w:tcPr>
            <w:tcW w:w="5529" w:type="dxa"/>
            <w:tcBorders>
              <w:top w:val="single" w:sz="6" w:space="0" w:color="auto"/>
              <w:left w:val="single" w:sz="6" w:space="0" w:color="auto"/>
              <w:bottom w:val="single" w:sz="6" w:space="0" w:color="auto"/>
              <w:right w:val="single" w:sz="6" w:space="0" w:color="auto"/>
            </w:tcBorders>
            <w:shd w:val="clear" w:color="auto" w:fill="FFFFFF"/>
            <w:hideMark/>
          </w:tcPr>
          <w:p w:rsidR="002271A5" w:rsidRPr="002271A5" w:rsidRDefault="002271A5" w:rsidP="00097A95">
            <w:pPr>
              <w:spacing w:after="0" w:line="240" w:lineRule="auto"/>
              <w:rPr>
                <w:rFonts w:ascii="Times New Roman" w:hAnsi="Times New Roman"/>
                <w:sz w:val="28"/>
                <w:szCs w:val="28"/>
              </w:rPr>
            </w:pPr>
            <w:r w:rsidRPr="002271A5">
              <w:rPr>
                <w:rFonts w:ascii="Times New Roman" w:hAnsi="Times New Roman"/>
                <w:sz w:val="28"/>
                <w:szCs w:val="28"/>
              </w:rPr>
              <w:t>Kyrgyz population</w:t>
            </w:r>
          </w:p>
        </w:tc>
        <w:tc>
          <w:tcPr>
            <w:tcW w:w="187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271A5" w:rsidRPr="00996F9E" w:rsidRDefault="002271A5" w:rsidP="00097A95">
            <w:pPr>
              <w:shd w:val="clear" w:color="auto" w:fill="FFFFFF"/>
              <w:spacing w:after="0" w:line="240" w:lineRule="auto"/>
              <w:jc w:val="center"/>
              <w:rPr>
                <w:rFonts w:ascii="Times New Roman" w:eastAsia="Times New Roman" w:hAnsi="Times New Roman"/>
                <w:color w:val="000000"/>
                <w:sz w:val="28"/>
                <w:szCs w:val="28"/>
                <w:lang w:eastAsia="ru-RU"/>
              </w:rPr>
            </w:pPr>
            <w:r w:rsidRPr="00996F9E">
              <w:rPr>
                <w:rFonts w:ascii="Times New Roman" w:eastAsia="Times New Roman" w:hAnsi="Times New Roman"/>
                <w:color w:val="000000"/>
                <w:sz w:val="28"/>
                <w:szCs w:val="28"/>
                <w:lang w:eastAsia="ru-RU"/>
              </w:rPr>
              <w:t>1500</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271A5" w:rsidRPr="00996F9E" w:rsidRDefault="002271A5" w:rsidP="00097A95">
            <w:pPr>
              <w:shd w:val="clear" w:color="auto" w:fill="FFFFFF"/>
              <w:spacing w:after="0" w:line="240" w:lineRule="auto"/>
              <w:jc w:val="center"/>
              <w:rPr>
                <w:rFonts w:ascii="Times New Roman" w:eastAsia="Times New Roman" w:hAnsi="Times New Roman"/>
                <w:color w:val="000000"/>
                <w:sz w:val="28"/>
                <w:szCs w:val="28"/>
                <w:lang w:eastAsia="ru-RU"/>
              </w:rPr>
            </w:pPr>
            <w:r w:rsidRPr="00996F9E">
              <w:rPr>
                <w:rFonts w:ascii="Times New Roman" w:eastAsia="Times New Roman" w:hAnsi="Times New Roman"/>
                <w:color w:val="000000"/>
                <w:sz w:val="28"/>
                <w:szCs w:val="28"/>
                <w:lang w:eastAsia="ru-RU"/>
              </w:rPr>
              <w:t>2</w:t>
            </w:r>
          </w:p>
        </w:tc>
      </w:tr>
    </w:tbl>
    <w:p w:rsidR="00610CEF" w:rsidRDefault="00610CEF" w:rsidP="007041B7">
      <w:pPr>
        <w:shd w:val="clear" w:color="auto" w:fill="FFFFFF"/>
        <w:spacing w:after="0" w:line="240" w:lineRule="auto"/>
        <w:ind w:firstLine="567"/>
        <w:jc w:val="both"/>
        <w:rPr>
          <w:rFonts w:ascii="Times New Roman" w:eastAsia="Times New Roman" w:hAnsi="Times New Roman"/>
          <w:i/>
          <w:color w:val="000000"/>
          <w:sz w:val="32"/>
          <w:szCs w:val="32"/>
          <w:lang w:val="en-US" w:eastAsia="ru-RU"/>
        </w:rPr>
      </w:pPr>
    </w:p>
    <w:p w:rsidR="001C7B7B" w:rsidRPr="00DC0C58" w:rsidRDefault="002271A5" w:rsidP="007041B7">
      <w:pPr>
        <w:shd w:val="clear" w:color="auto" w:fill="FFFFFF"/>
        <w:spacing w:after="0" w:line="240" w:lineRule="auto"/>
        <w:ind w:firstLine="567"/>
        <w:jc w:val="both"/>
        <w:rPr>
          <w:rFonts w:ascii="Times New Roman" w:eastAsia="Times New Roman" w:hAnsi="Times New Roman"/>
          <w:i/>
          <w:color w:val="000000"/>
          <w:sz w:val="32"/>
          <w:szCs w:val="32"/>
          <w:lang w:val="en-US" w:eastAsia="ru-RU"/>
        </w:rPr>
      </w:pPr>
      <w:r w:rsidRPr="00DC0C58">
        <w:rPr>
          <w:rFonts w:ascii="Times New Roman" w:eastAsia="Times New Roman" w:hAnsi="Times New Roman"/>
          <w:i/>
          <w:color w:val="000000"/>
          <w:sz w:val="32"/>
          <w:szCs w:val="32"/>
          <w:lang w:val="en-US" w:eastAsia="ru-RU"/>
        </w:rPr>
        <w:t>Table 2 - Suppliers of raw materials</w:t>
      </w:r>
    </w:p>
    <w:tbl>
      <w:tblPr>
        <w:tblW w:w="927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tblPr>
      <w:tblGrid>
        <w:gridCol w:w="5262"/>
        <w:gridCol w:w="1378"/>
        <w:gridCol w:w="2631"/>
      </w:tblGrid>
      <w:tr w:rsidR="00EE20DD" w:rsidRPr="00996F9E" w:rsidTr="00610CEF">
        <w:trPr>
          <w:trHeight w:val="568"/>
        </w:trPr>
        <w:tc>
          <w:tcPr>
            <w:tcW w:w="5262" w:type="dxa"/>
            <w:shd w:val="clear" w:color="auto" w:fill="FFFFFF"/>
            <w:vAlign w:val="center"/>
            <w:hideMark/>
          </w:tcPr>
          <w:p w:rsidR="00EE20DD" w:rsidRPr="00EE20DD" w:rsidRDefault="00EE20DD" w:rsidP="00097A95">
            <w:pPr>
              <w:spacing w:after="0"/>
              <w:jc w:val="center"/>
              <w:rPr>
                <w:rFonts w:ascii="Times New Roman" w:hAnsi="Times New Roman"/>
                <w:sz w:val="28"/>
                <w:szCs w:val="28"/>
              </w:rPr>
            </w:pPr>
            <w:r w:rsidRPr="00EE20DD">
              <w:rPr>
                <w:rFonts w:ascii="Times New Roman" w:hAnsi="Times New Roman"/>
                <w:sz w:val="28"/>
                <w:szCs w:val="28"/>
              </w:rPr>
              <w:t>Suppliers</w:t>
            </w:r>
          </w:p>
        </w:tc>
        <w:tc>
          <w:tcPr>
            <w:tcW w:w="1378" w:type="dxa"/>
            <w:shd w:val="clear" w:color="auto" w:fill="FFFFFF"/>
            <w:vAlign w:val="center"/>
            <w:hideMark/>
          </w:tcPr>
          <w:p w:rsidR="00EE20DD" w:rsidRPr="00996F9E" w:rsidRDefault="00EE20DD" w:rsidP="00097A95">
            <w:pPr>
              <w:shd w:val="clear" w:color="auto" w:fill="FFFFFF"/>
              <w:spacing w:after="0" w:line="240" w:lineRule="auto"/>
              <w:jc w:val="center"/>
              <w:rPr>
                <w:rFonts w:ascii="Times New Roman" w:eastAsia="Times New Roman" w:hAnsi="Times New Roman"/>
                <w:color w:val="000000"/>
                <w:sz w:val="28"/>
                <w:szCs w:val="28"/>
                <w:lang w:eastAsia="ru-RU"/>
              </w:rPr>
            </w:pPr>
            <w:r w:rsidRPr="00EE20DD">
              <w:rPr>
                <w:rFonts w:ascii="Times New Roman" w:eastAsia="Times New Roman" w:hAnsi="Times New Roman"/>
                <w:color w:val="000000"/>
                <w:sz w:val="28"/>
                <w:szCs w:val="28"/>
                <w:lang w:eastAsia="ru-RU"/>
              </w:rPr>
              <w:t>% of total deliveries</w:t>
            </w:r>
          </w:p>
        </w:tc>
        <w:tc>
          <w:tcPr>
            <w:tcW w:w="2631" w:type="dxa"/>
            <w:shd w:val="clear" w:color="auto" w:fill="FFFFFF"/>
            <w:vAlign w:val="center"/>
            <w:hideMark/>
          </w:tcPr>
          <w:p w:rsidR="00EE20DD" w:rsidRPr="00EE20DD" w:rsidRDefault="00EE20DD" w:rsidP="00097A95">
            <w:pPr>
              <w:spacing w:after="0"/>
              <w:jc w:val="center"/>
              <w:rPr>
                <w:rFonts w:ascii="Times New Roman" w:hAnsi="Times New Roman"/>
                <w:sz w:val="28"/>
                <w:szCs w:val="28"/>
              </w:rPr>
            </w:pPr>
            <w:r w:rsidRPr="00EE20DD">
              <w:rPr>
                <w:rFonts w:ascii="Times New Roman" w:hAnsi="Times New Roman"/>
                <w:sz w:val="28"/>
                <w:szCs w:val="28"/>
              </w:rPr>
              <w:t>Raw materials</w:t>
            </w:r>
          </w:p>
        </w:tc>
      </w:tr>
      <w:tr w:rsidR="00EE20DD" w:rsidRPr="00996F9E" w:rsidTr="00610CEF">
        <w:trPr>
          <w:trHeight w:val="123"/>
        </w:trPr>
        <w:tc>
          <w:tcPr>
            <w:tcW w:w="5262" w:type="dxa"/>
            <w:shd w:val="clear" w:color="auto" w:fill="FFFFFF"/>
            <w:vAlign w:val="center"/>
            <w:hideMark/>
          </w:tcPr>
          <w:p w:rsidR="00EE20DD" w:rsidRPr="00EE20DD" w:rsidRDefault="00EE20DD" w:rsidP="00097A95">
            <w:pPr>
              <w:spacing w:after="0"/>
              <w:rPr>
                <w:rFonts w:ascii="Times New Roman" w:hAnsi="Times New Roman"/>
                <w:sz w:val="28"/>
                <w:szCs w:val="28"/>
              </w:rPr>
            </w:pPr>
            <w:r w:rsidRPr="00EE20DD">
              <w:rPr>
                <w:rFonts w:ascii="Times New Roman" w:hAnsi="Times New Roman"/>
                <w:sz w:val="28"/>
                <w:szCs w:val="28"/>
              </w:rPr>
              <w:t>Burundi Sugar Factory</w:t>
            </w:r>
          </w:p>
        </w:tc>
        <w:tc>
          <w:tcPr>
            <w:tcW w:w="1378" w:type="dxa"/>
            <w:shd w:val="clear" w:color="auto" w:fill="FFFFFF"/>
            <w:vAlign w:val="center"/>
            <w:hideMark/>
          </w:tcPr>
          <w:p w:rsidR="00EE20DD" w:rsidRPr="00996F9E" w:rsidRDefault="00EE20DD" w:rsidP="00097A95">
            <w:pPr>
              <w:shd w:val="clear" w:color="auto" w:fill="FFFFFF"/>
              <w:spacing w:after="0" w:line="240" w:lineRule="auto"/>
              <w:jc w:val="center"/>
              <w:rPr>
                <w:rFonts w:ascii="Times New Roman" w:eastAsia="Times New Roman" w:hAnsi="Times New Roman"/>
                <w:color w:val="000000"/>
                <w:sz w:val="28"/>
                <w:szCs w:val="28"/>
                <w:lang w:eastAsia="ru-RU"/>
              </w:rPr>
            </w:pPr>
            <w:r w:rsidRPr="00996F9E">
              <w:rPr>
                <w:rFonts w:ascii="Times New Roman" w:eastAsia="Times New Roman" w:hAnsi="Times New Roman"/>
                <w:color w:val="000000"/>
                <w:sz w:val="28"/>
                <w:szCs w:val="28"/>
                <w:lang w:eastAsia="ru-RU"/>
              </w:rPr>
              <w:t>7</w:t>
            </w:r>
          </w:p>
        </w:tc>
        <w:tc>
          <w:tcPr>
            <w:tcW w:w="2631" w:type="dxa"/>
            <w:shd w:val="clear" w:color="auto" w:fill="FFFFFF"/>
            <w:vAlign w:val="center"/>
            <w:hideMark/>
          </w:tcPr>
          <w:p w:rsidR="00EE20DD" w:rsidRPr="00EE20DD" w:rsidRDefault="00EE20DD" w:rsidP="00097A95">
            <w:pPr>
              <w:spacing w:after="0"/>
              <w:jc w:val="center"/>
              <w:rPr>
                <w:rFonts w:ascii="Times New Roman" w:hAnsi="Times New Roman"/>
                <w:sz w:val="28"/>
                <w:szCs w:val="28"/>
              </w:rPr>
            </w:pPr>
            <w:r w:rsidRPr="00EE20DD">
              <w:rPr>
                <w:rFonts w:ascii="Times New Roman" w:hAnsi="Times New Roman"/>
                <w:sz w:val="28"/>
                <w:szCs w:val="28"/>
              </w:rPr>
              <w:t>Sugar</w:t>
            </w:r>
          </w:p>
        </w:tc>
      </w:tr>
      <w:tr w:rsidR="00EE20DD" w:rsidRPr="00996F9E" w:rsidTr="00610CEF">
        <w:trPr>
          <w:trHeight w:val="123"/>
        </w:trPr>
        <w:tc>
          <w:tcPr>
            <w:tcW w:w="5262" w:type="dxa"/>
            <w:shd w:val="clear" w:color="auto" w:fill="FFFFFF"/>
            <w:vAlign w:val="center"/>
            <w:hideMark/>
          </w:tcPr>
          <w:p w:rsidR="00EE20DD" w:rsidRPr="00EE20DD" w:rsidRDefault="00EE20DD" w:rsidP="00097A95">
            <w:pPr>
              <w:spacing w:after="0"/>
              <w:rPr>
                <w:rFonts w:ascii="Times New Roman" w:hAnsi="Times New Roman"/>
                <w:sz w:val="28"/>
                <w:szCs w:val="28"/>
              </w:rPr>
            </w:pPr>
            <w:r w:rsidRPr="00EE20DD">
              <w:rPr>
                <w:rFonts w:ascii="Times New Roman" w:hAnsi="Times New Roman"/>
                <w:sz w:val="28"/>
                <w:szCs w:val="28"/>
              </w:rPr>
              <w:t>Sugar Center of Almaty</w:t>
            </w:r>
          </w:p>
        </w:tc>
        <w:tc>
          <w:tcPr>
            <w:tcW w:w="1378" w:type="dxa"/>
            <w:shd w:val="clear" w:color="auto" w:fill="FFFFFF"/>
            <w:vAlign w:val="center"/>
            <w:hideMark/>
          </w:tcPr>
          <w:p w:rsidR="00EE20DD" w:rsidRPr="00996F9E" w:rsidRDefault="00EE20DD" w:rsidP="00097A95">
            <w:pPr>
              <w:shd w:val="clear" w:color="auto" w:fill="FFFFFF"/>
              <w:spacing w:after="0" w:line="240" w:lineRule="auto"/>
              <w:jc w:val="center"/>
              <w:rPr>
                <w:rFonts w:ascii="Times New Roman" w:eastAsia="Times New Roman" w:hAnsi="Times New Roman"/>
                <w:color w:val="000000"/>
                <w:sz w:val="28"/>
                <w:szCs w:val="28"/>
                <w:lang w:eastAsia="ru-RU"/>
              </w:rPr>
            </w:pPr>
            <w:r w:rsidRPr="00996F9E">
              <w:rPr>
                <w:rFonts w:ascii="Times New Roman" w:eastAsia="Times New Roman" w:hAnsi="Times New Roman"/>
                <w:color w:val="000000"/>
                <w:sz w:val="28"/>
                <w:szCs w:val="28"/>
                <w:lang w:eastAsia="ru-RU"/>
              </w:rPr>
              <w:t>16</w:t>
            </w:r>
          </w:p>
        </w:tc>
        <w:tc>
          <w:tcPr>
            <w:tcW w:w="2631" w:type="dxa"/>
            <w:shd w:val="clear" w:color="auto" w:fill="FFFFFF"/>
            <w:vAlign w:val="center"/>
            <w:hideMark/>
          </w:tcPr>
          <w:p w:rsidR="00EE20DD" w:rsidRPr="00EE20DD" w:rsidRDefault="00EE20DD" w:rsidP="00097A95">
            <w:pPr>
              <w:spacing w:after="0"/>
              <w:jc w:val="center"/>
              <w:rPr>
                <w:rFonts w:ascii="Times New Roman" w:hAnsi="Times New Roman"/>
                <w:sz w:val="28"/>
                <w:szCs w:val="28"/>
              </w:rPr>
            </w:pPr>
            <w:r w:rsidRPr="00EE20DD">
              <w:rPr>
                <w:rFonts w:ascii="Times New Roman" w:hAnsi="Times New Roman"/>
                <w:sz w:val="28"/>
                <w:szCs w:val="28"/>
              </w:rPr>
              <w:t>Sugar</w:t>
            </w:r>
          </w:p>
        </w:tc>
      </w:tr>
      <w:tr w:rsidR="00EE20DD" w:rsidRPr="00996F9E" w:rsidTr="00610CEF">
        <w:trPr>
          <w:trHeight w:val="123"/>
        </w:trPr>
        <w:tc>
          <w:tcPr>
            <w:tcW w:w="5262" w:type="dxa"/>
            <w:shd w:val="clear" w:color="auto" w:fill="FFFFFF"/>
            <w:vAlign w:val="center"/>
            <w:hideMark/>
          </w:tcPr>
          <w:p w:rsidR="00EE20DD" w:rsidRPr="00EE20DD" w:rsidRDefault="00EE20DD" w:rsidP="00097A95">
            <w:pPr>
              <w:spacing w:after="0"/>
              <w:rPr>
                <w:rFonts w:ascii="Times New Roman" w:hAnsi="Times New Roman"/>
                <w:sz w:val="28"/>
                <w:szCs w:val="28"/>
              </w:rPr>
            </w:pPr>
            <w:r w:rsidRPr="00EE20DD">
              <w:rPr>
                <w:rFonts w:ascii="Times New Roman" w:hAnsi="Times New Roman"/>
                <w:sz w:val="28"/>
                <w:szCs w:val="28"/>
              </w:rPr>
              <w:lastRenderedPageBreak/>
              <w:t>Karaganda Metallurgical Plant</w:t>
            </w:r>
          </w:p>
        </w:tc>
        <w:tc>
          <w:tcPr>
            <w:tcW w:w="1378" w:type="dxa"/>
            <w:shd w:val="clear" w:color="auto" w:fill="FFFFFF"/>
            <w:vAlign w:val="center"/>
            <w:hideMark/>
          </w:tcPr>
          <w:p w:rsidR="00EE20DD" w:rsidRPr="00996F9E" w:rsidRDefault="00EE20DD" w:rsidP="00097A95">
            <w:pPr>
              <w:shd w:val="clear" w:color="auto" w:fill="FFFFFF"/>
              <w:spacing w:after="0" w:line="240" w:lineRule="auto"/>
              <w:jc w:val="center"/>
              <w:rPr>
                <w:rFonts w:ascii="Times New Roman" w:eastAsia="Times New Roman" w:hAnsi="Times New Roman"/>
                <w:color w:val="000000"/>
                <w:sz w:val="28"/>
                <w:szCs w:val="28"/>
                <w:lang w:eastAsia="ru-RU"/>
              </w:rPr>
            </w:pPr>
            <w:r w:rsidRPr="00996F9E">
              <w:rPr>
                <w:rFonts w:ascii="Times New Roman" w:eastAsia="Times New Roman" w:hAnsi="Times New Roman"/>
                <w:color w:val="000000"/>
                <w:sz w:val="28"/>
                <w:szCs w:val="28"/>
                <w:lang w:eastAsia="ru-RU"/>
              </w:rPr>
              <w:t>6</w:t>
            </w:r>
          </w:p>
        </w:tc>
        <w:tc>
          <w:tcPr>
            <w:tcW w:w="2631" w:type="dxa"/>
            <w:shd w:val="clear" w:color="auto" w:fill="FFFFFF"/>
            <w:vAlign w:val="center"/>
            <w:hideMark/>
          </w:tcPr>
          <w:p w:rsidR="00EE20DD" w:rsidRPr="00EE20DD" w:rsidRDefault="00EE20DD" w:rsidP="00097A95">
            <w:pPr>
              <w:spacing w:after="0"/>
              <w:jc w:val="center"/>
              <w:rPr>
                <w:rFonts w:ascii="Times New Roman" w:hAnsi="Times New Roman"/>
                <w:sz w:val="28"/>
                <w:szCs w:val="28"/>
              </w:rPr>
            </w:pPr>
            <w:r w:rsidRPr="00EE20DD">
              <w:rPr>
                <w:rFonts w:ascii="Times New Roman" w:hAnsi="Times New Roman"/>
                <w:sz w:val="28"/>
                <w:szCs w:val="28"/>
              </w:rPr>
              <w:t>Tinplate</w:t>
            </w:r>
          </w:p>
        </w:tc>
      </w:tr>
      <w:tr w:rsidR="00EE20DD" w:rsidRPr="00996F9E" w:rsidTr="00610CEF">
        <w:trPr>
          <w:trHeight w:val="123"/>
        </w:trPr>
        <w:tc>
          <w:tcPr>
            <w:tcW w:w="5262" w:type="dxa"/>
            <w:shd w:val="clear" w:color="auto" w:fill="FFFFFF"/>
            <w:vAlign w:val="center"/>
            <w:hideMark/>
          </w:tcPr>
          <w:p w:rsidR="00EE20DD" w:rsidRPr="00EE20DD" w:rsidRDefault="00EE20DD" w:rsidP="00097A95">
            <w:pPr>
              <w:spacing w:after="0"/>
              <w:rPr>
                <w:rFonts w:ascii="Times New Roman" w:hAnsi="Times New Roman"/>
                <w:sz w:val="28"/>
                <w:szCs w:val="28"/>
              </w:rPr>
            </w:pPr>
            <w:r w:rsidRPr="00EE20DD">
              <w:rPr>
                <w:rFonts w:ascii="Times New Roman" w:hAnsi="Times New Roman"/>
                <w:sz w:val="28"/>
                <w:szCs w:val="28"/>
              </w:rPr>
              <w:t>Magnitogorsk Metallurgical Plant</w:t>
            </w:r>
          </w:p>
        </w:tc>
        <w:tc>
          <w:tcPr>
            <w:tcW w:w="1378" w:type="dxa"/>
            <w:shd w:val="clear" w:color="auto" w:fill="FFFFFF"/>
            <w:vAlign w:val="center"/>
            <w:hideMark/>
          </w:tcPr>
          <w:p w:rsidR="00EE20DD" w:rsidRPr="00996F9E" w:rsidRDefault="00EE20DD" w:rsidP="00097A95">
            <w:pPr>
              <w:shd w:val="clear" w:color="auto" w:fill="FFFFFF"/>
              <w:spacing w:after="0" w:line="240" w:lineRule="auto"/>
              <w:jc w:val="center"/>
              <w:rPr>
                <w:rFonts w:ascii="Times New Roman" w:eastAsia="Times New Roman" w:hAnsi="Times New Roman"/>
                <w:color w:val="000000"/>
                <w:sz w:val="28"/>
                <w:szCs w:val="28"/>
                <w:lang w:eastAsia="ru-RU"/>
              </w:rPr>
            </w:pPr>
            <w:r w:rsidRPr="00996F9E">
              <w:rPr>
                <w:rFonts w:ascii="Times New Roman" w:eastAsia="Times New Roman" w:hAnsi="Times New Roman"/>
                <w:color w:val="000000"/>
                <w:sz w:val="28"/>
                <w:szCs w:val="28"/>
                <w:lang w:eastAsia="ru-RU"/>
              </w:rPr>
              <w:t>8</w:t>
            </w:r>
          </w:p>
        </w:tc>
        <w:tc>
          <w:tcPr>
            <w:tcW w:w="2631" w:type="dxa"/>
            <w:shd w:val="clear" w:color="auto" w:fill="FFFFFF"/>
            <w:vAlign w:val="center"/>
            <w:hideMark/>
          </w:tcPr>
          <w:p w:rsidR="00EE20DD" w:rsidRPr="00EE20DD" w:rsidRDefault="00EE20DD" w:rsidP="00097A95">
            <w:pPr>
              <w:spacing w:after="0"/>
              <w:jc w:val="center"/>
              <w:rPr>
                <w:rFonts w:ascii="Times New Roman" w:hAnsi="Times New Roman"/>
                <w:sz w:val="28"/>
                <w:szCs w:val="28"/>
              </w:rPr>
            </w:pPr>
            <w:r w:rsidRPr="00EE20DD">
              <w:rPr>
                <w:rFonts w:ascii="Times New Roman" w:hAnsi="Times New Roman"/>
                <w:sz w:val="28"/>
                <w:szCs w:val="28"/>
              </w:rPr>
              <w:t>Tinplate</w:t>
            </w:r>
          </w:p>
        </w:tc>
      </w:tr>
      <w:tr w:rsidR="00EE20DD" w:rsidRPr="00996F9E" w:rsidTr="00610CEF">
        <w:trPr>
          <w:trHeight w:val="123"/>
        </w:trPr>
        <w:tc>
          <w:tcPr>
            <w:tcW w:w="5262" w:type="dxa"/>
            <w:shd w:val="clear" w:color="auto" w:fill="FFFFFF"/>
            <w:vAlign w:val="center"/>
            <w:hideMark/>
          </w:tcPr>
          <w:p w:rsidR="00EE20DD" w:rsidRPr="00EE20DD" w:rsidRDefault="00EE20DD" w:rsidP="00097A95">
            <w:pPr>
              <w:spacing w:after="0"/>
              <w:rPr>
                <w:rFonts w:ascii="Times New Roman" w:hAnsi="Times New Roman"/>
                <w:sz w:val="28"/>
                <w:szCs w:val="28"/>
              </w:rPr>
            </w:pPr>
            <w:r w:rsidRPr="00EE20DD">
              <w:rPr>
                <w:rFonts w:ascii="Times New Roman" w:hAnsi="Times New Roman"/>
                <w:sz w:val="28"/>
                <w:szCs w:val="28"/>
              </w:rPr>
              <w:t>Belovodsky starch factory, Kyrgyzstan</w:t>
            </w:r>
          </w:p>
        </w:tc>
        <w:tc>
          <w:tcPr>
            <w:tcW w:w="1378" w:type="dxa"/>
            <w:shd w:val="clear" w:color="auto" w:fill="FFFFFF"/>
            <w:vAlign w:val="center"/>
            <w:hideMark/>
          </w:tcPr>
          <w:p w:rsidR="00EE20DD" w:rsidRPr="00996F9E" w:rsidRDefault="00EE20DD" w:rsidP="00097A95">
            <w:pPr>
              <w:shd w:val="clear" w:color="auto" w:fill="FFFFFF"/>
              <w:spacing w:after="0" w:line="240" w:lineRule="auto"/>
              <w:jc w:val="center"/>
              <w:rPr>
                <w:rFonts w:ascii="Times New Roman" w:eastAsia="Times New Roman" w:hAnsi="Times New Roman"/>
                <w:color w:val="000000"/>
                <w:sz w:val="28"/>
                <w:szCs w:val="28"/>
                <w:lang w:eastAsia="ru-RU"/>
              </w:rPr>
            </w:pPr>
            <w:r w:rsidRPr="00996F9E">
              <w:rPr>
                <w:rFonts w:ascii="Times New Roman" w:eastAsia="Times New Roman" w:hAnsi="Times New Roman"/>
                <w:color w:val="000000"/>
                <w:sz w:val="28"/>
                <w:szCs w:val="28"/>
                <w:lang w:eastAsia="ru-RU"/>
              </w:rPr>
              <w:t>14</w:t>
            </w:r>
          </w:p>
        </w:tc>
        <w:tc>
          <w:tcPr>
            <w:tcW w:w="2631" w:type="dxa"/>
            <w:shd w:val="clear" w:color="auto" w:fill="FFFFFF"/>
            <w:vAlign w:val="center"/>
            <w:hideMark/>
          </w:tcPr>
          <w:p w:rsidR="00EE20DD" w:rsidRPr="00EE20DD" w:rsidRDefault="00EE20DD" w:rsidP="00097A95">
            <w:pPr>
              <w:spacing w:after="0"/>
              <w:jc w:val="center"/>
              <w:rPr>
                <w:rFonts w:ascii="Times New Roman" w:hAnsi="Times New Roman"/>
                <w:sz w:val="28"/>
                <w:szCs w:val="28"/>
              </w:rPr>
            </w:pPr>
            <w:r w:rsidRPr="00EE20DD">
              <w:rPr>
                <w:rFonts w:ascii="Times New Roman" w:hAnsi="Times New Roman"/>
                <w:sz w:val="28"/>
                <w:szCs w:val="28"/>
              </w:rPr>
              <w:t>Syrup</w:t>
            </w:r>
          </w:p>
        </w:tc>
      </w:tr>
      <w:tr w:rsidR="00EE20DD" w:rsidRPr="00996F9E" w:rsidTr="00610CEF">
        <w:trPr>
          <w:trHeight w:val="123"/>
        </w:trPr>
        <w:tc>
          <w:tcPr>
            <w:tcW w:w="5262" w:type="dxa"/>
            <w:shd w:val="clear" w:color="auto" w:fill="FFFFFF"/>
            <w:vAlign w:val="center"/>
            <w:hideMark/>
          </w:tcPr>
          <w:p w:rsidR="00EE20DD" w:rsidRPr="00EE20DD" w:rsidRDefault="00EE20DD" w:rsidP="00097A95">
            <w:pPr>
              <w:spacing w:after="0"/>
              <w:rPr>
                <w:rFonts w:ascii="Times New Roman" w:hAnsi="Times New Roman"/>
                <w:sz w:val="28"/>
                <w:szCs w:val="28"/>
              </w:rPr>
            </w:pPr>
            <w:r w:rsidRPr="00EE20DD">
              <w:rPr>
                <w:rFonts w:ascii="Times New Roman" w:hAnsi="Times New Roman"/>
                <w:sz w:val="28"/>
                <w:szCs w:val="28"/>
              </w:rPr>
              <w:t>Almaty Margarine Plant</w:t>
            </w:r>
          </w:p>
        </w:tc>
        <w:tc>
          <w:tcPr>
            <w:tcW w:w="1378" w:type="dxa"/>
            <w:shd w:val="clear" w:color="auto" w:fill="FFFFFF"/>
            <w:vAlign w:val="center"/>
            <w:hideMark/>
          </w:tcPr>
          <w:p w:rsidR="00EE20DD" w:rsidRPr="00996F9E" w:rsidRDefault="00EE20DD" w:rsidP="00097A95">
            <w:pPr>
              <w:shd w:val="clear" w:color="auto" w:fill="FFFFFF"/>
              <w:spacing w:after="0" w:line="240" w:lineRule="auto"/>
              <w:jc w:val="center"/>
              <w:rPr>
                <w:rFonts w:ascii="Times New Roman" w:eastAsia="Times New Roman" w:hAnsi="Times New Roman"/>
                <w:color w:val="000000"/>
                <w:sz w:val="28"/>
                <w:szCs w:val="28"/>
                <w:lang w:eastAsia="ru-RU"/>
              </w:rPr>
            </w:pPr>
            <w:r w:rsidRPr="00996F9E">
              <w:rPr>
                <w:rFonts w:ascii="Times New Roman" w:eastAsia="Times New Roman" w:hAnsi="Times New Roman"/>
                <w:color w:val="000000"/>
                <w:sz w:val="28"/>
                <w:szCs w:val="28"/>
                <w:lang w:eastAsia="ru-RU"/>
              </w:rPr>
              <w:t>11</w:t>
            </w:r>
          </w:p>
        </w:tc>
        <w:tc>
          <w:tcPr>
            <w:tcW w:w="2631" w:type="dxa"/>
            <w:shd w:val="clear" w:color="auto" w:fill="FFFFFF"/>
            <w:vAlign w:val="center"/>
            <w:hideMark/>
          </w:tcPr>
          <w:p w:rsidR="00EE20DD" w:rsidRPr="00EE20DD" w:rsidRDefault="00EE20DD" w:rsidP="00097A95">
            <w:pPr>
              <w:spacing w:after="0"/>
              <w:jc w:val="center"/>
              <w:rPr>
                <w:rFonts w:ascii="Times New Roman" w:hAnsi="Times New Roman"/>
                <w:sz w:val="28"/>
                <w:szCs w:val="28"/>
              </w:rPr>
            </w:pPr>
            <w:r w:rsidRPr="00EE20DD">
              <w:rPr>
                <w:rFonts w:ascii="Times New Roman" w:hAnsi="Times New Roman"/>
                <w:sz w:val="28"/>
                <w:szCs w:val="28"/>
              </w:rPr>
              <w:t>Vegetable oil</w:t>
            </w:r>
          </w:p>
        </w:tc>
      </w:tr>
      <w:tr w:rsidR="00EE20DD" w:rsidRPr="00996F9E" w:rsidTr="00610CEF">
        <w:trPr>
          <w:trHeight w:val="123"/>
        </w:trPr>
        <w:tc>
          <w:tcPr>
            <w:tcW w:w="5262" w:type="dxa"/>
            <w:shd w:val="clear" w:color="auto" w:fill="FFFFFF"/>
            <w:vAlign w:val="center"/>
            <w:hideMark/>
          </w:tcPr>
          <w:p w:rsidR="00EE20DD" w:rsidRPr="00EE20DD" w:rsidRDefault="00EE20DD" w:rsidP="00097A95">
            <w:pPr>
              <w:spacing w:after="0"/>
              <w:rPr>
                <w:rFonts w:ascii="Times New Roman" w:hAnsi="Times New Roman"/>
                <w:sz w:val="28"/>
                <w:szCs w:val="28"/>
              </w:rPr>
            </w:pPr>
            <w:r w:rsidRPr="00EE20DD">
              <w:rPr>
                <w:rFonts w:ascii="Times New Roman" w:hAnsi="Times New Roman"/>
                <w:sz w:val="28"/>
                <w:szCs w:val="28"/>
              </w:rPr>
              <w:t>Ust-Kamenogorsk Oil Plant</w:t>
            </w:r>
          </w:p>
        </w:tc>
        <w:tc>
          <w:tcPr>
            <w:tcW w:w="1378" w:type="dxa"/>
            <w:shd w:val="clear" w:color="auto" w:fill="FFFFFF"/>
            <w:vAlign w:val="center"/>
            <w:hideMark/>
          </w:tcPr>
          <w:p w:rsidR="00EE20DD" w:rsidRPr="00996F9E" w:rsidRDefault="00EE20DD" w:rsidP="00097A95">
            <w:pPr>
              <w:shd w:val="clear" w:color="auto" w:fill="FFFFFF"/>
              <w:spacing w:after="0" w:line="240" w:lineRule="auto"/>
              <w:jc w:val="center"/>
              <w:rPr>
                <w:rFonts w:ascii="Times New Roman" w:eastAsia="Times New Roman" w:hAnsi="Times New Roman"/>
                <w:color w:val="000000"/>
                <w:sz w:val="28"/>
                <w:szCs w:val="28"/>
                <w:lang w:eastAsia="ru-RU"/>
              </w:rPr>
            </w:pPr>
            <w:r w:rsidRPr="00996F9E">
              <w:rPr>
                <w:rFonts w:ascii="Times New Roman" w:eastAsia="Times New Roman" w:hAnsi="Times New Roman"/>
                <w:color w:val="000000"/>
                <w:sz w:val="28"/>
                <w:szCs w:val="28"/>
                <w:lang w:eastAsia="ru-RU"/>
              </w:rPr>
              <w:t>5</w:t>
            </w:r>
          </w:p>
        </w:tc>
        <w:tc>
          <w:tcPr>
            <w:tcW w:w="2631" w:type="dxa"/>
            <w:shd w:val="clear" w:color="auto" w:fill="FFFFFF"/>
            <w:vAlign w:val="center"/>
            <w:hideMark/>
          </w:tcPr>
          <w:p w:rsidR="00EE20DD" w:rsidRPr="00EE20DD" w:rsidRDefault="00EE20DD" w:rsidP="00097A95">
            <w:pPr>
              <w:spacing w:after="0"/>
              <w:jc w:val="center"/>
              <w:rPr>
                <w:rFonts w:ascii="Times New Roman" w:hAnsi="Times New Roman"/>
                <w:sz w:val="28"/>
                <w:szCs w:val="28"/>
              </w:rPr>
            </w:pPr>
            <w:r w:rsidRPr="00EE20DD">
              <w:rPr>
                <w:rFonts w:ascii="Times New Roman" w:hAnsi="Times New Roman"/>
                <w:sz w:val="28"/>
                <w:szCs w:val="28"/>
              </w:rPr>
              <w:t>Vegetable oil</w:t>
            </w:r>
          </w:p>
        </w:tc>
      </w:tr>
      <w:tr w:rsidR="00EE20DD" w:rsidRPr="00996F9E" w:rsidTr="00610CEF">
        <w:trPr>
          <w:trHeight w:val="123"/>
        </w:trPr>
        <w:tc>
          <w:tcPr>
            <w:tcW w:w="5262" w:type="dxa"/>
            <w:shd w:val="clear" w:color="auto" w:fill="FFFFFF"/>
            <w:vAlign w:val="center"/>
            <w:hideMark/>
          </w:tcPr>
          <w:p w:rsidR="00EE20DD" w:rsidRPr="00EE20DD" w:rsidRDefault="00EE20DD" w:rsidP="00097A95">
            <w:pPr>
              <w:spacing w:after="0"/>
              <w:rPr>
                <w:rFonts w:ascii="Times New Roman" w:hAnsi="Times New Roman"/>
                <w:sz w:val="28"/>
                <w:szCs w:val="28"/>
              </w:rPr>
            </w:pPr>
            <w:r w:rsidRPr="00EE20DD">
              <w:rPr>
                <w:rFonts w:ascii="Times New Roman" w:hAnsi="Times New Roman"/>
                <w:sz w:val="28"/>
                <w:szCs w:val="28"/>
              </w:rPr>
              <w:t>Pavlodar regional elevator</w:t>
            </w:r>
          </w:p>
        </w:tc>
        <w:tc>
          <w:tcPr>
            <w:tcW w:w="1378" w:type="dxa"/>
            <w:shd w:val="clear" w:color="auto" w:fill="FFFFFF"/>
            <w:vAlign w:val="center"/>
            <w:hideMark/>
          </w:tcPr>
          <w:p w:rsidR="00EE20DD" w:rsidRPr="00996F9E" w:rsidRDefault="00EE20DD" w:rsidP="00097A95">
            <w:pPr>
              <w:shd w:val="clear" w:color="auto" w:fill="FFFFFF"/>
              <w:spacing w:after="0" w:line="240" w:lineRule="auto"/>
              <w:jc w:val="center"/>
              <w:rPr>
                <w:rFonts w:ascii="Times New Roman" w:eastAsia="Times New Roman" w:hAnsi="Times New Roman"/>
                <w:color w:val="000000"/>
                <w:sz w:val="28"/>
                <w:szCs w:val="28"/>
                <w:lang w:eastAsia="ru-RU"/>
              </w:rPr>
            </w:pPr>
            <w:r w:rsidRPr="00996F9E">
              <w:rPr>
                <w:rFonts w:ascii="Times New Roman" w:eastAsia="Times New Roman" w:hAnsi="Times New Roman"/>
                <w:color w:val="000000"/>
                <w:sz w:val="28"/>
                <w:szCs w:val="28"/>
                <w:lang w:eastAsia="ru-RU"/>
              </w:rPr>
              <w:t>21</w:t>
            </w:r>
          </w:p>
        </w:tc>
        <w:tc>
          <w:tcPr>
            <w:tcW w:w="2631" w:type="dxa"/>
            <w:shd w:val="clear" w:color="auto" w:fill="FFFFFF"/>
            <w:vAlign w:val="center"/>
            <w:hideMark/>
          </w:tcPr>
          <w:p w:rsidR="00EE20DD" w:rsidRPr="00EE20DD" w:rsidRDefault="00EE20DD" w:rsidP="00097A95">
            <w:pPr>
              <w:spacing w:after="0"/>
              <w:jc w:val="center"/>
              <w:rPr>
                <w:rFonts w:ascii="Times New Roman" w:hAnsi="Times New Roman"/>
                <w:sz w:val="28"/>
                <w:szCs w:val="28"/>
              </w:rPr>
            </w:pPr>
            <w:r w:rsidRPr="00EE20DD">
              <w:rPr>
                <w:rFonts w:ascii="Times New Roman" w:hAnsi="Times New Roman"/>
                <w:sz w:val="28"/>
                <w:szCs w:val="28"/>
              </w:rPr>
              <w:t>Sunflower seeds</w:t>
            </w:r>
          </w:p>
        </w:tc>
      </w:tr>
      <w:tr w:rsidR="00EE20DD" w:rsidRPr="00996F9E" w:rsidTr="00610CEF">
        <w:trPr>
          <w:trHeight w:val="123"/>
        </w:trPr>
        <w:tc>
          <w:tcPr>
            <w:tcW w:w="5262" w:type="dxa"/>
            <w:shd w:val="clear" w:color="auto" w:fill="FFFFFF"/>
            <w:vAlign w:val="center"/>
            <w:hideMark/>
          </w:tcPr>
          <w:p w:rsidR="00EE20DD" w:rsidRPr="00EE20DD" w:rsidRDefault="00EE20DD" w:rsidP="00097A95">
            <w:pPr>
              <w:spacing w:after="0"/>
              <w:rPr>
                <w:rFonts w:ascii="Times New Roman" w:hAnsi="Times New Roman"/>
                <w:sz w:val="28"/>
                <w:szCs w:val="28"/>
              </w:rPr>
            </w:pPr>
            <w:r w:rsidRPr="00EE20DD">
              <w:rPr>
                <w:rFonts w:ascii="Times New Roman" w:hAnsi="Times New Roman"/>
                <w:sz w:val="28"/>
                <w:szCs w:val="28"/>
              </w:rPr>
              <w:t>East Kazakhstan Regional Elevator</w:t>
            </w:r>
          </w:p>
        </w:tc>
        <w:tc>
          <w:tcPr>
            <w:tcW w:w="1378" w:type="dxa"/>
            <w:shd w:val="clear" w:color="auto" w:fill="FFFFFF"/>
            <w:vAlign w:val="center"/>
            <w:hideMark/>
          </w:tcPr>
          <w:p w:rsidR="00EE20DD" w:rsidRPr="00996F9E" w:rsidRDefault="00EE20DD" w:rsidP="00097A95">
            <w:pPr>
              <w:shd w:val="clear" w:color="auto" w:fill="FFFFFF"/>
              <w:spacing w:after="0" w:line="240" w:lineRule="auto"/>
              <w:jc w:val="center"/>
              <w:rPr>
                <w:rFonts w:ascii="Times New Roman" w:eastAsia="Times New Roman" w:hAnsi="Times New Roman"/>
                <w:color w:val="000000"/>
                <w:sz w:val="28"/>
                <w:szCs w:val="28"/>
                <w:lang w:eastAsia="ru-RU"/>
              </w:rPr>
            </w:pPr>
            <w:r w:rsidRPr="00996F9E">
              <w:rPr>
                <w:rFonts w:ascii="Times New Roman" w:eastAsia="Times New Roman" w:hAnsi="Times New Roman"/>
                <w:color w:val="000000"/>
                <w:sz w:val="28"/>
                <w:szCs w:val="28"/>
                <w:lang w:eastAsia="ru-RU"/>
              </w:rPr>
              <w:t>12</w:t>
            </w:r>
          </w:p>
        </w:tc>
        <w:tc>
          <w:tcPr>
            <w:tcW w:w="2631" w:type="dxa"/>
            <w:shd w:val="clear" w:color="auto" w:fill="FFFFFF"/>
            <w:vAlign w:val="center"/>
            <w:hideMark/>
          </w:tcPr>
          <w:p w:rsidR="00EE20DD" w:rsidRPr="00EE20DD" w:rsidRDefault="00EE20DD" w:rsidP="00097A95">
            <w:pPr>
              <w:spacing w:after="0"/>
              <w:jc w:val="center"/>
              <w:rPr>
                <w:rFonts w:ascii="Times New Roman" w:hAnsi="Times New Roman"/>
                <w:sz w:val="28"/>
                <w:szCs w:val="28"/>
              </w:rPr>
            </w:pPr>
            <w:r w:rsidRPr="00EE20DD">
              <w:rPr>
                <w:rFonts w:ascii="Times New Roman" w:hAnsi="Times New Roman"/>
                <w:sz w:val="28"/>
                <w:szCs w:val="28"/>
              </w:rPr>
              <w:t>Sunflower seeds</w:t>
            </w:r>
          </w:p>
        </w:tc>
      </w:tr>
    </w:tbl>
    <w:p w:rsidR="00097A95" w:rsidRDefault="00097A95" w:rsidP="007041B7">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p>
    <w:p w:rsidR="00944AA4" w:rsidRPr="00097A95" w:rsidRDefault="00EE20DD" w:rsidP="007041B7">
      <w:pPr>
        <w:shd w:val="clear" w:color="auto" w:fill="FFFFFF"/>
        <w:spacing w:after="0" w:line="240" w:lineRule="auto"/>
        <w:ind w:firstLine="567"/>
        <w:jc w:val="both"/>
        <w:rPr>
          <w:rFonts w:ascii="Times New Roman" w:eastAsia="Times New Roman" w:hAnsi="Times New Roman"/>
          <w:i/>
          <w:color w:val="000000"/>
          <w:sz w:val="32"/>
          <w:szCs w:val="32"/>
          <w:lang w:val="kk-KZ" w:eastAsia="ru-RU"/>
        </w:rPr>
      </w:pPr>
      <w:r w:rsidRPr="00097A95">
        <w:rPr>
          <w:rFonts w:ascii="Times New Roman" w:eastAsia="Times New Roman" w:hAnsi="Times New Roman"/>
          <w:i/>
          <w:color w:val="000000"/>
          <w:sz w:val="32"/>
          <w:szCs w:val="32"/>
          <w:lang w:eastAsia="ru-RU"/>
        </w:rPr>
        <w:t>Table 3</w:t>
      </w:r>
      <w:r w:rsidRPr="00097A95">
        <w:rPr>
          <w:rFonts w:ascii="Times New Roman" w:eastAsia="Times New Roman" w:hAnsi="Times New Roman"/>
          <w:i/>
          <w:color w:val="000000"/>
          <w:sz w:val="32"/>
          <w:szCs w:val="32"/>
          <w:lang w:val="en-US" w:eastAsia="ru-RU"/>
        </w:rPr>
        <w:t xml:space="preserve">- </w:t>
      </w:r>
      <w:r w:rsidRPr="00097A95">
        <w:rPr>
          <w:rFonts w:ascii="Times New Roman" w:eastAsia="Times New Roman" w:hAnsi="Times New Roman"/>
          <w:i/>
          <w:color w:val="000000"/>
          <w:sz w:val="32"/>
          <w:szCs w:val="32"/>
          <w:lang w:eastAsia="ru-RU"/>
        </w:rPr>
        <w:t>Planned costs</w:t>
      </w:r>
    </w:p>
    <w:tbl>
      <w:tblPr>
        <w:tblW w:w="9354" w:type="dxa"/>
        <w:tblInd w:w="40" w:type="dxa"/>
        <w:tblLayout w:type="fixed"/>
        <w:tblCellMar>
          <w:left w:w="40" w:type="dxa"/>
          <w:right w:w="40" w:type="dxa"/>
        </w:tblCellMar>
        <w:tblLook w:val="04A0"/>
      </w:tblPr>
      <w:tblGrid>
        <w:gridCol w:w="2830"/>
        <w:gridCol w:w="1839"/>
        <w:gridCol w:w="2830"/>
        <w:gridCol w:w="1855"/>
      </w:tblGrid>
      <w:tr w:rsidR="0014313A" w:rsidRPr="00996F9E" w:rsidTr="00610CEF">
        <w:trPr>
          <w:trHeight w:val="423"/>
        </w:trPr>
        <w:tc>
          <w:tcPr>
            <w:tcW w:w="283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14313A" w:rsidRPr="00EE20DD" w:rsidRDefault="0014313A" w:rsidP="0014313A">
            <w:pPr>
              <w:spacing w:after="0" w:line="240" w:lineRule="auto"/>
              <w:jc w:val="center"/>
              <w:rPr>
                <w:rFonts w:ascii="Times New Roman" w:hAnsi="Times New Roman"/>
                <w:sz w:val="28"/>
                <w:szCs w:val="28"/>
              </w:rPr>
            </w:pPr>
            <w:r w:rsidRPr="00EE20DD">
              <w:rPr>
                <w:rFonts w:ascii="Times New Roman" w:hAnsi="Times New Roman"/>
                <w:sz w:val="28"/>
                <w:szCs w:val="28"/>
              </w:rPr>
              <w:t>Name</w:t>
            </w:r>
          </w:p>
        </w:tc>
        <w:tc>
          <w:tcPr>
            <w:tcW w:w="1839" w:type="dxa"/>
            <w:vMerge w:val="restart"/>
            <w:tcBorders>
              <w:top w:val="single" w:sz="6" w:space="0" w:color="auto"/>
              <w:left w:val="single" w:sz="6" w:space="0" w:color="auto"/>
              <w:right w:val="single" w:sz="4" w:space="0" w:color="auto"/>
            </w:tcBorders>
            <w:shd w:val="clear" w:color="auto" w:fill="FFFFFF"/>
            <w:vAlign w:val="center"/>
            <w:hideMark/>
          </w:tcPr>
          <w:p w:rsidR="0014313A" w:rsidRPr="0014313A" w:rsidRDefault="0014313A" w:rsidP="0014313A">
            <w:pPr>
              <w:shd w:val="clear" w:color="auto" w:fill="FFFFFF"/>
              <w:spacing w:after="0" w:line="240" w:lineRule="auto"/>
              <w:jc w:val="center"/>
              <w:rPr>
                <w:rFonts w:ascii="Times New Roman" w:eastAsia="Times New Roman" w:hAnsi="Times New Roman"/>
                <w:color w:val="000000"/>
                <w:sz w:val="28"/>
                <w:szCs w:val="28"/>
                <w:lang w:val="en-US" w:eastAsia="ru-RU"/>
              </w:rPr>
            </w:pPr>
            <w:r>
              <w:rPr>
                <w:rFonts w:ascii="Times New Roman" w:eastAsia="Times New Roman" w:hAnsi="Times New Roman"/>
                <w:color w:val="000000"/>
                <w:sz w:val="28"/>
                <w:szCs w:val="28"/>
                <w:lang w:val="kk-KZ" w:eastAsia="ru-RU"/>
              </w:rPr>
              <w:t>tenge</w:t>
            </w:r>
          </w:p>
        </w:tc>
        <w:tc>
          <w:tcPr>
            <w:tcW w:w="2830" w:type="dxa"/>
            <w:tcBorders>
              <w:top w:val="single" w:sz="6" w:space="0" w:color="auto"/>
              <w:left w:val="single" w:sz="4" w:space="0" w:color="auto"/>
              <w:bottom w:val="single" w:sz="6" w:space="0" w:color="auto"/>
              <w:right w:val="single" w:sz="4" w:space="0" w:color="auto"/>
            </w:tcBorders>
            <w:shd w:val="clear" w:color="auto" w:fill="FFFFFF"/>
            <w:vAlign w:val="center"/>
          </w:tcPr>
          <w:p w:rsidR="0014313A" w:rsidRPr="00EE20DD" w:rsidRDefault="0014313A" w:rsidP="0014313A">
            <w:pPr>
              <w:spacing w:after="0" w:line="240" w:lineRule="auto"/>
              <w:jc w:val="center"/>
              <w:rPr>
                <w:rFonts w:ascii="Times New Roman" w:hAnsi="Times New Roman"/>
                <w:sz w:val="28"/>
                <w:szCs w:val="28"/>
              </w:rPr>
            </w:pPr>
            <w:r w:rsidRPr="00EE20DD">
              <w:rPr>
                <w:rFonts w:ascii="Times New Roman" w:hAnsi="Times New Roman"/>
                <w:sz w:val="28"/>
                <w:szCs w:val="28"/>
              </w:rPr>
              <w:t>Name</w:t>
            </w:r>
          </w:p>
        </w:tc>
        <w:tc>
          <w:tcPr>
            <w:tcW w:w="1855" w:type="dxa"/>
            <w:vMerge w:val="restart"/>
            <w:tcBorders>
              <w:top w:val="single" w:sz="6" w:space="0" w:color="auto"/>
              <w:left w:val="single" w:sz="4" w:space="0" w:color="auto"/>
              <w:right w:val="single" w:sz="6" w:space="0" w:color="auto"/>
            </w:tcBorders>
            <w:shd w:val="clear" w:color="auto" w:fill="FFFFFF"/>
            <w:vAlign w:val="center"/>
          </w:tcPr>
          <w:p w:rsidR="0014313A" w:rsidRPr="0014313A" w:rsidRDefault="0014313A" w:rsidP="0014313A">
            <w:pPr>
              <w:shd w:val="clear" w:color="auto" w:fill="FFFFFF"/>
              <w:spacing w:after="0" w:line="240" w:lineRule="auto"/>
              <w:jc w:val="center"/>
              <w:rPr>
                <w:rFonts w:ascii="Times New Roman" w:eastAsia="Times New Roman" w:hAnsi="Times New Roman"/>
                <w:color w:val="000000"/>
                <w:sz w:val="28"/>
                <w:szCs w:val="28"/>
                <w:lang w:val="en-US" w:eastAsia="ru-RU"/>
              </w:rPr>
            </w:pPr>
            <w:r>
              <w:rPr>
                <w:rFonts w:ascii="Times New Roman" w:eastAsia="Times New Roman" w:hAnsi="Times New Roman"/>
                <w:color w:val="000000"/>
                <w:sz w:val="28"/>
                <w:szCs w:val="28"/>
                <w:lang w:val="kk-KZ" w:eastAsia="ru-RU"/>
              </w:rPr>
              <w:t>tenge</w:t>
            </w:r>
          </w:p>
        </w:tc>
      </w:tr>
      <w:tr w:rsidR="0014313A" w:rsidRPr="00996F9E" w:rsidTr="00610CEF">
        <w:trPr>
          <w:trHeight w:val="133"/>
        </w:trPr>
        <w:tc>
          <w:tcPr>
            <w:tcW w:w="283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14313A" w:rsidRPr="00EE20DD" w:rsidRDefault="0014313A" w:rsidP="0014313A">
            <w:pPr>
              <w:spacing w:after="0" w:line="240" w:lineRule="auto"/>
              <w:jc w:val="center"/>
              <w:rPr>
                <w:rFonts w:ascii="Times New Roman" w:hAnsi="Times New Roman"/>
                <w:sz w:val="28"/>
                <w:szCs w:val="28"/>
              </w:rPr>
            </w:pPr>
            <w:r w:rsidRPr="00EE20DD">
              <w:rPr>
                <w:rFonts w:ascii="Times New Roman" w:hAnsi="Times New Roman"/>
                <w:sz w:val="28"/>
                <w:szCs w:val="28"/>
              </w:rPr>
              <w:t>Variable costs</w:t>
            </w:r>
          </w:p>
        </w:tc>
        <w:tc>
          <w:tcPr>
            <w:tcW w:w="1839" w:type="dxa"/>
            <w:vMerge/>
            <w:tcBorders>
              <w:left w:val="single" w:sz="6" w:space="0" w:color="auto"/>
              <w:bottom w:val="single" w:sz="6" w:space="0" w:color="auto"/>
              <w:right w:val="single" w:sz="4" w:space="0" w:color="auto"/>
            </w:tcBorders>
            <w:shd w:val="clear" w:color="auto" w:fill="FFFFFF"/>
            <w:vAlign w:val="center"/>
          </w:tcPr>
          <w:p w:rsidR="0014313A" w:rsidRPr="00996F9E" w:rsidRDefault="0014313A" w:rsidP="0014313A">
            <w:pPr>
              <w:shd w:val="clear" w:color="auto" w:fill="FFFFFF"/>
              <w:spacing w:after="0" w:line="240" w:lineRule="auto"/>
              <w:jc w:val="center"/>
              <w:rPr>
                <w:rFonts w:ascii="Times New Roman" w:eastAsia="Times New Roman" w:hAnsi="Times New Roman"/>
                <w:color w:val="000000"/>
                <w:sz w:val="28"/>
                <w:szCs w:val="28"/>
                <w:lang w:eastAsia="ru-RU"/>
              </w:rPr>
            </w:pPr>
          </w:p>
        </w:tc>
        <w:tc>
          <w:tcPr>
            <w:tcW w:w="2830" w:type="dxa"/>
            <w:tcBorders>
              <w:top w:val="single" w:sz="6" w:space="0" w:color="auto"/>
              <w:left w:val="single" w:sz="4" w:space="0" w:color="auto"/>
              <w:bottom w:val="single" w:sz="6" w:space="0" w:color="auto"/>
              <w:right w:val="single" w:sz="4" w:space="0" w:color="auto"/>
            </w:tcBorders>
            <w:shd w:val="clear" w:color="auto" w:fill="FFFFFF"/>
            <w:vAlign w:val="center"/>
          </w:tcPr>
          <w:p w:rsidR="0014313A" w:rsidRPr="00EE20DD" w:rsidRDefault="0014313A" w:rsidP="0014313A">
            <w:pPr>
              <w:spacing w:after="0" w:line="240" w:lineRule="auto"/>
              <w:jc w:val="center"/>
              <w:rPr>
                <w:rFonts w:ascii="Times New Roman" w:hAnsi="Times New Roman"/>
                <w:sz w:val="28"/>
                <w:szCs w:val="28"/>
              </w:rPr>
            </w:pPr>
            <w:r w:rsidRPr="00EE20DD">
              <w:rPr>
                <w:rFonts w:ascii="Times New Roman" w:hAnsi="Times New Roman"/>
                <w:sz w:val="28"/>
                <w:szCs w:val="28"/>
              </w:rPr>
              <w:t>Variable costs</w:t>
            </w:r>
          </w:p>
        </w:tc>
        <w:tc>
          <w:tcPr>
            <w:tcW w:w="1855" w:type="dxa"/>
            <w:vMerge/>
            <w:tcBorders>
              <w:left w:val="single" w:sz="4" w:space="0" w:color="auto"/>
              <w:bottom w:val="single" w:sz="6" w:space="0" w:color="auto"/>
              <w:right w:val="single" w:sz="6" w:space="0" w:color="auto"/>
            </w:tcBorders>
            <w:shd w:val="clear" w:color="auto" w:fill="FFFFFF"/>
            <w:vAlign w:val="center"/>
          </w:tcPr>
          <w:p w:rsidR="0014313A" w:rsidRPr="00996F9E" w:rsidRDefault="0014313A" w:rsidP="0014313A">
            <w:pPr>
              <w:shd w:val="clear" w:color="auto" w:fill="FFFFFF"/>
              <w:spacing w:after="0" w:line="240" w:lineRule="auto"/>
              <w:jc w:val="center"/>
              <w:rPr>
                <w:rFonts w:ascii="Times New Roman" w:eastAsia="Times New Roman" w:hAnsi="Times New Roman"/>
                <w:color w:val="000000"/>
                <w:sz w:val="28"/>
                <w:szCs w:val="28"/>
                <w:lang w:eastAsia="ru-RU"/>
              </w:rPr>
            </w:pPr>
          </w:p>
        </w:tc>
      </w:tr>
      <w:tr w:rsidR="0014313A" w:rsidRPr="00996F9E" w:rsidTr="00610CEF">
        <w:trPr>
          <w:trHeight w:val="133"/>
        </w:trPr>
        <w:tc>
          <w:tcPr>
            <w:tcW w:w="2830" w:type="dxa"/>
            <w:tcBorders>
              <w:top w:val="single" w:sz="6" w:space="0" w:color="auto"/>
              <w:left w:val="single" w:sz="6" w:space="0" w:color="auto"/>
              <w:bottom w:val="single" w:sz="6" w:space="0" w:color="auto"/>
              <w:right w:val="single" w:sz="6" w:space="0" w:color="auto"/>
            </w:tcBorders>
            <w:shd w:val="clear" w:color="auto" w:fill="FFFFFF"/>
            <w:hideMark/>
          </w:tcPr>
          <w:p w:rsidR="0014313A" w:rsidRPr="00EE20DD" w:rsidRDefault="0014313A" w:rsidP="0014313A">
            <w:pPr>
              <w:spacing w:after="0" w:line="240" w:lineRule="auto"/>
              <w:jc w:val="center"/>
              <w:rPr>
                <w:rFonts w:ascii="Times New Roman" w:hAnsi="Times New Roman"/>
                <w:sz w:val="28"/>
                <w:szCs w:val="28"/>
              </w:rPr>
            </w:pPr>
            <w:r w:rsidRPr="00EE20DD">
              <w:rPr>
                <w:rFonts w:ascii="Times New Roman" w:hAnsi="Times New Roman"/>
                <w:sz w:val="28"/>
                <w:szCs w:val="28"/>
              </w:rPr>
              <w:t>Water</w:t>
            </w:r>
          </w:p>
        </w:tc>
        <w:tc>
          <w:tcPr>
            <w:tcW w:w="1839" w:type="dxa"/>
            <w:tcBorders>
              <w:top w:val="single" w:sz="6" w:space="0" w:color="auto"/>
              <w:left w:val="single" w:sz="6" w:space="0" w:color="auto"/>
              <w:bottom w:val="single" w:sz="6" w:space="0" w:color="auto"/>
              <w:right w:val="single" w:sz="4" w:space="0" w:color="auto"/>
            </w:tcBorders>
            <w:shd w:val="clear" w:color="auto" w:fill="FFFFFF"/>
            <w:hideMark/>
          </w:tcPr>
          <w:p w:rsidR="0014313A" w:rsidRPr="00996F9E" w:rsidRDefault="0014313A" w:rsidP="0014313A">
            <w:pPr>
              <w:shd w:val="clear" w:color="auto" w:fill="FFFFFF"/>
              <w:spacing w:after="0" w:line="240" w:lineRule="auto"/>
              <w:jc w:val="center"/>
              <w:rPr>
                <w:rFonts w:ascii="Times New Roman" w:eastAsia="Times New Roman" w:hAnsi="Times New Roman"/>
                <w:color w:val="000000"/>
                <w:sz w:val="28"/>
                <w:szCs w:val="28"/>
                <w:lang w:eastAsia="ru-RU"/>
              </w:rPr>
            </w:pPr>
            <w:r w:rsidRPr="00996F9E">
              <w:rPr>
                <w:rFonts w:ascii="Times New Roman" w:eastAsia="Times New Roman" w:hAnsi="Times New Roman"/>
                <w:color w:val="000000"/>
                <w:sz w:val="28"/>
                <w:szCs w:val="28"/>
                <w:lang w:eastAsia="ru-RU"/>
              </w:rPr>
              <w:t>4,55</w:t>
            </w:r>
          </w:p>
        </w:tc>
        <w:tc>
          <w:tcPr>
            <w:tcW w:w="2830" w:type="dxa"/>
            <w:tcBorders>
              <w:top w:val="single" w:sz="6" w:space="0" w:color="auto"/>
              <w:left w:val="single" w:sz="4" w:space="0" w:color="auto"/>
              <w:bottom w:val="single" w:sz="6" w:space="0" w:color="auto"/>
              <w:right w:val="single" w:sz="4" w:space="0" w:color="auto"/>
            </w:tcBorders>
            <w:shd w:val="clear" w:color="auto" w:fill="FFFFFF"/>
            <w:vAlign w:val="center"/>
          </w:tcPr>
          <w:p w:rsidR="0014313A" w:rsidRPr="00EE20DD" w:rsidRDefault="0014313A" w:rsidP="0014313A">
            <w:pPr>
              <w:spacing w:after="0" w:line="240" w:lineRule="auto"/>
              <w:jc w:val="center"/>
              <w:rPr>
                <w:rFonts w:ascii="Times New Roman" w:hAnsi="Times New Roman"/>
                <w:sz w:val="28"/>
                <w:szCs w:val="28"/>
              </w:rPr>
            </w:pPr>
            <w:r w:rsidRPr="00EE20DD">
              <w:rPr>
                <w:rFonts w:ascii="Times New Roman" w:hAnsi="Times New Roman"/>
                <w:sz w:val="28"/>
                <w:szCs w:val="28"/>
              </w:rPr>
              <w:t>Sugar</w:t>
            </w:r>
          </w:p>
        </w:tc>
        <w:tc>
          <w:tcPr>
            <w:tcW w:w="1855" w:type="dxa"/>
            <w:tcBorders>
              <w:top w:val="single" w:sz="6" w:space="0" w:color="auto"/>
              <w:left w:val="single" w:sz="4" w:space="0" w:color="auto"/>
              <w:bottom w:val="single" w:sz="6" w:space="0" w:color="auto"/>
              <w:right w:val="single" w:sz="6" w:space="0" w:color="auto"/>
            </w:tcBorders>
            <w:shd w:val="clear" w:color="auto" w:fill="FFFFFF"/>
            <w:vAlign w:val="center"/>
          </w:tcPr>
          <w:p w:rsidR="0014313A" w:rsidRPr="00996F9E" w:rsidRDefault="0014313A" w:rsidP="0014313A">
            <w:pPr>
              <w:shd w:val="clear" w:color="auto" w:fill="FFFFFF"/>
              <w:spacing w:after="0" w:line="240" w:lineRule="auto"/>
              <w:jc w:val="center"/>
              <w:rPr>
                <w:rFonts w:ascii="Times New Roman" w:eastAsia="Times New Roman" w:hAnsi="Times New Roman"/>
                <w:color w:val="000000"/>
                <w:sz w:val="28"/>
                <w:szCs w:val="28"/>
                <w:lang w:eastAsia="ru-RU"/>
              </w:rPr>
            </w:pPr>
            <w:r w:rsidRPr="00996F9E">
              <w:rPr>
                <w:rFonts w:ascii="Times New Roman" w:eastAsia="Times New Roman" w:hAnsi="Times New Roman"/>
                <w:color w:val="000000"/>
                <w:sz w:val="28"/>
                <w:szCs w:val="28"/>
                <w:lang w:eastAsia="ru-RU"/>
              </w:rPr>
              <w:t>26,48</w:t>
            </w:r>
          </w:p>
        </w:tc>
      </w:tr>
      <w:tr w:rsidR="0014313A" w:rsidRPr="00996F9E" w:rsidTr="00610CEF">
        <w:trPr>
          <w:trHeight w:val="275"/>
        </w:trPr>
        <w:tc>
          <w:tcPr>
            <w:tcW w:w="2830" w:type="dxa"/>
            <w:tcBorders>
              <w:top w:val="single" w:sz="6" w:space="0" w:color="auto"/>
              <w:left w:val="single" w:sz="6" w:space="0" w:color="auto"/>
              <w:bottom w:val="single" w:sz="6" w:space="0" w:color="auto"/>
              <w:right w:val="single" w:sz="6" w:space="0" w:color="auto"/>
            </w:tcBorders>
            <w:shd w:val="clear" w:color="auto" w:fill="FFFFFF"/>
            <w:hideMark/>
          </w:tcPr>
          <w:p w:rsidR="0014313A" w:rsidRPr="00EE20DD" w:rsidRDefault="0014313A" w:rsidP="0014313A">
            <w:pPr>
              <w:spacing w:after="0" w:line="240" w:lineRule="auto"/>
              <w:jc w:val="center"/>
              <w:rPr>
                <w:rFonts w:ascii="Times New Roman" w:hAnsi="Times New Roman"/>
                <w:sz w:val="28"/>
                <w:szCs w:val="28"/>
              </w:rPr>
            </w:pPr>
            <w:r w:rsidRPr="00EE20DD">
              <w:rPr>
                <w:rFonts w:ascii="Times New Roman" w:hAnsi="Times New Roman"/>
                <w:sz w:val="28"/>
                <w:szCs w:val="28"/>
              </w:rPr>
              <w:t>Can</w:t>
            </w:r>
          </w:p>
        </w:tc>
        <w:tc>
          <w:tcPr>
            <w:tcW w:w="1839" w:type="dxa"/>
            <w:tcBorders>
              <w:top w:val="single" w:sz="6" w:space="0" w:color="auto"/>
              <w:left w:val="single" w:sz="6" w:space="0" w:color="auto"/>
              <w:bottom w:val="single" w:sz="6" w:space="0" w:color="auto"/>
              <w:right w:val="single" w:sz="4" w:space="0" w:color="auto"/>
            </w:tcBorders>
            <w:shd w:val="clear" w:color="auto" w:fill="FFFFFF"/>
            <w:hideMark/>
          </w:tcPr>
          <w:p w:rsidR="0014313A" w:rsidRPr="00996F9E" w:rsidRDefault="0014313A" w:rsidP="0014313A">
            <w:pPr>
              <w:shd w:val="clear" w:color="auto" w:fill="FFFFFF"/>
              <w:spacing w:after="0" w:line="240" w:lineRule="auto"/>
              <w:jc w:val="center"/>
              <w:rPr>
                <w:rFonts w:ascii="Times New Roman" w:eastAsia="Times New Roman" w:hAnsi="Times New Roman"/>
                <w:color w:val="000000"/>
                <w:sz w:val="28"/>
                <w:szCs w:val="28"/>
                <w:lang w:eastAsia="ru-RU"/>
              </w:rPr>
            </w:pPr>
            <w:r w:rsidRPr="00996F9E">
              <w:rPr>
                <w:rFonts w:ascii="Times New Roman" w:eastAsia="Times New Roman" w:hAnsi="Times New Roman"/>
                <w:color w:val="000000"/>
                <w:sz w:val="28"/>
                <w:szCs w:val="28"/>
                <w:lang w:eastAsia="ru-RU"/>
              </w:rPr>
              <w:t>0,18</w:t>
            </w:r>
          </w:p>
        </w:tc>
        <w:tc>
          <w:tcPr>
            <w:tcW w:w="2830" w:type="dxa"/>
            <w:tcBorders>
              <w:top w:val="single" w:sz="6" w:space="0" w:color="auto"/>
              <w:left w:val="single" w:sz="4" w:space="0" w:color="auto"/>
              <w:bottom w:val="single" w:sz="6" w:space="0" w:color="auto"/>
              <w:right w:val="single" w:sz="4" w:space="0" w:color="auto"/>
            </w:tcBorders>
            <w:shd w:val="clear" w:color="auto" w:fill="FFFFFF"/>
            <w:vAlign w:val="center"/>
          </w:tcPr>
          <w:p w:rsidR="0014313A" w:rsidRPr="00EE20DD" w:rsidRDefault="0014313A" w:rsidP="0014313A">
            <w:pPr>
              <w:spacing w:after="0" w:line="240" w:lineRule="auto"/>
              <w:jc w:val="center"/>
              <w:rPr>
                <w:rFonts w:ascii="Times New Roman" w:hAnsi="Times New Roman"/>
                <w:sz w:val="28"/>
                <w:szCs w:val="28"/>
              </w:rPr>
            </w:pPr>
            <w:r w:rsidRPr="00EE20DD">
              <w:rPr>
                <w:rFonts w:ascii="Times New Roman" w:hAnsi="Times New Roman"/>
                <w:sz w:val="28"/>
                <w:szCs w:val="28"/>
              </w:rPr>
              <w:t>Electric power</w:t>
            </w:r>
          </w:p>
        </w:tc>
        <w:tc>
          <w:tcPr>
            <w:tcW w:w="1855" w:type="dxa"/>
            <w:tcBorders>
              <w:top w:val="single" w:sz="6" w:space="0" w:color="auto"/>
              <w:left w:val="single" w:sz="4" w:space="0" w:color="auto"/>
              <w:bottom w:val="single" w:sz="6" w:space="0" w:color="auto"/>
              <w:right w:val="single" w:sz="6" w:space="0" w:color="auto"/>
            </w:tcBorders>
            <w:shd w:val="clear" w:color="auto" w:fill="FFFFFF"/>
            <w:vAlign w:val="center"/>
          </w:tcPr>
          <w:p w:rsidR="0014313A" w:rsidRPr="00996F9E" w:rsidRDefault="0014313A" w:rsidP="0014313A">
            <w:pPr>
              <w:shd w:val="clear" w:color="auto" w:fill="FFFFFF"/>
              <w:spacing w:after="0" w:line="240" w:lineRule="auto"/>
              <w:jc w:val="center"/>
              <w:rPr>
                <w:rFonts w:ascii="Times New Roman" w:eastAsia="Times New Roman" w:hAnsi="Times New Roman"/>
                <w:color w:val="000000"/>
                <w:sz w:val="28"/>
                <w:szCs w:val="28"/>
                <w:lang w:eastAsia="ru-RU"/>
              </w:rPr>
            </w:pPr>
            <w:r w:rsidRPr="00996F9E">
              <w:rPr>
                <w:rFonts w:ascii="Times New Roman" w:eastAsia="Times New Roman" w:hAnsi="Times New Roman"/>
                <w:color w:val="000000"/>
                <w:sz w:val="28"/>
                <w:szCs w:val="28"/>
                <w:lang w:eastAsia="ru-RU"/>
              </w:rPr>
              <w:t>3,13</w:t>
            </w:r>
          </w:p>
        </w:tc>
      </w:tr>
      <w:tr w:rsidR="0014313A" w:rsidRPr="00996F9E" w:rsidTr="00610CEF">
        <w:trPr>
          <w:trHeight w:val="160"/>
        </w:trPr>
        <w:tc>
          <w:tcPr>
            <w:tcW w:w="2830" w:type="dxa"/>
            <w:tcBorders>
              <w:top w:val="single" w:sz="6" w:space="0" w:color="auto"/>
              <w:left w:val="single" w:sz="6" w:space="0" w:color="auto"/>
              <w:bottom w:val="single" w:sz="6" w:space="0" w:color="auto"/>
              <w:right w:val="single" w:sz="6" w:space="0" w:color="auto"/>
            </w:tcBorders>
            <w:shd w:val="clear" w:color="auto" w:fill="FFFFFF"/>
            <w:hideMark/>
          </w:tcPr>
          <w:p w:rsidR="0014313A" w:rsidRPr="00EE20DD" w:rsidRDefault="0014313A" w:rsidP="0014313A">
            <w:pPr>
              <w:spacing w:after="0" w:line="240" w:lineRule="auto"/>
              <w:jc w:val="center"/>
              <w:rPr>
                <w:rFonts w:ascii="Times New Roman" w:hAnsi="Times New Roman"/>
                <w:sz w:val="28"/>
                <w:szCs w:val="28"/>
              </w:rPr>
            </w:pPr>
            <w:r w:rsidRPr="00EE20DD">
              <w:rPr>
                <w:rFonts w:ascii="Times New Roman" w:hAnsi="Times New Roman"/>
                <w:sz w:val="28"/>
                <w:szCs w:val="28"/>
              </w:rPr>
              <w:t>Vegetable oil</w:t>
            </w:r>
          </w:p>
        </w:tc>
        <w:tc>
          <w:tcPr>
            <w:tcW w:w="1839" w:type="dxa"/>
            <w:tcBorders>
              <w:top w:val="single" w:sz="6" w:space="0" w:color="auto"/>
              <w:left w:val="single" w:sz="6" w:space="0" w:color="auto"/>
              <w:bottom w:val="single" w:sz="6" w:space="0" w:color="auto"/>
              <w:right w:val="single" w:sz="4" w:space="0" w:color="auto"/>
            </w:tcBorders>
            <w:shd w:val="clear" w:color="auto" w:fill="FFFFFF"/>
            <w:hideMark/>
          </w:tcPr>
          <w:p w:rsidR="0014313A" w:rsidRPr="00996F9E" w:rsidRDefault="0014313A" w:rsidP="0014313A">
            <w:pPr>
              <w:shd w:val="clear" w:color="auto" w:fill="FFFFFF"/>
              <w:spacing w:after="0" w:line="240" w:lineRule="auto"/>
              <w:jc w:val="center"/>
              <w:rPr>
                <w:rFonts w:ascii="Times New Roman" w:eastAsia="Times New Roman" w:hAnsi="Times New Roman"/>
                <w:color w:val="000000"/>
                <w:sz w:val="28"/>
                <w:szCs w:val="28"/>
                <w:lang w:eastAsia="ru-RU"/>
              </w:rPr>
            </w:pPr>
            <w:r w:rsidRPr="00996F9E">
              <w:rPr>
                <w:rFonts w:ascii="Times New Roman" w:eastAsia="Times New Roman" w:hAnsi="Times New Roman"/>
                <w:color w:val="000000"/>
                <w:sz w:val="28"/>
                <w:szCs w:val="28"/>
                <w:lang w:eastAsia="ru-RU"/>
              </w:rPr>
              <w:t>5,94</w:t>
            </w:r>
          </w:p>
        </w:tc>
        <w:tc>
          <w:tcPr>
            <w:tcW w:w="2830" w:type="dxa"/>
            <w:tcBorders>
              <w:top w:val="single" w:sz="6" w:space="0" w:color="auto"/>
              <w:left w:val="single" w:sz="4" w:space="0" w:color="auto"/>
              <w:bottom w:val="single" w:sz="6" w:space="0" w:color="auto"/>
              <w:right w:val="single" w:sz="4" w:space="0" w:color="auto"/>
            </w:tcBorders>
            <w:shd w:val="clear" w:color="auto" w:fill="FFFFFF"/>
            <w:vAlign w:val="center"/>
          </w:tcPr>
          <w:p w:rsidR="0014313A" w:rsidRPr="00EE20DD" w:rsidRDefault="0014313A" w:rsidP="0014313A">
            <w:pPr>
              <w:spacing w:after="0" w:line="240" w:lineRule="auto"/>
              <w:jc w:val="center"/>
              <w:rPr>
                <w:rFonts w:ascii="Times New Roman" w:hAnsi="Times New Roman"/>
                <w:sz w:val="28"/>
                <w:szCs w:val="28"/>
              </w:rPr>
            </w:pPr>
            <w:r w:rsidRPr="00EE20DD">
              <w:rPr>
                <w:rFonts w:ascii="Times New Roman" w:hAnsi="Times New Roman"/>
                <w:sz w:val="28"/>
                <w:szCs w:val="28"/>
              </w:rPr>
              <w:t>Essential oils</w:t>
            </w:r>
          </w:p>
        </w:tc>
        <w:tc>
          <w:tcPr>
            <w:tcW w:w="1855" w:type="dxa"/>
            <w:tcBorders>
              <w:top w:val="single" w:sz="6" w:space="0" w:color="auto"/>
              <w:left w:val="single" w:sz="4" w:space="0" w:color="auto"/>
              <w:bottom w:val="single" w:sz="6" w:space="0" w:color="auto"/>
              <w:right w:val="single" w:sz="6" w:space="0" w:color="auto"/>
            </w:tcBorders>
            <w:shd w:val="clear" w:color="auto" w:fill="FFFFFF"/>
            <w:vAlign w:val="center"/>
          </w:tcPr>
          <w:p w:rsidR="0014313A" w:rsidRPr="00996F9E" w:rsidRDefault="0014313A" w:rsidP="0014313A">
            <w:pPr>
              <w:shd w:val="clear" w:color="auto" w:fill="FFFFFF"/>
              <w:spacing w:after="0" w:line="240" w:lineRule="auto"/>
              <w:jc w:val="center"/>
              <w:rPr>
                <w:rFonts w:ascii="Times New Roman" w:eastAsia="Times New Roman" w:hAnsi="Times New Roman"/>
                <w:color w:val="000000"/>
                <w:sz w:val="28"/>
                <w:szCs w:val="28"/>
                <w:lang w:eastAsia="ru-RU"/>
              </w:rPr>
            </w:pPr>
            <w:r w:rsidRPr="00996F9E">
              <w:rPr>
                <w:rFonts w:ascii="Times New Roman" w:eastAsia="Times New Roman" w:hAnsi="Times New Roman"/>
                <w:color w:val="000000"/>
                <w:sz w:val="28"/>
                <w:szCs w:val="28"/>
                <w:lang w:eastAsia="ru-RU"/>
              </w:rPr>
              <w:t>0,52</w:t>
            </w:r>
          </w:p>
        </w:tc>
      </w:tr>
      <w:tr w:rsidR="0014313A" w:rsidRPr="00996F9E" w:rsidTr="00610CEF">
        <w:trPr>
          <w:trHeight w:val="287"/>
        </w:trPr>
        <w:tc>
          <w:tcPr>
            <w:tcW w:w="2830" w:type="dxa"/>
            <w:tcBorders>
              <w:top w:val="single" w:sz="6" w:space="0" w:color="auto"/>
              <w:left w:val="single" w:sz="6" w:space="0" w:color="auto"/>
              <w:bottom w:val="single" w:sz="6" w:space="0" w:color="auto"/>
              <w:right w:val="single" w:sz="6" w:space="0" w:color="auto"/>
            </w:tcBorders>
            <w:shd w:val="clear" w:color="auto" w:fill="FFFFFF"/>
            <w:hideMark/>
          </w:tcPr>
          <w:p w:rsidR="0014313A" w:rsidRPr="00EE20DD" w:rsidRDefault="0014313A" w:rsidP="0014313A">
            <w:pPr>
              <w:spacing w:after="0" w:line="240" w:lineRule="auto"/>
              <w:jc w:val="center"/>
              <w:rPr>
                <w:rFonts w:ascii="Times New Roman" w:hAnsi="Times New Roman"/>
                <w:sz w:val="28"/>
                <w:szCs w:val="28"/>
              </w:rPr>
            </w:pPr>
            <w:r w:rsidRPr="00EE20DD">
              <w:rPr>
                <w:rFonts w:ascii="Times New Roman" w:hAnsi="Times New Roman"/>
                <w:sz w:val="28"/>
                <w:szCs w:val="28"/>
              </w:rPr>
              <w:t>Steam</w:t>
            </w:r>
          </w:p>
        </w:tc>
        <w:tc>
          <w:tcPr>
            <w:tcW w:w="1839" w:type="dxa"/>
            <w:tcBorders>
              <w:top w:val="single" w:sz="6" w:space="0" w:color="auto"/>
              <w:left w:val="single" w:sz="6" w:space="0" w:color="auto"/>
              <w:bottom w:val="single" w:sz="6" w:space="0" w:color="auto"/>
              <w:right w:val="single" w:sz="4" w:space="0" w:color="auto"/>
            </w:tcBorders>
            <w:shd w:val="clear" w:color="auto" w:fill="FFFFFF"/>
            <w:hideMark/>
          </w:tcPr>
          <w:p w:rsidR="0014313A" w:rsidRPr="00996F9E" w:rsidRDefault="0014313A" w:rsidP="0014313A">
            <w:pPr>
              <w:shd w:val="clear" w:color="auto" w:fill="FFFFFF"/>
              <w:spacing w:after="0" w:line="240" w:lineRule="auto"/>
              <w:jc w:val="center"/>
              <w:rPr>
                <w:rFonts w:ascii="Times New Roman" w:eastAsia="Times New Roman" w:hAnsi="Times New Roman"/>
                <w:color w:val="000000"/>
                <w:sz w:val="28"/>
                <w:szCs w:val="28"/>
                <w:lang w:eastAsia="ru-RU"/>
              </w:rPr>
            </w:pPr>
            <w:r w:rsidRPr="00996F9E">
              <w:rPr>
                <w:rFonts w:ascii="Times New Roman" w:eastAsia="Times New Roman" w:hAnsi="Times New Roman"/>
                <w:color w:val="000000"/>
                <w:sz w:val="28"/>
                <w:szCs w:val="28"/>
                <w:lang w:eastAsia="ru-RU"/>
              </w:rPr>
              <w:t>11,62</w:t>
            </w:r>
          </w:p>
        </w:tc>
        <w:tc>
          <w:tcPr>
            <w:tcW w:w="2830" w:type="dxa"/>
            <w:tcBorders>
              <w:top w:val="single" w:sz="6" w:space="0" w:color="auto"/>
              <w:left w:val="single" w:sz="4" w:space="0" w:color="auto"/>
              <w:bottom w:val="single" w:sz="6" w:space="0" w:color="auto"/>
              <w:right w:val="single" w:sz="4" w:space="0" w:color="auto"/>
            </w:tcBorders>
            <w:shd w:val="clear" w:color="auto" w:fill="FFFFFF"/>
            <w:vAlign w:val="center"/>
          </w:tcPr>
          <w:p w:rsidR="0014313A" w:rsidRPr="00EE20DD" w:rsidRDefault="0014313A" w:rsidP="0014313A">
            <w:pPr>
              <w:spacing w:after="0" w:line="240" w:lineRule="auto"/>
              <w:jc w:val="center"/>
              <w:rPr>
                <w:rFonts w:ascii="Times New Roman" w:hAnsi="Times New Roman"/>
                <w:sz w:val="28"/>
                <w:szCs w:val="28"/>
              </w:rPr>
            </w:pPr>
            <w:r w:rsidRPr="00EE20DD">
              <w:rPr>
                <w:rFonts w:ascii="Times New Roman" w:hAnsi="Times New Roman"/>
                <w:sz w:val="28"/>
                <w:szCs w:val="28"/>
              </w:rPr>
              <w:t>Salary</w:t>
            </w:r>
          </w:p>
        </w:tc>
        <w:tc>
          <w:tcPr>
            <w:tcW w:w="1855" w:type="dxa"/>
            <w:tcBorders>
              <w:top w:val="single" w:sz="6" w:space="0" w:color="auto"/>
              <w:left w:val="single" w:sz="4" w:space="0" w:color="auto"/>
              <w:bottom w:val="single" w:sz="6" w:space="0" w:color="auto"/>
              <w:right w:val="single" w:sz="6" w:space="0" w:color="auto"/>
            </w:tcBorders>
            <w:shd w:val="clear" w:color="auto" w:fill="FFFFFF"/>
            <w:vAlign w:val="center"/>
          </w:tcPr>
          <w:p w:rsidR="0014313A" w:rsidRPr="00996F9E" w:rsidRDefault="0014313A" w:rsidP="0014313A">
            <w:pPr>
              <w:shd w:val="clear" w:color="auto" w:fill="FFFFFF"/>
              <w:spacing w:after="0" w:line="240" w:lineRule="auto"/>
              <w:jc w:val="center"/>
              <w:rPr>
                <w:rFonts w:ascii="Times New Roman" w:eastAsia="Times New Roman" w:hAnsi="Times New Roman"/>
                <w:color w:val="000000"/>
                <w:sz w:val="28"/>
                <w:szCs w:val="28"/>
                <w:lang w:eastAsia="ru-RU"/>
              </w:rPr>
            </w:pPr>
            <w:r w:rsidRPr="00996F9E">
              <w:rPr>
                <w:rFonts w:ascii="Times New Roman" w:eastAsia="Times New Roman" w:hAnsi="Times New Roman"/>
                <w:color w:val="000000"/>
                <w:sz w:val="28"/>
                <w:szCs w:val="28"/>
                <w:lang w:eastAsia="ru-RU"/>
              </w:rPr>
              <w:t>4,02</w:t>
            </w:r>
          </w:p>
        </w:tc>
      </w:tr>
      <w:tr w:rsidR="0014313A" w:rsidRPr="00996F9E" w:rsidTr="00610CEF">
        <w:trPr>
          <w:trHeight w:val="149"/>
        </w:trPr>
        <w:tc>
          <w:tcPr>
            <w:tcW w:w="2830" w:type="dxa"/>
            <w:tcBorders>
              <w:top w:val="single" w:sz="6" w:space="0" w:color="auto"/>
              <w:left w:val="single" w:sz="6" w:space="0" w:color="auto"/>
              <w:bottom w:val="single" w:sz="6" w:space="0" w:color="auto"/>
              <w:right w:val="single" w:sz="6" w:space="0" w:color="auto"/>
            </w:tcBorders>
            <w:shd w:val="clear" w:color="auto" w:fill="FFFFFF"/>
            <w:hideMark/>
          </w:tcPr>
          <w:p w:rsidR="0014313A" w:rsidRPr="00EE20DD" w:rsidRDefault="0014313A" w:rsidP="0014313A">
            <w:pPr>
              <w:spacing w:after="0" w:line="240" w:lineRule="auto"/>
              <w:jc w:val="center"/>
              <w:rPr>
                <w:rFonts w:ascii="Times New Roman" w:hAnsi="Times New Roman"/>
                <w:sz w:val="28"/>
                <w:szCs w:val="28"/>
              </w:rPr>
            </w:pPr>
            <w:r w:rsidRPr="00EE20DD">
              <w:rPr>
                <w:rFonts w:ascii="Times New Roman" w:hAnsi="Times New Roman"/>
                <w:sz w:val="28"/>
                <w:szCs w:val="28"/>
              </w:rPr>
              <w:t>Syrup</w:t>
            </w:r>
          </w:p>
        </w:tc>
        <w:tc>
          <w:tcPr>
            <w:tcW w:w="1839" w:type="dxa"/>
            <w:tcBorders>
              <w:top w:val="single" w:sz="6" w:space="0" w:color="auto"/>
              <w:left w:val="single" w:sz="6" w:space="0" w:color="auto"/>
              <w:bottom w:val="single" w:sz="6" w:space="0" w:color="auto"/>
              <w:right w:val="single" w:sz="4" w:space="0" w:color="auto"/>
            </w:tcBorders>
            <w:shd w:val="clear" w:color="auto" w:fill="FFFFFF"/>
            <w:hideMark/>
          </w:tcPr>
          <w:p w:rsidR="0014313A" w:rsidRPr="00996F9E" w:rsidRDefault="0014313A" w:rsidP="0014313A">
            <w:pPr>
              <w:shd w:val="clear" w:color="auto" w:fill="FFFFFF"/>
              <w:spacing w:after="0" w:line="240" w:lineRule="auto"/>
              <w:jc w:val="center"/>
              <w:rPr>
                <w:rFonts w:ascii="Times New Roman" w:eastAsia="Times New Roman" w:hAnsi="Times New Roman"/>
                <w:color w:val="000000"/>
                <w:sz w:val="28"/>
                <w:szCs w:val="28"/>
                <w:lang w:eastAsia="ru-RU"/>
              </w:rPr>
            </w:pPr>
            <w:r w:rsidRPr="00996F9E">
              <w:rPr>
                <w:rFonts w:ascii="Times New Roman" w:eastAsia="Times New Roman" w:hAnsi="Times New Roman"/>
                <w:color w:val="000000"/>
                <w:sz w:val="28"/>
                <w:szCs w:val="28"/>
                <w:lang w:eastAsia="ru-RU"/>
              </w:rPr>
              <w:t>0,65</w:t>
            </w:r>
          </w:p>
        </w:tc>
        <w:tc>
          <w:tcPr>
            <w:tcW w:w="2830" w:type="dxa"/>
            <w:vMerge w:val="restart"/>
            <w:tcBorders>
              <w:top w:val="single" w:sz="6" w:space="0" w:color="auto"/>
              <w:left w:val="single" w:sz="4" w:space="0" w:color="auto"/>
              <w:right w:val="single" w:sz="4" w:space="0" w:color="auto"/>
            </w:tcBorders>
            <w:shd w:val="clear" w:color="auto" w:fill="FFFFFF"/>
            <w:vAlign w:val="center"/>
          </w:tcPr>
          <w:p w:rsidR="0014313A" w:rsidRPr="00EE20DD" w:rsidRDefault="0014313A" w:rsidP="0014313A">
            <w:pPr>
              <w:spacing w:after="0" w:line="240" w:lineRule="auto"/>
              <w:jc w:val="center"/>
              <w:rPr>
                <w:rFonts w:ascii="Times New Roman" w:hAnsi="Times New Roman"/>
                <w:sz w:val="28"/>
                <w:szCs w:val="28"/>
              </w:rPr>
            </w:pPr>
            <w:r w:rsidRPr="00EE20DD">
              <w:rPr>
                <w:rFonts w:ascii="Times New Roman" w:hAnsi="Times New Roman"/>
                <w:sz w:val="28"/>
                <w:szCs w:val="28"/>
              </w:rPr>
              <w:t>Fixed costs</w:t>
            </w:r>
          </w:p>
        </w:tc>
        <w:tc>
          <w:tcPr>
            <w:tcW w:w="1855" w:type="dxa"/>
            <w:vMerge w:val="restart"/>
            <w:tcBorders>
              <w:top w:val="single" w:sz="6" w:space="0" w:color="auto"/>
              <w:left w:val="single" w:sz="4" w:space="0" w:color="auto"/>
              <w:right w:val="single" w:sz="6" w:space="0" w:color="auto"/>
            </w:tcBorders>
            <w:shd w:val="clear" w:color="auto" w:fill="FFFFFF"/>
            <w:vAlign w:val="center"/>
          </w:tcPr>
          <w:p w:rsidR="0014313A" w:rsidRPr="00996F9E" w:rsidRDefault="0014313A" w:rsidP="0014313A">
            <w:pPr>
              <w:shd w:val="clear" w:color="auto" w:fill="FFFFFF"/>
              <w:spacing w:after="0" w:line="240" w:lineRule="auto"/>
              <w:jc w:val="center"/>
              <w:rPr>
                <w:rFonts w:ascii="Times New Roman" w:eastAsia="Times New Roman" w:hAnsi="Times New Roman"/>
                <w:color w:val="000000"/>
                <w:sz w:val="28"/>
                <w:szCs w:val="28"/>
                <w:lang w:eastAsia="ru-RU"/>
              </w:rPr>
            </w:pPr>
            <w:r w:rsidRPr="00996F9E">
              <w:rPr>
                <w:rFonts w:ascii="Times New Roman" w:eastAsia="Times New Roman" w:hAnsi="Times New Roman"/>
                <w:color w:val="000000"/>
                <w:sz w:val="28"/>
                <w:szCs w:val="28"/>
                <w:lang w:eastAsia="ru-RU"/>
              </w:rPr>
              <w:t>2,16</w:t>
            </w:r>
          </w:p>
        </w:tc>
      </w:tr>
      <w:tr w:rsidR="0014313A" w:rsidRPr="00996F9E" w:rsidTr="00610CEF">
        <w:trPr>
          <w:trHeight w:val="278"/>
        </w:trPr>
        <w:tc>
          <w:tcPr>
            <w:tcW w:w="2830" w:type="dxa"/>
            <w:tcBorders>
              <w:top w:val="single" w:sz="6" w:space="0" w:color="auto"/>
              <w:left w:val="single" w:sz="6" w:space="0" w:color="auto"/>
              <w:bottom w:val="single" w:sz="6" w:space="0" w:color="auto"/>
              <w:right w:val="single" w:sz="6" w:space="0" w:color="auto"/>
            </w:tcBorders>
            <w:shd w:val="clear" w:color="auto" w:fill="FFFFFF"/>
            <w:hideMark/>
          </w:tcPr>
          <w:p w:rsidR="0014313A" w:rsidRPr="00EE20DD" w:rsidRDefault="0014313A" w:rsidP="0014313A">
            <w:pPr>
              <w:spacing w:after="0" w:line="240" w:lineRule="auto"/>
              <w:jc w:val="center"/>
              <w:rPr>
                <w:rFonts w:ascii="Times New Roman" w:hAnsi="Times New Roman"/>
                <w:sz w:val="28"/>
                <w:szCs w:val="28"/>
              </w:rPr>
            </w:pPr>
            <w:r w:rsidRPr="00EE20DD">
              <w:rPr>
                <w:rFonts w:ascii="Times New Roman" w:hAnsi="Times New Roman"/>
                <w:sz w:val="28"/>
                <w:szCs w:val="28"/>
              </w:rPr>
              <w:t>Sunflower</w:t>
            </w:r>
          </w:p>
        </w:tc>
        <w:tc>
          <w:tcPr>
            <w:tcW w:w="1839" w:type="dxa"/>
            <w:tcBorders>
              <w:top w:val="single" w:sz="6" w:space="0" w:color="auto"/>
              <w:left w:val="single" w:sz="6" w:space="0" w:color="auto"/>
              <w:bottom w:val="single" w:sz="6" w:space="0" w:color="auto"/>
              <w:right w:val="single" w:sz="4" w:space="0" w:color="auto"/>
            </w:tcBorders>
            <w:shd w:val="clear" w:color="auto" w:fill="FFFFFF"/>
            <w:hideMark/>
          </w:tcPr>
          <w:p w:rsidR="0014313A" w:rsidRPr="00996F9E" w:rsidRDefault="0014313A" w:rsidP="0014313A">
            <w:pPr>
              <w:shd w:val="clear" w:color="auto" w:fill="FFFFFF"/>
              <w:spacing w:after="0" w:line="240" w:lineRule="auto"/>
              <w:jc w:val="center"/>
              <w:rPr>
                <w:rFonts w:ascii="Times New Roman" w:eastAsia="Times New Roman" w:hAnsi="Times New Roman"/>
                <w:color w:val="000000"/>
                <w:sz w:val="28"/>
                <w:szCs w:val="28"/>
                <w:lang w:eastAsia="ru-RU"/>
              </w:rPr>
            </w:pPr>
            <w:r w:rsidRPr="00996F9E">
              <w:rPr>
                <w:rFonts w:ascii="Times New Roman" w:eastAsia="Times New Roman" w:hAnsi="Times New Roman"/>
                <w:color w:val="000000"/>
                <w:sz w:val="28"/>
                <w:szCs w:val="28"/>
                <w:lang w:eastAsia="ru-RU"/>
              </w:rPr>
              <w:t>64,87</w:t>
            </w:r>
          </w:p>
        </w:tc>
        <w:tc>
          <w:tcPr>
            <w:tcW w:w="2830" w:type="dxa"/>
            <w:vMerge/>
            <w:tcBorders>
              <w:left w:val="single" w:sz="4" w:space="0" w:color="auto"/>
              <w:bottom w:val="single" w:sz="6" w:space="0" w:color="auto"/>
              <w:right w:val="single" w:sz="4" w:space="0" w:color="auto"/>
            </w:tcBorders>
            <w:shd w:val="clear" w:color="auto" w:fill="FFFFFF"/>
          </w:tcPr>
          <w:p w:rsidR="0014313A" w:rsidRPr="00996F9E" w:rsidRDefault="0014313A" w:rsidP="0014313A">
            <w:pPr>
              <w:shd w:val="clear" w:color="auto" w:fill="FFFFFF"/>
              <w:spacing w:after="0" w:line="240" w:lineRule="auto"/>
              <w:jc w:val="center"/>
              <w:rPr>
                <w:rFonts w:ascii="Times New Roman" w:eastAsia="Times New Roman" w:hAnsi="Times New Roman"/>
                <w:color w:val="000000"/>
                <w:sz w:val="28"/>
                <w:szCs w:val="28"/>
                <w:lang w:eastAsia="ru-RU"/>
              </w:rPr>
            </w:pPr>
          </w:p>
        </w:tc>
        <w:tc>
          <w:tcPr>
            <w:tcW w:w="1855" w:type="dxa"/>
            <w:vMerge/>
            <w:tcBorders>
              <w:left w:val="single" w:sz="4" w:space="0" w:color="auto"/>
              <w:bottom w:val="single" w:sz="6" w:space="0" w:color="auto"/>
              <w:right w:val="single" w:sz="6" w:space="0" w:color="auto"/>
            </w:tcBorders>
            <w:shd w:val="clear" w:color="auto" w:fill="FFFFFF"/>
          </w:tcPr>
          <w:p w:rsidR="0014313A" w:rsidRPr="00996F9E" w:rsidRDefault="0014313A" w:rsidP="0014313A">
            <w:pPr>
              <w:shd w:val="clear" w:color="auto" w:fill="FFFFFF"/>
              <w:spacing w:after="0" w:line="240" w:lineRule="auto"/>
              <w:jc w:val="center"/>
              <w:rPr>
                <w:rFonts w:ascii="Times New Roman" w:eastAsia="Times New Roman" w:hAnsi="Times New Roman"/>
                <w:color w:val="000000"/>
                <w:sz w:val="28"/>
                <w:szCs w:val="28"/>
                <w:lang w:eastAsia="ru-RU"/>
              </w:rPr>
            </w:pPr>
          </w:p>
        </w:tc>
      </w:tr>
    </w:tbl>
    <w:p w:rsidR="0009747D" w:rsidRDefault="0009747D" w:rsidP="007041B7">
      <w:pPr>
        <w:widowControl w:val="0"/>
        <w:shd w:val="clear" w:color="auto" w:fill="FFFFFF"/>
        <w:autoSpaceDE w:val="0"/>
        <w:autoSpaceDN w:val="0"/>
        <w:adjustRightInd w:val="0"/>
        <w:spacing w:after="0" w:line="240" w:lineRule="auto"/>
        <w:ind w:firstLine="567"/>
        <w:jc w:val="both"/>
        <w:rPr>
          <w:rFonts w:ascii="Times New Roman" w:eastAsia="Times New Roman" w:hAnsi="Times New Roman"/>
          <w:sz w:val="32"/>
          <w:szCs w:val="32"/>
          <w:lang w:val="en-US" w:eastAsia="ru-RU"/>
        </w:rPr>
      </w:pPr>
    </w:p>
    <w:p w:rsidR="001C7B7B" w:rsidRPr="00EE20DD" w:rsidRDefault="0014313A" w:rsidP="00545C68">
      <w:pPr>
        <w:shd w:val="clear" w:color="auto" w:fill="FFFFFF"/>
        <w:spacing w:after="0" w:line="240" w:lineRule="auto"/>
        <w:ind w:firstLine="567"/>
        <w:jc w:val="center"/>
        <w:rPr>
          <w:rFonts w:ascii="Times New Roman" w:eastAsia="Times New Roman" w:hAnsi="Times New Roman"/>
          <w:b/>
          <w:color w:val="000000"/>
          <w:sz w:val="32"/>
          <w:szCs w:val="32"/>
          <w:lang w:val="en-US" w:eastAsia="ru-RU"/>
        </w:rPr>
      </w:pPr>
      <w:r w:rsidRPr="00EE20DD">
        <w:rPr>
          <w:rFonts w:ascii="Times New Roman" w:eastAsia="Times New Roman" w:hAnsi="Times New Roman"/>
          <w:b/>
          <w:color w:val="000000"/>
          <w:sz w:val="32"/>
          <w:szCs w:val="32"/>
          <w:lang w:val="en-US" w:eastAsia="ru-RU"/>
        </w:rPr>
        <w:t xml:space="preserve">CASE </w:t>
      </w:r>
      <w:bookmarkStart w:id="9" w:name="_Hlk35126920"/>
      <w:r w:rsidRPr="00EE20DD">
        <w:rPr>
          <w:rFonts w:ascii="Times New Roman" w:eastAsia="Times New Roman" w:hAnsi="Times New Roman"/>
          <w:b/>
          <w:color w:val="000000"/>
          <w:sz w:val="32"/>
          <w:szCs w:val="32"/>
          <w:lang w:val="en-US" w:eastAsia="ru-RU"/>
        </w:rPr>
        <w:t>AGRO-INDUSTRIAL COMPLEX</w:t>
      </w:r>
      <w:r>
        <w:rPr>
          <w:rFonts w:ascii="Times New Roman" w:eastAsia="Times New Roman" w:hAnsi="Times New Roman"/>
          <w:b/>
          <w:color w:val="000000"/>
          <w:sz w:val="32"/>
          <w:szCs w:val="32"/>
          <w:lang w:val="en-US" w:eastAsia="ru-RU"/>
        </w:rPr>
        <w:t xml:space="preserve"> “</w:t>
      </w:r>
      <w:r w:rsidRPr="00EE20DD">
        <w:rPr>
          <w:rFonts w:ascii="Times New Roman" w:eastAsia="Times New Roman" w:hAnsi="Times New Roman"/>
          <w:b/>
          <w:color w:val="000000"/>
          <w:sz w:val="32"/>
          <w:szCs w:val="32"/>
          <w:lang w:val="en-US" w:eastAsia="ru-RU"/>
        </w:rPr>
        <w:t>AGRO</w:t>
      </w:r>
      <w:r>
        <w:rPr>
          <w:rFonts w:ascii="Times New Roman" w:eastAsia="Times New Roman" w:hAnsi="Times New Roman"/>
          <w:b/>
          <w:color w:val="000000"/>
          <w:sz w:val="32"/>
          <w:szCs w:val="32"/>
          <w:lang w:val="en-US" w:eastAsia="ru-RU"/>
        </w:rPr>
        <w:t>”</w:t>
      </w:r>
      <w:bookmarkEnd w:id="9"/>
    </w:p>
    <w:p w:rsidR="001C7B7B" w:rsidRPr="00EE20DD" w:rsidRDefault="001C7B7B" w:rsidP="007041B7">
      <w:pPr>
        <w:shd w:val="clear" w:color="auto" w:fill="FFFFFF"/>
        <w:spacing w:after="0" w:line="240" w:lineRule="auto"/>
        <w:ind w:firstLine="567"/>
        <w:jc w:val="both"/>
        <w:rPr>
          <w:rFonts w:ascii="Times New Roman" w:eastAsia="Times New Roman" w:hAnsi="Times New Roman"/>
          <w:b/>
          <w:sz w:val="32"/>
          <w:szCs w:val="32"/>
          <w:lang w:val="en-US" w:eastAsia="ru-RU"/>
        </w:rPr>
      </w:pPr>
    </w:p>
    <w:p w:rsidR="003E24E3" w:rsidRPr="003E24E3" w:rsidRDefault="003E24E3" w:rsidP="003E24E3">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3E24E3">
        <w:rPr>
          <w:rFonts w:ascii="Times New Roman" w:eastAsia="Times New Roman" w:hAnsi="Times New Roman"/>
          <w:color w:val="000000"/>
          <w:sz w:val="32"/>
          <w:szCs w:val="32"/>
          <w:lang w:val="en-US" w:eastAsia="ru-RU"/>
        </w:rPr>
        <w:t>"Agro-industrial complex" Agro "is one of the largest companies in Almaty, locally producing dairy products not inferior in quality and assortment to Western manufacturers. The production units of the company are located in the Cosmos village, Enbekshikazakhsky District, Almaty Region. The company has its own milk processing plant.</w:t>
      </w:r>
    </w:p>
    <w:p w:rsidR="003E24E3" w:rsidRPr="003E24E3" w:rsidRDefault="003E24E3" w:rsidP="003E24E3">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3E24E3">
        <w:rPr>
          <w:rFonts w:ascii="Times New Roman" w:eastAsia="Times New Roman" w:hAnsi="Times New Roman"/>
          <w:color w:val="000000"/>
          <w:sz w:val="32"/>
          <w:szCs w:val="32"/>
          <w:lang w:val="en-US" w:eastAsia="ru-RU"/>
        </w:rPr>
        <w:t>For milk provision 2500 heads of red-motley cows were raised in the collective farm. Daily milk production is 15,000 kg. Currently, the company is experiencing difficulties with the sale of products due to several reasons.</w:t>
      </w:r>
    </w:p>
    <w:p w:rsidR="0065445F" w:rsidRDefault="003E24E3" w:rsidP="003E24E3">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3E24E3">
        <w:rPr>
          <w:rFonts w:ascii="Times New Roman" w:eastAsia="Times New Roman" w:hAnsi="Times New Roman"/>
          <w:color w:val="000000"/>
          <w:sz w:val="32"/>
          <w:szCs w:val="32"/>
          <w:lang w:val="en-US" w:eastAsia="ru-RU"/>
        </w:rPr>
        <w:t xml:space="preserve">Given the current situation, the company decided to expand the scope and production of chips, intending to occupy 7% of the market in the first year. Domestic production of chips in the region is 3,500 tons per year; the rest of the demand is satisfied through imports. </w:t>
      </w:r>
    </w:p>
    <w:p w:rsidR="003E24E3" w:rsidRPr="003E24E3" w:rsidRDefault="003E24E3" w:rsidP="003E24E3">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3E24E3">
        <w:rPr>
          <w:rFonts w:ascii="Times New Roman" w:eastAsia="Times New Roman" w:hAnsi="Times New Roman"/>
          <w:color w:val="000000"/>
          <w:sz w:val="32"/>
          <w:szCs w:val="32"/>
          <w:lang w:val="en-US" w:eastAsia="ru-RU"/>
        </w:rPr>
        <w:t xml:space="preserve">Conducted marketing research showed that the main decisive factor affecting the consumption of chips is the income level: 23% of families with an income of $ 200-300, 18% - $ 100-200, 7.5% - $ </w:t>
      </w:r>
      <w:r w:rsidRPr="003E24E3">
        <w:rPr>
          <w:rFonts w:ascii="Times New Roman" w:eastAsia="Times New Roman" w:hAnsi="Times New Roman"/>
          <w:color w:val="000000"/>
          <w:sz w:val="32"/>
          <w:szCs w:val="32"/>
          <w:lang w:val="en-US" w:eastAsia="ru-RU"/>
        </w:rPr>
        <w:lastRenderedPageBreak/>
        <w:t>50-100, 3.5 % - less than $ 50, 10.5% -300-400 $. 9.9% - $ 400-600, 6.5% -600-800 $, 3.8% -800-1000 $, over $ 1000 -1.4%.</w:t>
      </w:r>
    </w:p>
    <w:p w:rsidR="003E24E3" w:rsidRPr="003E24E3" w:rsidRDefault="003E24E3" w:rsidP="003E24E3">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3E24E3">
        <w:rPr>
          <w:rFonts w:ascii="Times New Roman" w:eastAsia="Times New Roman" w:hAnsi="Times New Roman"/>
          <w:color w:val="000000"/>
          <w:sz w:val="32"/>
          <w:szCs w:val="32"/>
          <w:lang w:val="en-US" w:eastAsia="ru-RU"/>
        </w:rPr>
        <w:t>The reasons for the purchases were named: to feast on (62%), as a snack for beer (13%), to satisfy hunger (8%), to taste (9%). The main preferred type of packaging is 100-200 grams and 50-75 grams. The respondents called the appetizing image of chips the most significant in the packaging design. The most popular brands of chips are Pringles (rating was 50 points), Lay's (rating was 26 points). A major role when buying is played by supplements.</w:t>
      </w:r>
    </w:p>
    <w:p w:rsidR="003E24E3" w:rsidRPr="003E24E3" w:rsidRDefault="003E24E3" w:rsidP="003E24E3">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3E24E3">
        <w:rPr>
          <w:rFonts w:ascii="Times New Roman" w:eastAsia="Times New Roman" w:hAnsi="Times New Roman"/>
          <w:color w:val="000000"/>
          <w:sz w:val="32"/>
          <w:szCs w:val="32"/>
          <w:lang w:val="en-US" w:eastAsia="ru-RU"/>
        </w:rPr>
        <w:t>The average cash purchase of chips per week for the entire population of the city over 15 years old is 3 million 543 thousand tenge. The structure of weekly purchases shows that 31% of buyers spend from 100 to 200 tenge, 25% spend from 50 to 100 tenge.</w:t>
      </w:r>
    </w:p>
    <w:p w:rsidR="003E24E3" w:rsidRPr="003E24E3" w:rsidRDefault="003E24E3" w:rsidP="003E24E3">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3E24E3">
        <w:rPr>
          <w:rFonts w:ascii="Times New Roman" w:eastAsia="Times New Roman" w:hAnsi="Times New Roman"/>
          <w:color w:val="000000"/>
          <w:sz w:val="32"/>
          <w:szCs w:val="32"/>
          <w:lang w:val="en-US" w:eastAsia="ru-RU"/>
        </w:rPr>
        <w:t xml:space="preserve">Analysis of the </w:t>
      </w:r>
      <w:r w:rsidR="0065445F" w:rsidRPr="003E24E3">
        <w:rPr>
          <w:rFonts w:ascii="Times New Roman" w:eastAsia="Times New Roman" w:hAnsi="Times New Roman"/>
          <w:color w:val="000000"/>
          <w:sz w:val="32"/>
          <w:szCs w:val="32"/>
          <w:lang w:val="en-US" w:eastAsia="ru-RU"/>
        </w:rPr>
        <w:t>purchase’sfrequency showed</w:t>
      </w:r>
      <w:r w:rsidRPr="003E24E3">
        <w:rPr>
          <w:rFonts w:ascii="Times New Roman" w:eastAsia="Times New Roman" w:hAnsi="Times New Roman"/>
          <w:color w:val="000000"/>
          <w:sz w:val="32"/>
          <w:szCs w:val="32"/>
          <w:lang w:val="en-US" w:eastAsia="ru-RU"/>
        </w:rPr>
        <w:t xml:space="preserve"> that 15% of Almaty residents buy chips once a year; 14% - twice a year, 13% - three times a month, 22% - once a month, 17% - once every two weeks, 12% once a week and 7% - several times a week. The most popular chips are among young people aged 15-24 years (41%) and customers aged 25-34 years (32%).</w:t>
      </w:r>
    </w:p>
    <w:p w:rsidR="003E24E3" w:rsidRPr="003E24E3" w:rsidRDefault="003E24E3" w:rsidP="003E24E3">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3E24E3">
        <w:rPr>
          <w:rFonts w:ascii="Times New Roman" w:eastAsia="Times New Roman" w:hAnsi="Times New Roman"/>
          <w:color w:val="000000"/>
          <w:sz w:val="32"/>
          <w:szCs w:val="32"/>
          <w:lang w:val="en-US" w:eastAsia="ru-RU"/>
        </w:rPr>
        <w:t>Currently, the management is considering the possibility of producing 2 brands of chips with various additives and various packaging. The plant has a modern laboratory where qualified technologists and graphic designers work.</w:t>
      </w:r>
    </w:p>
    <w:p w:rsidR="003E24E3" w:rsidRPr="003E24E3" w:rsidRDefault="003E24E3" w:rsidP="003E24E3">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3E24E3">
        <w:rPr>
          <w:rFonts w:ascii="Times New Roman" w:eastAsia="Times New Roman" w:hAnsi="Times New Roman"/>
          <w:color w:val="000000"/>
          <w:sz w:val="32"/>
          <w:szCs w:val="32"/>
          <w:lang w:val="en-US" w:eastAsia="ru-RU"/>
        </w:rPr>
        <w:t>The plant is led by an engineer-economist (one of the owners of the enterprise) aged 37, with 7 years of experience in the field of processing. Decision-making on all issues is personally supervised by the director. The plant has annual plans for production, cost and capital investment.</w:t>
      </w:r>
    </w:p>
    <w:p w:rsidR="003E24E3" w:rsidRPr="003E24E3" w:rsidRDefault="003E24E3" w:rsidP="003E24E3">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3E24E3">
        <w:rPr>
          <w:rFonts w:ascii="Times New Roman" w:eastAsia="Times New Roman" w:hAnsi="Times New Roman"/>
          <w:color w:val="000000"/>
          <w:sz w:val="32"/>
          <w:szCs w:val="32"/>
          <w:lang w:val="en-US" w:eastAsia="ru-RU"/>
        </w:rPr>
        <w:t>Recently, a marketing department was created at the plant consisting of 8 marketers (graduate students of economic universities). The department was headed by a young woman at the age of 28, specializing in sociology, but having 5 years of experience as an advertising agent and sales agent. The company has 27 dealers in various regions of the country. In addition, sales are carried out through independent intermediaries.</w:t>
      </w:r>
    </w:p>
    <w:p w:rsidR="003E24E3" w:rsidRPr="003E24E3" w:rsidRDefault="003E24E3" w:rsidP="003E24E3">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3E24E3">
        <w:rPr>
          <w:rFonts w:ascii="Times New Roman" w:eastAsia="Times New Roman" w:hAnsi="Times New Roman"/>
          <w:color w:val="000000"/>
          <w:sz w:val="32"/>
          <w:szCs w:val="32"/>
          <w:lang w:val="en-US" w:eastAsia="ru-RU"/>
        </w:rPr>
        <w:t>Implementation plans are developed by the sales department, based on the utilization of production capacities and dealer requests, and then transferred to the marketing department.</w:t>
      </w:r>
    </w:p>
    <w:p w:rsidR="001C7B7B" w:rsidRPr="003E24E3" w:rsidRDefault="003E24E3" w:rsidP="003E24E3">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3E24E3">
        <w:rPr>
          <w:rFonts w:ascii="Times New Roman" w:eastAsia="Times New Roman" w:hAnsi="Times New Roman"/>
          <w:color w:val="000000"/>
          <w:sz w:val="32"/>
          <w:szCs w:val="32"/>
          <w:lang w:val="en-US" w:eastAsia="ru-RU"/>
        </w:rPr>
        <w:lastRenderedPageBreak/>
        <w:t xml:space="preserve">The management proposes to conduct an advertising company, allocating 10% of the planned sales volume to ensure the planned market share. The maximum possible cost of production of chips is planned in the amount of 600 tenge per 1 </w:t>
      </w:r>
      <w:proofErr w:type="gramStart"/>
      <w:r w:rsidRPr="003E24E3">
        <w:rPr>
          <w:rFonts w:ascii="Times New Roman" w:eastAsia="Times New Roman" w:hAnsi="Times New Roman"/>
          <w:color w:val="000000"/>
          <w:sz w:val="32"/>
          <w:szCs w:val="32"/>
          <w:lang w:val="en-US" w:eastAsia="ru-RU"/>
        </w:rPr>
        <w:t>kg,</w:t>
      </w:r>
      <w:proofErr w:type="gramEnd"/>
      <w:r w:rsidRPr="003E24E3">
        <w:rPr>
          <w:rFonts w:ascii="Times New Roman" w:eastAsia="Times New Roman" w:hAnsi="Times New Roman"/>
          <w:color w:val="000000"/>
          <w:sz w:val="32"/>
          <w:szCs w:val="32"/>
          <w:lang w:val="en-US" w:eastAsia="ru-RU"/>
        </w:rPr>
        <w:t xml:space="preserve"> the profit margin is 12%.</w:t>
      </w:r>
    </w:p>
    <w:p w:rsidR="007E7AF2" w:rsidRPr="003E24E3" w:rsidRDefault="007E7AF2" w:rsidP="007041B7">
      <w:pPr>
        <w:widowControl w:val="0"/>
        <w:shd w:val="clear" w:color="auto" w:fill="FFFFFF"/>
        <w:autoSpaceDE w:val="0"/>
        <w:autoSpaceDN w:val="0"/>
        <w:adjustRightInd w:val="0"/>
        <w:spacing w:after="0" w:line="240" w:lineRule="auto"/>
        <w:ind w:firstLine="567"/>
        <w:jc w:val="both"/>
        <w:rPr>
          <w:rFonts w:ascii="Times New Roman" w:eastAsia="Times New Roman" w:hAnsi="Times New Roman"/>
          <w:sz w:val="32"/>
          <w:szCs w:val="32"/>
          <w:lang w:val="en-US" w:eastAsia="ru-RU"/>
        </w:rPr>
      </w:pPr>
    </w:p>
    <w:p w:rsidR="0014313A" w:rsidRDefault="0014313A" w:rsidP="00CA2685">
      <w:pPr>
        <w:shd w:val="clear" w:color="auto" w:fill="FFFFFF"/>
        <w:spacing w:after="0" w:line="240" w:lineRule="auto"/>
        <w:ind w:firstLine="567"/>
        <w:jc w:val="both"/>
        <w:rPr>
          <w:rFonts w:ascii="Times New Roman" w:eastAsia="Times New Roman" w:hAnsi="Times New Roman"/>
          <w:b/>
          <w:bCs/>
          <w:sz w:val="32"/>
          <w:szCs w:val="32"/>
          <w:lang w:val="en-US" w:eastAsia="ru-RU"/>
        </w:rPr>
      </w:pPr>
    </w:p>
    <w:p w:rsidR="00E75153" w:rsidRPr="00A048C3" w:rsidRDefault="0014313A" w:rsidP="00DC0C58">
      <w:pPr>
        <w:shd w:val="clear" w:color="auto" w:fill="FFFFFF"/>
        <w:spacing w:after="0" w:line="240" w:lineRule="auto"/>
        <w:jc w:val="center"/>
        <w:rPr>
          <w:rFonts w:ascii="Times New Roman" w:eastAsia="Times New Roman" w:hAnsi="Times New Roman"/>
          <w:b/>
          <w:caps/>
          <w:color w:val="000000"/>
          <w:spacing w:val="6"/>
          <w:sz w:val="32"/>
          <w:szCs w:val="32"/>
          <w:lang w:val="en-US" w:eastAsia="ru-RU"/>
        </w:rPr>
      </w:pPr>
      <w:r>
        <w:rPr>
          <w:rFonts w:ascii="Times New Roman" w:eastAsia="Times New Roman" w:hAnsi="Times New Roman"/>
          <w:b/>
          <w:bCs/>
          <w:sz w:val="32"/>
          <w:szCs w:val="32"/>
          <w:lang w:val="en-US" w:eastAsia="ru-RU"/>
        </w:rPr>
        <w:t xml:space="preserve">CASE </w:t>
      </w:r>
      <w:r w:rsidRPr="00A048C3">
        <w:rPr>
          <w:rFonts w:ascii="Times New Roman" w:eastAsia="Times New Roman" w:hAnsi="Times New Roman"/>
          <w:b/>
          <w:color w:val="000000"/>
          <w:spacing w:val="6"/>
          <w:sz w:val="32"/>
          <w:szCs w:val="32"/>
          <w:lang w:val="en-US" w:eastAsia="ru-RU"/>
        </w:rPr>
        <w:t>«</w:t>
      </w:r>
      <w:r>
        <w:rPr>
          <w:rFonts w:ascii="Times New Roman" w:eastAsia="Times New Roman" w:hAnsi="Times New Roman"/>
          <w:b/>
          <w:color w:val="000000"/>
          <w:spacing w:val="6"/>
          <w:sz w:val="32"/>
          <w:szCs w:val="32"/>
          <w:lang w:val="en-US" w:eastAsia="ru-RU"/>
        </w:rPr>
        <w:t xml:space="preserve">BEST </w:t>
      </w:r>
      <w:r w:rsidRPr="00996F9E">
        <w:rPr>
          <w:rFonts w:ascii="Times New Roman" w:eastAsia="Times New Roman" w:hAnsi="Times New Roman"/>
          <w:b/>
          <w:color w:val="000000"/>
          <w:spacing w:val="6"/>
          <w:sz w:val="32"/>
          <w:szCs w:val="32"/>
          <w:lang w:val="en-US" w:eastAsia="ru-RU"/>
        </w:rPr>
        <w:t>MARKET</w:t>
      </w:r>
      <w:r w:rsidRPr="00A048C3">
        <w:rPr>
          <w:rFonts w:ascii="Times New Roman" w:eastAsia="Times New Roman" w:hAnsi="Times New Roman"/>
          <w:b/>
          <w:color w:val="000000"/>
          <w:spacing w:val="6"/>
          <w:sz w:val="32"/>
          <w:szCs w:val="32"/>
          <w:lang w:val="en-US" w:eastAsia="ru-RU"/>
        </w:rPr>
        <w:t>»</w:t>
      </w:r>
    </w:p>
    <w:p w:rsidR="00E75153" w:rsidRPr="00A048C3" w:rsidRDefault="00E75153" w:rsidP="007041B7">
      <w:pPr>
        <w:shd w:val="clear" w:color="auto" w:fill="FFFFFF"/>
        <w:spacing w:after="0" w:line="240" w:lineRule="auto"/>
        <w:ind w:firstLine="567"/>
        <w:jc w:val="both"/>
        <w:rPr>
          <w:rFonts w:ascii="Times New Roman" w:eastAsia="Times New Roman" w:hAnsi="Times New Roman"/>
          <w:sz w:val="32"/>
          <w:szCs w:val="32"/>
          <w:lang w:val="en-US" w:eastAsia="ru-RU"/>
        </w:rPr>
      </w:pPr>
    </w:p>
    <w:p w:rsidR="00A048C3" w:rsidRPr="00A048C3" w:rsidRDefault="00A048C3" w:rsidP="00A048C3">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A048C3">
        <w:rPr>
          <w:rFonts w:ascii="Times New Roman" w:eastAsia="Times New Roman" w:hAnsi="Times New Roman"/>
          <w:color w:val="000000"/>
          <w:sz w:val="32"/>
          <w:szCs w:val="32"/>
          <w:lang w:val="en-US" w:eastAsia="ru-RU"/>
        </w:rPr>
        <w:t>One of the distilleries of the Almaty region began to lose its market position due to an increase in the import of wine and spirits from countries near and far abroad. The plant's share in the market of alcoholic beverages decreased by 6% and amounted to 17%.</w:t>
      </w:r>
    </w:p>
    <w:p w:rsidR="00A048C3" w:rsidRPr="00A048C3" w:rsidRDefault="00A048C3" w:rsidP="00A048C3">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A048C3">
        <w:rPr>
          <w:rFonts w:ascii="Times New Roman" w:eastAsia="Times New Roman" w:hAnsi="Times New Roman"/>
          <w:color w:val="000000"/>
          <w:sz w:val="32"/>
          <w:szCs w:val="32"/>
          <w:lang w:val="en-US" w:eastAsia="ru-RU"/>
        </w:rPr>
        <w:t>The main activity of the plant is the production and bottling of wines, cognacs, vodka. The plant has a wine materials shop, a shop for the production of fortified wine materials, a cognac shop, a wine and cognac bottling shop, a vodka shop, a garment shop, and a machine shop. The plant's products occupy a well-deserved place among alcoholic beverages produced in Kazakhstan, as evidenced by the numerous awards received at various exhibitions.</w:t>
      </w:r>
    </w:p>
    <w:p w:rsidR="00A048C3" w:rsidRPr="00A048C3" w:rsidRDefault="00A048C3" w:rsidP="00A048C3">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A048C3">
        <w:rPr>
          <w:rFonts w:ascii="Times New Roman" w:eastAsia="Times New Roman" w:hAnsi="Times New Roman"/>
          <w:color w:val="000000"/>
          <w:sz w:val="32"/>
          <w:szCs w:val="32"/>
          <w:lang w:val="en-US" w:eastAsia="ru-RU"/>
        </w:rPr>
        <w:t>The production technology uses high-quality raw materials and classic recipes for the preparation of wines, vodkas and cognacs. Consumers include: population (72%), catering points (28%).</w:t>
      </w:r>
    </w:p>
    <w:p w:rsidR="00DC0C58" w:rsidRPr="00A048C3" w:rsidRDefault="00DC0C58" w:rsidP="00DC0C58">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A048C3">
        <w:rPr>
          <w:rFonts w:ascii="Times New Roman" w:eastAsia="Times New Roman" w:hAnsi="Times New Roman"/>
          <w:color w:val="000000"/>
          <w:sz w:val="32"/>
          <w:szCs w:val="32"/>
          <w:lang w:val="en-US" w:eastAsia="ru-RU"/>
        </w:rPr>
        <w:t>The main consumers are residents of Almaty, Almaty region and Kyrgyzstan (population 2.7 million people, adult population aged 21 to 70 years old is 61%). Alcohol consumption per capita in this region is 12 liters / year; the degree of customer dissatisfaction with the existing supply is 40%.</w:t>
      </w:r>
    </w:p>
    <w:p w:rsidR="00DC0C58" w:rsidRDefault="00DC0C58" w:rsidP="00DC0C58">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A048C3">
        <w:rPr>
          <w:rFonts w:ascii="Times New Roman" w:eastAsia="Times New Roman" w:hAnsi="Times New Roman"/>
          <w:color w:val="000000"/>
          <w:sz w:val="32"/>
          <w:szCs w:val="32"/>
          <w:lang w:val="en-US" w:eastAsia="ru-RU"/>
        </w:rPr>
        <w:t xml:space="preserve">The main competitors are foreign manufacturers of alcoholic beverages and a number of factories in Kazakhstan. The products of factories abroad are almost always distinguished by high quality, a wide assortment, and a variety of packaging. The main disadvantage is the high prices. </w:t>
      </w:r>
    </w:p>
    <w:p w:rsidR="00610CEF" w:rsidRDefault="00610CEF" w:rsidP="00DC0C58">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p>
    <w:p w:rsidR="00A048C3" w:rsidRPr="0014313A" w:rsidRDefault="0014313A" w:rsidP="007041B7">
      <w:pPr>
        <w:spacing w:after="0" w:line="240" w:lineRule="auto"/>
        <w:ind w:firstLine="567"/>
        <w:jc w:val="both"/>
        <w:rPr>
          <w:rFonts w:ascii="Times New Roman" w:eastAsia="Times New Roman" w:hAnsi="Times New Roman"/>
          <w:i/>
          <w:color w:val="000000"/>
          <w:spacing w:val="2"/>
          <w:sz w:val="32"/>
          <w:szCs w:val="32"/>
          <w:lang w:val="en-US" w:eastAsia="ru-RU"/>
        </w:rPr>
      </w:pPr>
      <w:proofErr w:type="gramStart"/>
      <w:r>
        <w:rPr>
          <w:rFonts w:ascii="Times New Roman" w:eastAsia="Times New Roman" w:hAnsi="Times New Roman"/>
          <w:i/>
          <w:color w:val="000000"/>
          <w:spacing w:val="2"/>
          <w:sz w:val="32"/>
          <w:szCs w:val="32"/>
          <w:lang w:val="en-US" w:eastAsia="ru-RU"/>
        </w:rPr>
        <w:t xml:space="preserve">Table 1 - </w:t>
      </w:r>
      <w:r w:rsidR="00A048C3" w:rsidRPr="0014313A">
        <w:rPr>
          <w:rFonts w:ascii="Times New Roman" w:eastAsia="Times New Roman" w:hAnsi="Times New Roman"/>
          <w:i/>
          <w:color w:val="000000"/>
          <w:spacing w:val="2"/>
          <w:sz w:val="32"/>
          <w:szCs w:val="32"/>
          <w:lang w:val="en-US" w:eastAsia="ru-RU"/>
        </w:rPr>
        <w:t>Additional Information.</w:t>
      </w:r>
      <w:proofErr w:type="gramEnd"/>
      <w:r w:rsidR="00A048C3" w:rsidRPr="0014313A">
        <w:rPr>
          <w:rFonts w:ascii="Times New Roman" w:eastAsia="Times New Roman" w:hAnsi="Times New Roman"/>
          <w:i/>
          <w:color w:val="000000"/>
          <w:spacing w:val="2"/>
          <w:sz w:val="32"/>
          <w:szCs w:val="32"/>
          <w:lang w:val="en-US" w:eastAsia="ru-RU"/>
        </w:rPr>
        <w:t xml:space="preserve"> Planned cost of production</w:t>
      </w:r>
    </w:p>
    <w:tbl>
      <w:tblPr>
        <w:tblW w:w="8968" w:type="dxa"/>
        <w:tblInd w:w="40" w:type="dxa"/>
        <w:tblLayout w:type="fixed"/>
        <w:tblCellMar>
          <w:left w:w="40" w:type="dxa"/>
          <w:right w:w="40" w:type="dxa"/>
        </w:tblCellMar>
        <w:tblLook w:val="04A0"/>
      </w:tblPr>
      <w:tblGrid>
        <w:gridCol w:w="3054"/>
        <w:gridCol w:w="1890"/>
        <w:gridCol w:w="2133"/>
        <w:gridCol w:w="1891"/>
      </w:tblGrid>
      <w:tr w:rsidR="00404A2B" w:rsidRPr="00996F9E" w:rsidTr="00A83923">
        <w:trPr>
          <w:trHeight w:val="892"/>
        </w:trPr>
        <w:tc>
          <w:tcPr>
            <w:tcW w:w="30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404A2B" w:rsidRPr="00A048C3" w:rsidRDefault="00404A2B" w:rsidP="00DC0C58">
            <w:pPr>
              <w:spacing w:after="0" w:line="240" w:lineRule="auto"/>
              <w:rPr>
                <w:rFonts w:ascii="Times New Roman" w:hAnsi="Times New Roman"/>
                <w:sz w:val="28"/>
                <w:szCs w:val="28"/>
              </w:rPr>
            </w:pPr>
            <w:r w:rsidRPr="00A048C3">
              <w:rPr>
                <w:rFonts w:ascii="Times New Roman" w:hAnsi="Times New Roman"/>
                <w:sz w:val="28"/>
                <w:szCs w:val="28"/>
              </w:rPr>
              <w:t>Expenditures</w:t>
            </w:r>
          </w:p>
        </w:tc>
        <w:tc>
          <w:tcPr>
            <w:tcW w:w="189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404A2B" w:rsidRDefault="00404A2B" w:rsidP="00DC0C58">
            <w:pPr>
              <w:shd w:val="clear" w:color="auto" w:fill="FFFFFF"/>
              <w:spacing w:after="0" w:line="240" w:lineRule="auto"/>
              <w:jc w:val="right"/>
              <w:rPr>
                <w:rFonts w:ascii="Times New Roman" w:eastAsia="Times New Roman" w:hAnsi="Times New Roman"/>
                <w:sz w:val="28"/>
                <w:szCs w:val="28"/>
                <w:lang w:val="en-US" w:eastAsia="ru-RU"/>
              </w:rPr>
            </w:pPr>
            <w:r w:rsidRPr="00BD0B44">
              <w:rPr>
                <w:rFonts w:ascii="Times New Roman" w:eastAsia="Times New Roman" w:hAnsi="Times New Roman"/>
                <w:sz w:val="28"/>
                <w:szCs w:val="28"/>
                <w:lang w:eastAsia="ru-RU"/>
              </w:rPr>
              <w:t xml:space="preserve">Amount, </w:t>
            </w:r>
          </w:p>
          <w:p w:rsidR="00404A2B" w:rsidRPr="00996F9E" w:rsidRDefault="00404A2B" w:rsidP="00DC0C58">
            <w:pPr>
              <w:shd w:val="clear" w:color="auto" w:fill="FFFFFF"/>
              <w:spacing w:after="0" w:line="240" w:lineRule="auto"/>
              <w:jc w:val="right"/>
              <w:rPr>
                <w:rFonts w:ascii="Times New Roman" w:eastAsia="Times New Roman" w:hAnsi="Times New Roman"/>
                <w:sz w:val="28"/>
                <w:szCs w:val="28"/>
                <w:lang w:eastAsia="ru-RU"/>
              </w:rPr>
            </w:pPr>
            <w:r w:rsidRPr="00BD0B44">
              <w:rPr>
                <w:rFonts w:ascii="Times New Roman" w:eastAsia="Times New Roman" w:hAnsi="Times New Roman"/>
                <w:sz w:val="28"/>
                <w:szCs w:val="28"/>
                <w:lang w:eastAsia="ru-RU"/>
              </w:rPr>
              <w:t>thousand tenge</w:t>
            </w:r>
          </w:p>
        </w:tc>
        <w:tc>
          <w:tcPr>
            <w:tcW w:w="2133" w:type="dxa"/>
            <w:tcBorders>
              <w:top w:val="single" w:sz="6" w:space="0" w:color="auto"/>
              <w:left w:val="single" w:sz="6" w:space="0" w:color="auto"/>
              <w:bottom w:val="single" w:sz="6" w:space="0" w:color="auto"/>
              <w:right w:val="single" w:sz="6" w:space="0" w:color="auto"/>
            </w:tcBorders>
            <w:shd w:val="clear" w:color="auto" w:fill="FFFFFF"/>
            <w:vAlign w:val="center"/>
          </w:tcPr>
          <w:p w:rsidR="00404A2B" w:rsidRPr="00A048C3" w:rsidRDefault="00404A2B" w:rsidP="00DC0C58">
            <w:pPr>
              <w:spacing w:after="0" w:line="240" w:lineRule="auto"/>
              <w:rPr>
                <w:rFonts w:ascii="Times New Roman" w:hAnsi="Times New Roman"/>
                <w:sz w:val="28"/>
                <w:szCs w:val="28"/>
              </w:rPr>
            </w:pPr>
            <w:r w:rsidRPr="00A048C3">
              <w:rPr>
                <w:rFonts w:ascii="Times New Roman" w:hAnsi="Times New Roman"/>
                <w:sz w:val="28"/>
                <w:szCs w:val="28"/>
              </w:rPr>
              <w:t>Expenditures</w:t>
            </w:r>
          </w:p>
        </w:tc>
        <w:tc>
          <w:tcPr>
            <w:tcW w:w="1891" w:type="dxa"/>
            <w:tcBorders>
              <w:top w:val="single" w:sz="6" w:space="0" w:color="auto"/>
              <w:left w:val="single" w:sz="6" w:space="0" w:color="auto"/>
              <w:bottom w:val="single" w:sz="6" w:space="0" w:color="auto"/>
              <w:right w:val="single" w:sz="6" w:space="0" w:color="auto"/>
            </w:tcBorders>
            <w:shd w:val="clear" w:color="auto" w:fill="FFFFFF"/>
            <w:vAlign w:val="center"/>
          </w:tcPr>
          <w:p w:rsidR="00404A2B" w:rsidRPr="00996F9E" w:rsidRDefault="00404A2B" w:rsidP="00DC0C58">
            <w:pPr>
              <w:shd w:val="clear" w:color="auto" w:fill="FFFFFF"/>
              <w:spacing w:after="0" w:line="240" w:lineRule="auto"/>
              <w:jc w:val="right"/>
              <w:rPr>
                <w:rFonts w:ascii="Times New Roman" w:eastAsia="Times New Roman" w:hAnsi="Times New Roman"/>
                <w:sz w:val="28"/>
                <w:szCs w:val="28"/>
                <w:lang w:eastAsia="ru-RU"/>
              </w:rPr>
            </w:pPr>
            <w:r w:rsidRPr="00BD0B44">
              <w:rPr>
                <w:rFonts w:ascii="Times New Roman" w:eastAsia="Times New Roman" w:hAnsi="Times New Roman"/>
                <w:sz w:val="28"/>
                <w:szCs w:val="28"/>
                <w:lang w:eastAsia="ru-RU"/>
              </w:rPr>
              <w:t>Amount, thousand tenge</w:t>
            </w:r>
          </w:p>
        </w:tc>
      </w:tr>
      <w:tr w:rsidR="00404A2B" w:rsidRPr="00996F9E" w:rsidTr="00A83923">
        <w:trPr>
          <w:trHeight w:val="944"/>
        </w:trPr>
        <w:tc>
          <w:tcPr>
            <w:tcW w:w="30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404A2B" w:rsidRPr="00A048C3" w:rsidRDefault="00404A2B" w:rsidP="00DC0C58">
            <w:pPr>
              <w:spacing w:after="0" w:line="240" w:lineRule="auto"/>
              <w:rPr>
                <w:rFonts w:ascii="Times New Roman" w:hAnsi="Times New Roman"/>
                <w:sz w:val="28"/>
                <w:szCs w:val="28"/>
                <w:lang w:val="en-US"/>
              </w:rPr>
            </w:pPr>
            <w:r w:rsidRPr="00A048C3">
              <w:rPr>
                <w:rFonts w:ascii="Times New Roman" w:hAnsi="Times New Roman"/>
                <w:sz w:val="28"/>
                <w:szCs w:val="28"/>
                <w:lang w:val="en-US"/>
              </w:rPr>
              <w:lastRenderedPageBreak/>
              <w:t>Raw materials and basic materials minus waste</w:t>
            </w:r>
          </w:p>
        </w:tc>
        <w:tc>
          <w:tcPr>
            <w:tcW w:w="189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404A2B" w:rsidRPr="00996F9E" w:rsidRDefault="00404A2B" w:rsidP="00DC0C58">
            <w:pPr>
              <w:shd w:val="clear" w:color="auto" w:fill="FFFFFF"/>
              <w:spacing w:after="0" w:line="240" w:lineRule="auto"/>
              <w:jc w:val="right"/>
              <w:rPr>
                <w:rFonts w:ascii="Times New Roman" w:eastAsia="Times New Roman" w:hAnsi="Times New Roman"/>
                <w:sz w:val="28"/>
                <w:szCs w:val="28"/>
                <w:lang w:eastAsia="ru-RU"/>
              </w:rPr>
            </w:pPr>
            <w:r w:rsidRPr="00996F9E">
              <w:rPr>
                <w:rFonts w:ascii="Times New Roman" w:eastAsia="Times New Roman" w:hAnsi="Times New Roman"/>
                <w:color w:val="000000"/>
                <w:spacing w:val="-3"/>
                <w:sz w:val="28"/>
                <w:szCs w:val="28"/>
                <w:lang w:eastAsia="ru-RU"/>
              </w:rPr>
              <w:t>659950</w:t>
            </w:r>
          </w:p>
        </w:tc>
        <w:tc>
          <w:tcPr>
            <w:tcW w:w="2133" w:type="dxa"/>
            <w:tcBorders>
              <w:top w:val="single" w:sz="6" w:space="0" w:color="auto"/>
              <w:left w:val="single" w:sz="6" w:space="0" w:color="auto"/>
              <w:bottom w:val="single" w:sz="6" w:space="0" w:color="auto"/>
              <w:right w:val="single" w:sz="6" w:space="0" w:color="auto"/>
            </w:tcBorders>
            <w:shd w:val="clear" w:color="auto" w:fill="FFFFFF"/>
            <w:vAlign w:val="center"/>
          </w:tcPr>
          <w:p w:rsidR="00404A2B" w:rsidRPr="00A048C3" w:rsidRDefault="00404A2B" w:rsidP="00DC0C58">
            <w:pPr>
              <w:spacing w:after="0" w:line="240" w:lineRule="auto"/>
              <w:rPr>
                <w:rFonts w:ascii="Times New Roman" w:hAnsi="Times New Roman"/>
                <w:sz w:val="28"/>
                <w:szCs w:val="28"/>
              </w:rPr>
            </w:pPr>
            <w:r w:rsidRPr="00A048C3">
              <w:rPr>
                <w:rFonts w:ascii="Times New Roman" w:hAnsi="Times New Roman"/>
                <w:sz w:val="28"/>
                <w:szCs w:val="28"/>
              </w:rPr>
              <w:t>Shop expenses</w:t>
            </w:r>
          </w:p>
        </w:tc>
        <w:tc>
          <w:tcPr>
            <w:tcW w:w="1891" w:type="dxa"/>
            <w:tcBorders>
              <w:top w:val="single" w:sz="6" w:space="0" w:color="auto"/>
              <w:left w:val="single" w:sz="6" w:space="0" w:color="auto"/>
              <w:bottom w:val="single" w:sz="6" w:space="0" w:color="auto"/>
              <w:right w:val="single" w:sz="6" w:space="0" w:color="auto"/>
            </w:tcBorders>
            <w:shd w:val="clear" w:color="auto" w:fill="FFFFFF"/>
            <w:vAlign w:val="center"/>
          </w:tcPr>
          <w:p w:rsidR="00404A2B" w:rsidRPr="00996F9E" w:rsidRDefault="00404A2B" w:rsidP="00DC0C58">
            <w:pPr>
              <w:shd w:val="clear" w:color="auto" w:fill="FFFFFF"/>
              <w:spacing w:after="0" w:line="240" w:lineRule="auto"/>
              <w:jc w:val="right"/>
              <w:rPr>
                <w:rFonts w:ascii="Times New Roman" w:eastAsia="Times New Roman" w:hAnsi="Times New Roman"/>
                <w:sz w:val="28"/>
                <w:szCs w:val="28"/>
                <w:lang w:eastAsia="ru-RU"/>
              </w:rPr>
            </w:pPr>
            <w:r w:rsidRPr="00996F9E">
              <w:rPr>
                <w:rFonts w:ascii="Times New Roman" w:eastAsia="Times New Roman" w:hAnsi="Times New Roman"/>
                <w:color w:val="000000"/>
                <w:spacing w:val="-9"/>
                <w:sz w:val="28"/>
                <w:szCs w:val="28"/>
                <w:lang w:eastAsia="ru-RU"/>
              </w:rPr>
              <w:t>1580</w:t>
            </w:r>
          </w:p>
        </w:tc>
      </w:tr>
      <w:tr w:rsidR="00404A2B" w:rsidRPr="00996F9E" w:rsidTr="00DC0C58">
        <w:trPr>
          <w:trHeight w:val="116"/>
        </w:trPr>
        <w:tc>
          <w:tcPr>
            <w:tcW w:w="30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404A2B" w:rsidRPr="00A048C3" w:rsidRDefault="00404A2B" w:rsidP="00DC0C58">
            <w:pPr>
              <w:spacing w:after="0" w:line="240" w:lineRule="auto"/>
              <w:rPr>
                <w:rFonts w:ascii="Times New Roman" w:hAnsi="Times New Roman"/>
                <w:sz w:val="28"/>
                <w:szCs w:val="28"/>
              </w:rPr>
            </w:pPr>
            <w:r w:rsidRPr="00A048C3">
              <w:rPr>
                <w:rFonts w:ascii="Times New Roman" w:hAnsi="Times New Roman"/>
                <w:sz w:val="28"/>
                <w:szCs w:val="28"/>
              </w:rPr>
              <w:t>Supporting materials</w:t>
            </w:r>
          </w:p>
        </w:tc>
        <w:tc>
          <w:tcPr>
            <w:tcW w:w="189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404A2B" w:rsidRPr="00996F9E" w:rsidRDefault="00404A2B" w:rsidP="00DC0C58">
            <w:pPr>
              <w:shd w:val="clear" w:color="auto" w:fill="FFFFFF"/>
              <w:spacing w:after="0" w:line="240" w:lineRule="auto"/>
              <w:jc w:val="right"/>
              <w:rPr>
                <w:rFonts w:ascii="Times New Roman" w:eastAsia="Times New Roman" w:hAnsi="Times New Roman"/>
                <w:sz w:val="28"/>
                <w:szCs w:val="28"/>
                <w:lang w:eastAsia="ru-RU"/>
              </w:rPr>
            </w:pPr>
            <w:r w:rsidRPr="00996F9E">
              <w:rPr>
                <w:rFonts w:ascii="Times New Roman" w:eastAsia="Times New Roman" w:hAnsi="Times New Roman"/>
                <w:color w:val="000000"/>
                <w:spacing w:val="-4"/>
                <w:sz w:val="28"/>
                <w:szCs w:val="28"/>
                <w:lang w:eastAsia="ru-RU"/>
              </w:rPr>
              <w:t>59440</w:t>
            </w:r>
          </w:p>
        </w:tc>
        <w:tc>
          <w:tcPr>
            <w:tcW w:w="2133" w:type="dxa"/>
            <w:tcBorders>
              <w:top w:val="single" w:sz="6" w:space="0" w:color="auto"/>
              <w:left w:val="single" w:sz="6" w:space="0" w:color="auto"/>
              <w:bottom w:val="single" w:sz="6" w:space="0" w:color="auto"/>
              <w:right w:val="single" w:sz="6" w:space="0" w:color="auto"/>
            </w:tcBorders>
            <w:shd w:val="clear" w:color="auto" w:fill="FFFFFF"/>
            <w:vAlign w:val="center"/>
          </w:tcPr>
          <w:p w:rsidR="00404A2B" w:rsidRPr="00A048C3" w:rsidRDefault="00404A2B" w:rsidP="00DC0C58">
            <w:pPr>
              <w:spacing w:after="0" w:line="240" w:lineRule="auto"/>
              <w:rPr>
                <w:rFonts w:ascii="Times New Roman" w:hAnsi="Times New Roman"/>
                <w:sz w:val="28"/>
                <w:szCs w:val="28"/>
              </w:rPr>
            </w:pPr>
            <w:r w:rsidRPr="00A048C3">
              <w:rPr>
                <w:rFonts w:ascii="Times New Roman" w:hAnsi="Times New Roman"/>
                <w:sz w:val="28"/>
                <w:szCs w:val="28"/>
              </w:rPr>
              <w:t>General factory expenses</w:t>
            </w:r>
          </w:p>
        </w:tc>
        <w:tc>
          <w:tcPr>
            <w:tcW w:w="1891" w:type="dxa"/>
            <w:tcBorders>
              <w:top w:val="single" w:sz="6" w:space="0" w:color="auto"/>
              <w:left w:val="single" w:sz="6" w:space="0" w:color="auto"/>
              <w:bottom w:val="single" w:sz="6" w:space="0" w:color="auto"/>
              <w:right w:val="single" w:sz="6" w:space="0" w:color="auto"/>
            </w:tcBorders>
            <w:shd w:val="clear" w:color="auto" w:fill="FFFFFF"/>
            <w:vAlign w:val="center"/>
          </w:tcPr>
          <w:p w:rsidR="00404A2B" w:rsidRPr="00996F9E" w:rsidRDefault="00404A2B" w:rsidP="00DC0C58">
            <w:pPr>
              <w:shd w:val="clear" w:color="auto" w:fill="FFFFFF"/>
              <w:spacing w:after="0" w:line="240" w:lineRule="auto"/>
              <w:jc w:val="right"/>
              <w:rPr>
                <w:rFonts w:ascii="Times New Roman" w:eastAsia="Times New Roman" w:hAnsi="Times New Roman"/>
                <w:sz w:val="28"/>
                <w:szCs w:val="28"/>
                <w:lang w:eastAsia="ru-RU"/>
              </w:rPr>
            </w:pPr>
            <w:r w:rsidRPr="00996F9E">
              <w:rPr>
                <w:rFonts w:ascii="Times New Roman" w:eastAsia="Times New Roman" w:hAnsi="Times New Roman"/>
                <w:color w:val="000000"/>
                <w:spacing w:val="-3"/>
                <w:sz w:val="28"/>
                <w:szCs w:val="28"/>
                <w:lang w:eastAsia="ru-RU"/>
              </w:rPr>
              <w:t>3160</w:t>
            </w:r>
          </w:p>
        </w:tc>
      </w:tr>
      <w:tr w:rsidR="00404A2B" w:rsidRPr="00996F9E" w:rsidTr="00A83923">
        <w:trPr>
          <w:trHeight w:val="881"/>
        </w:trPr>
        <w:tc>
          <w:tcPr>
            <w:tcW w:w="30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404A2B" w:rsidRPr="00A048C3" w:rsidRDefault="00404A2B" w:rsidP="00DC0C58">
            <w:pPr>
              <w:spacing w:after="0" w:line="240" w:lineRule="auto"/>
              <w:rPr>
                <w:rFonts w:ascii="Times New Roman" w:hAnsi="Times New Roman"/>
                <w:sz w:val="28"/>
                <w:szCs w:val="28"/>
                <w:lang w:val="en-US"/>
              </w:rPr>
            </w:pPr>
            <w:r w:rsidRPr="00A048C3">
              <w:rPr>
                <w:rFonts w:ascii="Times New Roman" w:hAnsi="Times New Roman"/>
                <w:sz w:val="28"/>
                <w:szCs w:val="28"/>
                <w:lang w:val="en-US"/>
              </w:rPr>
              <w:t>Fuel and energy for technological needs</w:t>
            </w:r>
          </w:p>
        </w:tc>
        <w:tc>
          <w:tcPr>
            <w:tcW w:w="189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404A2B" w:rsidRPr="00996F9E" w:rsidRDefault="00404A2B" w:rsidP="00DC0C58">
            <w:pPr>
              <w:shd w:val="clear" w:color="auto" w:fill="FFFFFF"/>
              <w:spacing w:after="0" w:line="240" w:lineRule="auto"/>
              <w:jc w:val="right"/>
              <w:rPr>
                <w:rFonts w:ascii="Times New Roman" w:eastAsia="Times New Roman" w:hAnsi="Times New Roman"/>
                <w:sz w:val="28"/>
                <w:szCs w:val="28"/>
                <w:lang w:eastAsia="ru-RU"/>
              </w:rPr>
            </w:pPr>
            <w:r w:rsidRPr="00996F9E">
              <w:rPr>
                <w:rFonts w:ascii="Times New Roman" w:eastAsia="Times New Roman" w:hAnsi="Times New Roman"/>
                <w:color w:val="000000"/>
                <w:spacing w:val="-4"/>
                <w:sz w:val="28"/>
                <w:szCs w:val="28"/>
                <w:lang w:eastAsia="ru-RU"/>
              </w:rPr>
              <w:t>3750</w:t>
            </w:r>
          </w:p>
        </w:tc>
        <w:tc>
          <w:tcPr>
            <w:tcW w:w="2133" w:type="dxa"/>
            <w:tcBorders>
              <w:top w:val="single" w:sz="6" w:space="0" w:color="auto"/>
              <w:left w:val="single" w:sz="6" w:space="0" w:color="auto"/>
              <w:bottom w:val="single" w:sz="6" w:space="0" w:color="auto"/>
              <w:right w:val="single" w:sz="6" w:space="0" w:color="auto"/>
            </w:tcBorders>
            <w:shd w:val="clear" w:color="auto" w:fill="FFFFFF"/>
            <w:vAlign w:val="center"/>
          </w:tcPr>
          <w:p w:rsidR="00404A2B" w:rsidRPr="00A048C3" w:rsidRDefault="00404A2B" w:rsidP="00DC0C58">
            <w:pPr>
              <w:spacing w:after="0" w:line="240" w:lineRule="auto"/>
              <w:rPr>
                <w:rFonts w:ascii="Times New Roman" w:hAnsi="Times New Roman"/>
                <w:sz w:val="28"/>
                <w:szCs w:val="28"/>
              </w:rPr>
            </w:pPr>
            <w:r w:rsidRPr="00A048C3">
              <w:rPr>
                <w:rFonts w:ascii="Times New Roman" w:hAnsi="Times New Roman"/>
                <w:sz w:val="28"/>
                <w:szCs w:val="28"/>
              </w:rPr>
              <w:t>Losses from marriage</w:t>
            </w:r>
          </w:p>
        </w:tc>
        <w:tc>
          <w:tcPr>
            <w:tcW w:w="1891" w:type="dxa"/>
            <w:tcBorders>
              <w:top w:val="single" w:sz="6" w:space="0" w:color="auto"/>
              <w:left w:val="single" w:sz="6" w:space="0" w:color="auto"/>
              <w:bottom w:val="single" w:sz="6" w:space="0" w:color="auto"/>
              <w:right w:val="single" w:sz="6" w:space="0" w:color="auto"/>
            </w:tcBorders>
            <w:shd w:val="clear" w:color="auto" w:fill="FFFFFF"/>
            <w:vAlign w:val="center"/>
          </w:tcPr>
          <w:p w:rsidR="00404A2B" w:rsidRPr="00996F9E" w:rsidRDefault="00404A2B" w:rsidP="00DC0C58">
            <w:pPr>
              <w:shd w:val="clear" w:color="auto" w:fill="FFFFFF"/>
              <w:spacing w:after="0" w:line="240" w:lineRule="auto"/>
              <w:jc w:val="right"/>
              <w:rPr>
                <w:rFonts w:ascii="Times New Roman" w:eastAsia="Times New Roman" w:hAnsi="Times New Roman"/>
                <w:sz w:val="28"/>
                <w:szCs w:val="28"/>
                <w:lang w:eastAsia="ru-RU"/>
              </w:rPr>
            </w:pPr>
            <w:r w:rsidRPr="00996F9E">
              <w:rPr>
                <w:rFonts w:ascii="Times New Roman" w:eastAsia="Times New Roman" w:hAnsi="Times New Roman"/>
                <w:color w:val="000000"/>
                <w:spacing w:val="-5"/>
                <w:sz w:val="28"/>
                <w:szCs w:val="28"/>
                <w:lang w:eastAsia="ru-RU"/>
              </w:rPr>
              <w:t>5550</w:t>
            </w:r>
          </w:p>
        </w:tc>
      </w:tr>
      <w:tr w:rsidR="00404A2B" w:rsidRPr="00996F9E" w:rsidTr="00DC0C58">
        <w:trPr>
          <w:trHeight w:val="187"/>
        </w:trPr>
        <w:tc>
          <w:tcPr>
            <w:tcW w:w="30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404A2B" w:rsidRPr="00A048C3" w:rsidRDefault="00404A2B" w:rsidP="00DC0C58">
            <w:pPr>
              <w:spacing w:after="0" w:line="240" w:lineRule="auto"/>
              <w:rPr>
                <w:rFonts w:ascii="Times New Roman" w:hAnsi="Times New Roman"/>
                <w:sz w:val="28"/>
                <w:szCs w:val="28"/>
              </w:rPr>
            </w:pPr>
            <w:r w:rsidRPr="00A048C3">
              <w:rPr>
                <w:rFonts w:ascii="Times New Roman" w:hAnsi="Times New Roman"/>
                <w:sz w:val="28"/>
                <w:szCs w:val="28"/>
              </w:rPr>
              <w:t>Labor costs</w:t>
            </w:r>
          </w:p>
        </w:tc>
        <w:tc>
          <w:tcPr>
            <w:tcW w:w="189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404A2B" w:rsidRPr="00996F9E" w:rsidRDefault="00404A2B" w:rsidP="00DC0C58">
            <w:pPr>
              <w:shd w:val="clear" w:color="auto" w:fill="FFFFFF"/>
              <w:spacing w:after="0" w:line="240" w:lineRule="auto"/>
              <w:jc w:val="right"/>
              <w:rPr>
                <w:rFonts w:ascii="Times New Roman" w:eastAsia="Times New Roman" w:hAnsi="Times New Roman"/>
                <w:sz w:val="28"/>
                <w:szCs w:val="28"/>
                <w:lang w:eastAsia="ru-RU"/>
              </w:rPr>
            </w:pPr>
            <w:r w:rsidRPr="00996F9E">
              <w:rPr>
                <w:rFonts w:ascii="Times New Roman" w:eastAsia="Times New Roman" w:hAnsi="Times New Roman"/>
                <w:color w:val="000000"/>
                <w:spacing w:val="-4"/>
                <w:sz w:val="28"/>
                <w:szCs w:val="28"/>
                <w:lang w:eastAsia="ru-RU"/>
              </w:rPr>
              <w:t>3160</w:t>
            </w:r>
          </w:p>
        </w:tc>
        <w:tc>
          <w:tcPr>
            <w:tcW w:w="2133" w:type="dxa"/>
            <w:tcBorders>
              <w:top w:val="single" w:sz="6" w:space="0" w:color="auto"/>
              <w:left w:val="single" w:sz="6" w:space="0" w:color="auto"/>
              <w:bottom w:val="single" w:sz="6" w:space="0" w:color="auto"/>
              <w:right w:val="single" w:sz="6" w:space="0" w:color="auto"/>
            </w:tcBorders>
            <w:shd w:val="clear" w:color="auto" w:fill="FFFFFF"/>
            <w:vAlign w:val="center"/>
          </w:tcPr>
          <w:p w:rsidR="00404A2B" w:rsidRPr="00A048C3" w:rsidRDefault="00404A2B" w:rsidP="00DC0C58">
            <w:pPr>
              <w:spacing w:after="0" w:line="240" w:lineRule="auto"/>
              <w:rPr>
                <w:rFonts w:ascii="Times New Roman" w:hAnsi="Times New Roman"/>
                <w:sz w:val="28"/>
                <w:szCs w:val="28"/>
              </w:rPr>
            </w:pPr>
            <w:r w:rsidRPr="00A048C3">
              <w:rPr>
                <w:rFonts w:ascii="Times New Roman" w:hAnsi="Times New Roman"/>
                <w:sz w:val="28"/>
                <w:szCs w:val="28"/>
              </w:rPr>
              <w:t>Other operating expenses</w:t>
            </w:r>
          </w:p>
        </w:tc>
        <w:tc>
          <w:tcPr>
            <w:tcW w:w="1891" w:type="dxa"/>
            <w:tcBorders>
              <w:top w:val="single" w:sz="6" w:space="0" w:color="auto"/>
              <w:left w:val="single" w:sz="6" w:space="0" w:color="auto"/>
              <w:bottom w:val="single" w:sz="6" w:space="0" w:color="auto"/>
              <w:right w:val="single" w:sz="6" w:space="0" w:color="auto"/>
            </w:tcBorders>
            <w:shd w:val="clear" w:color="auto" w:fill="FFFFFF"/>
            <w:vAlign w:val="center"/>
          </w:tcPr>
          <w:p w:rsidR="00404A2B" w:rsidRPr="00996F9E" w:rsidRDefault="00404A2B" w:rsidP="00DC0C58">
            <w:pPr>
              <w:shd w:val="clear" w:color="auto" w:fill="FFFFFF"/>
              <w:spacing w:after="0" w:line="240" w:lineRule="auto"/>
              <w:jc w:val="right"/>
              <w:rPr>
                <w:rFonts w:ascii="Times New Roman" w:eastAsia="Times New Roman" w:hAnsi="Times New Roman"/>
                <w:sz w:val="28"/>
                <w:szCs w:val="28"/>
                <w:lang w:eastAsia="ru-RU"/>
              </w:rPr>
            </w:pPr>
            <w:r w:rsidRPr="00996F9E">
              <w:rPr>
                <w:rFonts w:ascii="Times New Roman" w:eastAsia="Times New Roman" w:hAnsi="Times New Roman"/>
                <w:color w:val="000000"/>
                <w:spacing w:val="-3"/>
                <w:sz w:val="28"/>
                <w:szCs w:val="28"/>
                <w:lang w:eastAsia="ru-RU"/>
              </w:rPr>
              <w:t>902410</w:t>
            </w:r>
          </w:p>
        </w:tc>
      </w:tr>
      <w:tr w:rsidR="00404A2B" w:rsidRPr="00996F9E" w:rsidTr="00DC0C58">
        <w:trPr>
          <w:trHeight w:val="116"/>
        </w:trPr>
        <w:tc>
          <w:tcPr>
            <w:tcW w:w="30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404A2B" w:rsidRPr="00A048C3" w:rsidRDefault="00404A2B" w:rsidP="00DC0C58">
            <w:pPr>
              <w:spacing w:after="0" w:line="240" w:lineRule="auto"/>
              <w:rPr>
                <w:rFonts w:ascii="Times New Roman" w:hAnsi="Times New Roman"/>
                <w:sz w:val="28"/>
                <w:szCs w:val="28"/>
              </w:rPr>
            </w:pPr>
            <w:r w:rsidRPr="00A048C3">
              <w:rPr>
                <w:rFonts w:ascii="Times New Roman" w:hAnsi="Times New Roman"/>
                <w:sz w:val="28"/>
                <w:szCs w:val="28"/>
              </w:rPr>
              <w:t>Deductions for production needs</w:t>
            </w:r>
          </w:p>
        </w:tc>
        <w:tc>
          <w:tcPr>
            <w:tcW w:w="189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404A2B" w:rsidRPr="00996F9E" w:rsidRDefault="00404A2B" w:rsidP="00DC0C58">
            <w:pPr>
              <w:shd w:val="clear" w:color="auto" w:fill="FFFFFF"/>
              <w:spacing w:after="0" w:line="240" w:lineRule="auto"/>
              <w:jc w:val="right"/>
              <w:rPr>
                <w:rFonts w:ascii="Times New Roman" w:eastAsia="Times New Roman" w:hAnsi="Times New Roman"/>
                <w:sz w:val="28"/>
                <w:szCs w:val="28"/>
                <w:lang w:eastAsia="ru-RU"/>
              </w:rPr>
            </w:pPr>
            <w:r w:rsidRPr="00996F9E">
              <w:rPr>
                <w:rFonts w:ascii="Times New Roman" w:eastAsia="Times New Roman" w:hAnsi="Times New Roman"/>
                <w:color w:val="000000"/>
                <w:spacing w:val="-5"/>
                <w:sz w:val="28"/>
                <w:szCs w:val="28"/>
                <w:lang w:eastAsia="ru-RU"/>
              </w:rPr>
              <w:t>123240</w:t>
            </w:r>
          </w:p>
        </w:tc>
        <w:tc>
          <w:tcPr>
            <w:tcW w:w="2133" w:type="dxa"/>
            <w:tcBorders>
              <w:top w:val="single" w:sz="6" w:space="0" w:color="auto"/>
              <w:left w:val="single" w:sz="6" w:space="0" w:color="auto"/>
              <w:bottom w:val="single" w:sz="6" w:space="0" w:color="auto"/>
              <w:right w:val="single" w:sz="6" w:space="0" w:color="auto"/>
            </w:tcBorders>
            <w:shd w:val="clear" w:color="auto" w:fill="FFFFFF"/>
            <w:vAlign w:val="center"/>
          </w:tcPr>
          <w:p w:rsidR="00404A2B" w:rsidRPr="00A048C3" w:rsidRDefault="00404A2B" w:rsidP="00DC0C58">
            <w:pPr>
              <w:spacing w:after="0" w:line="240" w:lineRule="auto"/>
              <w:rPr>
                <w:rFonts w:ascii="Times New Roman" w:hAnsi="Times New Roman"/>
                <w:sz w:val="28"/>
                <w:szCs w:val="28"/>
              </w:rPr>
            </w:pPr>
            <w:r w:rsidRPr="00A048C3">
              <w:rPr>
                <w:rFonts w:ascii="Times New Roman" w:hAnsi="Times New Roman"/>
                <w:sz w:val="28"/>
                <w:szCs w:val="28"/>
              </w:rPr>
              <w:t>Non-manufacturing costs</w:t>
            </w:r>
          </w:p>
        </w:tc>
        <w:tc>
          <w:tcPr>
            <w:tcW w:w="1891" w:type="dxa"/>
            <w:tcBorders>
              <w:top w:val="single" w:sz="6" w:space="0" w:color="auto"/>
              <w:left w:val="single" w:sz="6" w:space="0" w:color="auto"/>
              <w:bottom w:val="single" w:sz="6" w:space="0" w:color="auto"/>
              <w:right w:val="single" w:sz="6" w:space="0" w:color="auto"/>
            </w:tcBorders>
            <w:shd w:val="clear" w:color="auto" w:fill="FFFFFF"/>
            <w:vAlign w:val="center"/>
          </w:tcPr>
          <w:p w:rsidR="00404A2B" w:rsidRPr="00996F9E" w:rsidRDefault="00404A2B" w:rsidP="00DC0C58">
            <w:pPr>
              <w:shd w:val="clear" w:color="auto" w:fill="FFFFFF"/>
              <w:spacing w:after="0" w:line="240" w:lineRule="auto"/>
              <w:jc w:val="right"/>
              <w:rPr>
                <w:rFonts w:ascii="Times New Roman" w:eastAsia="Times New Roman" w:hAnsi="Times New Roman"/>
                <w:sz w:val="28"/>
                <w:szCs w:val="28"/>
                <w:lang w:eastAsia="ru-RU"/>
              </w:rPr>
            </w:pPr>
            <w:r w:rsidRPr="00996F9E">
              <w:rPr>
                <w:rFonts w:ascii="Times New Roman" w:eastAsia="Times New Roman" w:hAnsi="Times New Roman"/>
                <w:color w:val="000000"/>
                <w:spacing w:val="-2"/>
                <w:sz w:val="28"/>
                <w:szCs w:val="28"/>
                <w:lang w:eastAsia="ru-RU"/>
              </w:rPr>
              <w:t>451210</w:t>
            </w:r>
          </w:p>
        </w:tc>
      </w:tr>
      <w:tr w:rsidR="00404A2B" w:rsidRPr="00996F9E" w:rsidTr="00DC0C58">
        <w:trPr>
          <w:trHeight w:val="116"/>
        </w:trPr>
        <w:tc>
          <w:tcPr>
            <w:tcW w:w="30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404A2B" w:rsidRPr="00DC0C58" w:rsidRDefault="00404A2B" w:rsidP="00DC0C58">
            <w:pPr>
              <w:spacing w:after="0" w:line="240" w:lineRule="auto"/>
              <w:rPr>
                <w:rFonts w:ascii="Times New Roman" w:hAnsi="Times New Roman"/>
                <w:sz w:val="28"/>
                <w:szCs w:val="28"/>
                <w:lang w:val="en-US"/>
              </w:rPr>
            </w:pPr>
            <w:r w:rsidRPr="00DC0C58">
              <w:rPr>
                <w:rFonts w:ascii="Times New Roman" w:hAnsi="Times New Roman"/>
                <w:sz w:val="28"/>
                <w:szCs w:val="28"/>
                <w:lang w:val="en-US"/>
              </w:rPr>
              <w:t>Maintenance and operation of equipment</w:t>
            </w:r>
          </w:p>
        </w:tc>
        <w:tc>
          <w:tcPr>
            <w:tcW w:w="189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404A2B" w:rsidRPr="00DC0C58" w:rsidRDefault="00404A2B" w:rsidP="00DC0C58">
            <w:pPr>
              <w:shd w:val="clear" w:color="auto" w:fill="FFFFFF"/>
              <w:spacing w:after="0" w:line="240" w:lineRule="auto"/>
              <w:jc w:val="right"/>
              <w:rPr>
                <w:rFonts w:ascii="Times New Roman" w:eastAsia="Times New Roman" w:hAnsi="Times New Roman"/>
                <w:sz w:val="28"/>
                <w:szCs w:val="28"/>
                <w:lang w:eastAsia="ru-RU"/>
              </w:rPr>
            </w:pPr>
            <w:r w:rsidRPr="00DC0C58">
              <w:rPr>
                <w:rFonts w:ascii="Times New Roman" w:eastAsia="Times New Roman" w:hAnsi="Times New Roman"/>
                <w:color w:val="000000"/>
                <w:spacing w:val="-7"/>
                <w:sz w:val="28"/>
                <w:szCs w:val="28"/>
                <w:lang w:eastAsia="ru-RU"/>
              </w:rPr>
              <w:t>10160</w:t>
            </w:r>
          </w:p>
        </w:tc>
        <w:tc>
          <w:tcPr>
            <w:tcW w:w="2133" w:type="dxa"/>
            <w:vMerge w:val="restart"/>
            <w:tcBorders>
              <w:top w:val="single" w:sz="6" w:space="0" w:color="auto"/>
              <w:left w:val="single" w:sz="6" w:space="0" w:color="auto"/>
              <w:right w:val="single" w:sz="6" w:space="0" w:color="auto"/>
            </w:tcBorders>
            <w:shd w:val="clear" w:color="auto" w:fill="FFFFFF"/>
            <w:vAlign w:val="bottom"/>
          </w:tcPr>
          <w:p w:rsidR="00404A2B" w:rsidRPr="00DC0C58" w:rsidRDefault="00404A2B" w:rsidP="00DC0C58">
            <w:pPr>
              <w:spacing w:after="0" w:line="240" w:lineRule="auto"/>
              <w:rPr>
                <w:rFonts w:ascii="Times New Roman" w:hAnsi="Times New Roman"/>
                <w:bCs/>
                <w:sz w:val="28"/>
                <w:szCs w:val="28"/>
              </w:rPr>
            </w:pPr>
            <w:r w:rsidRPr="00DC0C58">
              <w:rPr>
                <w:rFonts w:ascii="Times New Roman" w:hAnsi="Times New Roman"/>
                <w:bCs/>
                <w:sz w:val="28"/>
                <w:szCs w:val="28"/>
              </w:rPr>
              <w:t>Total indirect costs</w:t>
            </w:r>
          </w:p>
        </w:tc>
        <w:tc>
          <w:tcPr>
            <w:tcW w:w="1891" w:type="dxa"/>
            <w:vMerge w:val="restart"/>
            <w:tcBorders>
              <w:top w:val="single" w:sz="6" w:space="0" w:color="auto"/>
              <w:left w:val="single" w:sz="6" w:space="0" w:color="auto"/>
              <w:right w:val="single" w:sz="6" w:space="0" w:color="auto"/>
            </w:tcBorders>
            <w:shd w:val="clear" w:color="auto" w:fill="FFFFFF"/>
            <w:vAlign w:val="bottom"/>
          </w:tcPr>
          <w:p w:rsidR="00404A2B" w:rsidRPr="00DC0C58" w:rsidRDefault="00404A2B" w:rsidP="00DC0C58">
            <w:pPr>
              <w:shd w:val="clear" w:color="auto" w:fill="FFFFFF"/>
              <w:spacing w:after="0" w:line="240" w:lineRule="auto"/>
              <w:jc w:val="right"/>
              <w:rPr>
                <w:rFonts w:ascii="Times New Roman" w:eastAsia="Times New Roman" w:hAnsi="Times New Roman"/>
                <w:bCs/>
                <w:sz w:val="28"/>
                <w:szCs w:val="28"/>
                <w:lang w:eastAsia="ru-RU"/>
              </w:rPr>
            </w:pPr>
            <w:r w:rsidRPr="00DC0C58">
              <w:rPr>
                <w:rFonts w:ascii="Times New Roman" w:eastAsia="Times New Roman" w:hAnsi="Times New Roman"/>
                <w:bCs/>
                <w:color w:val="000000"/>
                <w:spacing w:val="-5"/>
                <w:sz w:val="28"/>
                <w:szCs w:val="28"/>
                <w:lang w:eastAsia="ru-RU"/>
              </w:rPr>
              <w:t>3363910</w:t>
            </w:r>
          </w:p>
        </w:tc>
      </w:tr>
      <w:tr w:rsidR="00404A2B" w:rsidRPr="00404A2B" w:rsidTr="00DC0C58">
        <w:trPr>
          <w:trHeight w:val="621"/>
        </w:trPr>
        <w:tc>
          <w:tcPr>
            <w:tcW w:w="30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404A2B" w:rsidRPr="00DC0C58" w:rsidRDefault="00404A2B" w:rsidP="00DC0C58">
            <w:pPr>
              <w:spacing w:after="0" w:line="240" w:lineRule="auto"/>
              <w:rPr>
                <w:rFonts w:ascii="Times New Roman" w:hAnsi="Times New Roman"/>
                <w:sz w:val="28"/>
                <w:szCs w:val="28"/>
              </w:rPr>
            </w:pPr>
            <w:r w:rsidRPr="00DC0C58">
              <w:rPr>
                <w:rFonts w:ascii="Times New Roman" w:hAnsi="Times New Roman"/>
                <w:sz w:val="28"/>
                <w:szCs w:val="28"/>
              </w:rPr>
              <w:t>Total direct costs</w:t>
            </w:r>
          </w:p>
        </w:tc>
        <w:tc>
          <w:tcPr>
            <w:tcW w:w="189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404A2B" w:rsidRPr="00DC0C58" w:rsidRDefault="00404A2B" w:rsidP="00DC0C58">
            <w:pPr>
              <w:shd w:val="clear" w:color="auto" w:fill="FFFFFF"/>
              <w:spacing w:after="0" w:line="240" w:lineRule="auto"/>
              <w:jc w:val="right"/>
              <w:rPr>
                <w:rFonts w:ascii="Times New Roman" w:eastAsia="Times New Roman" w:hAnsi="Times New Roman"/>
                <w:sz w:val="28"/>
                <w:szCs w:val="28"/>
                <w:lang w:eastAsia="ru-RU"/>
              </w:rPr>
            </w:pPr>
            <w:r w:rsidRPr="00DC0C58">
              <w:rPr>
                <w:rFonts w:ascii="Times New Roman" w:eastAsia="Times New Roman" w:hAnsi="Times New Roman"/>
                <w:color w:val="000000"/>
                <w:spacing w:val="-3"/>
                <w:sz w:val="28"/>
                <w:szCs w:val="28"/>
                <w:lang w:eastAsia="ru-RU"/>
              </w:rPr>
              <w:t>859700</w:t>
            </w:r>
          </w:p>
        </w:tc>
        <w:tc>
          <w:tcPr>
            <w:tcW w:w="2133" w:type="dxa"/>
            <w:vMerge/>
            <w:tcBorders>
              <w:left w:val="single" w:sz="6" w:space="0" w:color="auto"/>
              <w:bottom w:val="single" w:sz="6" w:space="0" w:color="auto"/>
              <w:right w:val="single" w:sz="6" w:space="0" w:color="auto"/>
            </w:tcBorders>
            <w:shd w:val="clear" w:color="auto" w:fill="FFFFFF"/>
            <w:vAlign w:val="center"/>
          </w:tcPr>
          <w:p w:rsidR="00404A2B" w:rsidRPr="00404A2B" w:rsidRDefault="00404A2B" w:rsidP="00DC0C58">
            <w:pPr>
              <w:shd w:val="clear" w:color="auto" w:fill="FFFFFF"/>
              <w:spacing w:after="0" w:line="240" w:lineRule="auto"/>
              <w:rPr>
                <w:rFonts w:ascii="Times New Roman" w:eastAsia="Times New Roman" w:hAnsi="Times New Roman"/>
                <w:b/>
                <w:color w:val="000000"/>
                <w:spacing w:val="-3"/>
                <w:sz w:val="28"/>
                <w:szCs w:val="28"/>
                <w:lang w:eastAsia="ru-RU"/>
              </w:rPr>
            </w:pPr>
          </w:p>
        </w:tc>
        <w:tc>
          <w:tcPr>
            <w:tcW w:w="1891" w:type="dxa"/>
            <w:vMerge/>
            <w:tcBorders>
              <w:left w:val="single" w:sz="6" w:space="0" w:color="auto"/>
              <w:bottom w:val="single" w:sz="6" w:space="0" w:color="auto"/>
              <w:right w:val="single" w:sz="6" w:space="0" w:color="auto"/>
            </w:tcBorders>
            <w:shd w:val="clear" w:color="auto" w:fill="FFFFFF"/>
            <w:vAlign w:val="center"/>
          </w:tcPr>
          <w:p w:rsidR="00404A2B" w:rsidRPr="00404A2B" w:rsidRDefault="00404A2B" w:rsidP="00DC0C58">
            <w:pPr>
              <w:shd w:val="clear" w:color="auto" w:fill="FFFFFF"/>
              <w:spacing w:after="0" w:line="240" w:lineRule="auto"/>
              <w:rPr>
                <w:rFonts w:ascii="Times New Roman" w:eastAsia="Times New Roman" w:hAnsi="Times New Roman"/>
                <w:b/>
                <w:color w:val="000000"/>
                <w:spacing w:val="-3"/>
                <w:sz w:val="28"/>
                <w:szCs w:val="28"/>
                <w:lang w:eastAsia="ru-RU"/>
              </w:rPr>
            </w:pPr>
          </w:p>
        </w:tc>
      </w:tr>
      <w:tr w:rsidR="00404A2B" w:rsidRPr="00996F9E" w:rsidTr="00DC0C58">
        <w:trPr>
          <w:trHeight w:val="559"/>
        </w:trPr>
        <w:tc>
          <w:tcPr>
            <w:tcW w:w="4944" w:type="dxa"/>
            <w:gridSpan w:val="2"/>
            <w:tcBorders>
              <w:top w:val="single" w:sz="6" w:space="0" w:color="auto"/>
              <w:left w:val="single" w:sz="6" w:space="0" w:color="auto"/>
              <w:bottom w:val="single" w:sz="6" w:space="0" w:color="auto"/>
              <w:right w:val="single" w:sz="6" w:space="0" w:color="auto"/>
            </w:tcBorders>
            <w:shd w:val="clear" w:color="auto" w:fill="FFFFFF"/>
            <w:vAlign w:val="center"/>
            <w:hideMark/>
          </w:tcPr>
          <w:p w:rsidR="00404A2B" w:rsidRPr="00996F9E" w:rsidRDefault="00404A2B" w:rsidP="00DC0C58">
            <w:pPr>
              <w:shd w:val="clear" w:color="auto" w:fill="FFFFFF"/>
              <w:spacing w:after="0" w:line="240" w:lineRule="auto"/>
              <w:rPr>
                <w:rFonts w:ascii="Times New Roman" w:eastAsia="Times New Roman" w:hAnsi="Times New Roman"/>
                <w:sz w:val="28"/>
                <w:szCs w:val="28"/>
                <w:lang w:eastAsia="ru-RU"/>
              </w:rPr>
            </w:pPr>
            <w:r w:rsidRPr="00A048C3">
              <w:rPr>
                <w:rFonts w:ascii="Times New Roman" w:hAnsi="Times New Roman"/>
                <w:sz w:val="28"/>
                <w:szCs w:val="28"/>
              </w:rPr>
              <w:t>Planned cost</w:t>
            </w:r>
          </w:p>
        </w:tc>
        <w:tc>
          <w:tcPr>
            <w:tcW w:w="402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404A2B" w:rsidRPr="00996F9E" w:rsidRDefault="00404A2B" w:rsidP="00DC0C58">
            <w:pPr>
              <w:shd w:val="clear" w:color="auto" w:fill="FFFFFF"/>
              <w:spacing w:after="0" w:line="240" w:lineRule="auto"/>
              <w:rPr>
                <w:rFonts w:ascii="Times New Roman" w:eastAsia="Times New Roman" w:hAnsi="Times New Roman"/>
                <w:color w:val="000000"/>
                <w:spacing w:val="-3"/>
                <w:sz w:val="28"/>
                <w:szCs w:val="28"/>
                <w:lang w:eastAsia="ru-RU"/>
              </w:rPr>
            </w:pPr>
            <w:r w:rsidRPr="00996F9E">
              <w:rPr>
                <w:rFonts w:ascii="Times New Roman" w:eastAsia="Times New Roman" w:hAnsi="Times New Roman"/>
                <w:color w:val="000000"/>
                <w:spacing w:val="-3"/>
                <w:sz w:val="28"/>
                <w:szCs w:val="28"/>
                <w:lang w:eastAsia="ru-RU"/>
              </w:rPr>
              <w:t>2223610</w:t>
            </w:r>
          </w:p>
        </w:tc>
      </w:tr>
      <w:tr w:rsidR="00404A2B" w:rsidRPr="00996F9E" w:rsidTr="00DC0C58">
        <w:trPr>
          <w:trHeight w:val="567"/>
        </w:trPr>
        <w:tc>
          <w:tcPr>
            <w:tcW w:w="4944" w:type="dxa"/>
            <w:gridSpan w:val="2"/>
            <w:tcBorders>
              <w:top w:val="single" w:sz="6" w:space="0" w:color="auto"/>
              <w:left w:val="single" w:sz="6" w:space="0" w:color="auto"/>
              <w:bottom w:val="single" w:sz="6" w:space="0" w:color="auto"/>
              <w:right w:val="single" w:sz="6" w:space="0" w:color="auto"/>
            </w:tcBorders>
            <w:shd w:val="clear" w:color="auto" w:fill="FFFFFF"/>
            <w:vAlign w:val="center"/>
            <w:hideMark/>
          </w:tcPr>
          <w:p w:rsidR="00404A2B" w:rsidRPr="00996F9E" w:rsidRDefault="00404A2B" w:rsidP="00DC0C58">
            <w:pPr>
              <w:shd w:val="clear" w:color="auto" w:fill="FFFFFF"/>
              <w:spacing w:after="0" w:line="240" w:lineRule="auto"/>
              <w:rPr>
                <w:rFonts w:ascii="Times New Roman" w:eastAsia="Times New Roman" w:hAnsi="Times New Roman"/>
                <w:sz w:val="28"/>
                <w:szCs w:val="28"/>
                <w:lang w:eastAsia="ru-RU"/>
              </w:rPr>
            </w:pPr>
            <w:r w:rsidRPr="00A048C3">
              <w:rPr>
                <w:rFonts w:ascii="Times New Roman" w:hAnsi="Times New Roman"/>
                <w:sz w:val="28"/>
                <w:szCs w:val="28"/>
              </w:rPr>
              <w:t>Expenditures</w:t>
            </w:r>
          </w:p>
        </w:tc>
        <w:tc>
          <w:tcPr>
            <w:tcW w:w="402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404A2B" w:rsidRPr="00996F9E" w:rsidRDefault="00404A2B" w:rsidP="00404A2B">
            <w:pPr>
              <w:shd w:val="clear" w:color="auto" w:fill="FFFFFF"/>
              <w:spacing w:after="0" w:line="240" w:lineRule="auto"/>
              <w:jc w:val="center"/>
              <w:rPr>
                <w:rFonts w:ascii="Times New Roman" w:eastAsia="Times New Roman" w:hAnsi="Times New Roman"/>
                <w:color w:val="000000"/>
                <w:spacing w:val="-2"/>
                <w:sz w:val="28"/>
                <w:szCs w:val="28"/>
                <w:lang w:eastAsia="ru-RU"/>
              </w:rPr>
            </w:pPr>
            <w:r w:rsidRPr="00996F9E">
              <w:rPr>
                <w:rFonts w:ascii="Times New Roman" w:eastAsia="Times New Roman" w:hAnsi="Times New Roman"/>
                <w:color w:val="000000"/>
                <w:spacing w:val="-2"/>
                <w:sz w:val="28"/>
                <w:szCs w:val="28"/>
                <w:lang w:eastAsia="ru-RU"/>
              </w:rPr>
              <w:t>46880</w:t>
            </w:r>
          </w:p>
        </w:tc>
      </w:tr>
      <w:tr w:rsidR="00404A2B" w:rsidRPr="00996F9E" w:rsidTr="00DC0C58">
        <w:trPr>
          <w:trHeight w:val="116"/>
        </w:trPr>
        <w:tc>
          <w:tcPr>
            <w:tcW w:w="4944" w:type="dxa"/>
            <w:gridSpan w:val="2"/>
            <w:tcBorders>
              <w:top w:val="single" w:sz="6" w:space="0" w:color="auto"/>
              <w:left w:val="single" w:sz="6" w:space="0" w:color="auto"/>
              <w:bottom w:val="single" w:sz="6" w:space="0" w:color="auto"/>
              <w:right w:val="single" w:sz="6" w:space="0" w:color="auto"/>
            </w:tcBorders>
            <w:shd w:val="clear" w:color="auto" w:fill="FFFFFF"/>
            <w:vAlign w:val="center"/>
            <w:hideMark/>
          </w:tcPr>
          <w:p w:rsidR="00404A2B" w:rsidRPr="00DC0C58" w:rsidRDefault="00404A2B" w:rsidP="00DC0C58">
            <w:pPr>
              <w:shd w:val="clear" w:color="auto" w:fill="FFFFFF"/>
              <w:spacing w:after="0" w:line="240" w:lineRule="auto"/>
              <w:rPr>
                <w:rFonts w:ascii="Times New Roman" w:eastAsia="Times New Roman" w:hAnsi="Times New Roman"/>
                <w:bCs/>
                <w:sz w:val="28"/>
                <w:szCs w:val="28"/>
                <w:lang w:val="en-US" w:eastAsia="ru-RU"/>
              </w:rPr>
            </w:pPr>
            <w:r w:rsidRPr="00DC0C58">
              <w:rPr>
                <w:rFonts w:ascii="Times New Roman" w:hAnsi="Times New Roman"/>
                <w:bCs/>
                <w:sz w:val="28"/>
                <w:szCs w:val="28"/>
                <w:lang w:val="en-US"/>
              </w:rPr>
              <w:t>Raw materials and basic materials minus waste</w:t>
            </w:r>
          </w:p>
        </w:tc>
        <w:tc>
          <w:tcPr>
            <w:tcW w:w="402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404A2B" w:rsidRPr="00996F9E" w:rsidRDefault="00404A2B" w:rsidP="00404A2B">
            <w:pPr>
              <w:shd w:val="clear" w:color="auto" w:fill="FFFFFF"/>
              <w:spacing w:after="0" w:line="240" w:lineRule="auto"/>
              <w:jc w:val="center"/>
              <w:rPr>
                <w:rFonts w:ascii="Times New Roman" w:eastAsia="Times New Roman" w:hAnsi="Times New Roman"/>
                <w:color w:val="000000"/>
                <w:spacing w:val="-2"/>
                <w:sz w:val="28"/>
                <w:szCs w:val="28"/>
                <w:lang w:eastAsia="ru-RU"/>
              </w:rPr>
            </w:pPr>
            <w:r w:rsidRPr="00404A2B">
              <w:rPr>
                <w:rFonts w:ascii="Times New Roman" w:eastAsia="Times New Roman" w:hAnsi="Times New Roman"/>
                <w:b/>
                <w:color w:val="000000"/>
                <w:spacing w:val="-2"/>
                <w:sz w:val="28"/>
                <w:szCs w:val="28"/>
                <w:lang w:eastAsia="ru-RU"/>
              </w:rPr>
              <w:t>2270490</w:t>
            </w:r>
          </w:p>
        </w:tc>
      </w:tr>
    </w:tbl>
    <w:p w:rsidR="00304EF3" w:rsidRPr="00BD0B44" w:rsidRDefault="00610CEF" w:rsidP="00304EF3">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A048C3">
        <w:rPr>
          <w:rFonts w:ascii="Times New Roman" w:eastAsia="Times New Roman" w:hAnsi="Times New Roman"/>
          <w:color w:val="000000"/>
          <w:sz w:val="32"/>
          <w:szCs w:val="32"/>
          <w:lang w:val="en-US" w:eastAsia="ru-RU"/>
        </w:rPr>
        <w:t>The competitors' strategy is aggressive and they use differentiated marketing methods to reach the market.</w:t>
      </w:r>
      <w:r w:rsidR="00BD0B44" w:rsidRPr="00BD0B44">
        <w:rPr>
          <w:rFonts w:ascii="Times New Roman" w:eastAsia="Times New Roman" w:hAnsi="Times New Roman"/>
          <w:color w:val="000000"/>
          <w:spacing w:val="-2"/>
          <w:sz w:val="32"/>
          <w:szCs w:val="32"/>
          <w:lang w:val="en-US" w:eastAsia="ru-RU"/>
        </w:rPr>
        <w:t>The product range includes table wines (6 items), fortified grape wines (5 items), semi-sweet wine of its own brand, 3 brands of cognac, vodka (12 items). A distinctive feature of the product is environmental cleanliness.</w:t>
      </w:r>
    </w:p>
    <w:p w:rsidR="00304EF3" w:rsidRPr="00BD0B44" w:rsidRDefault="00304EF3" w:rsidP="007041B7">
      <w:pPr>
        <w:shd w:val="clear" w:color="auto" w:fill="FFFFFF"/>
        <w:spacing w:after="0" w:line="240" w:lineRule="auto"/>
        <w:ind w:firstLine="567"/>
        <w:jc w:val="both"/>
        <w:rPr>
          <w:rFonts w:ascii="Times New Roman" w:eastAsia="Times New Roman" w:hAnsi="Times New Roman"/>
          <w:i/>
          <w:color w:val="000000"/>
          <w:spacing w:val="4"/>
          <w:sz w:val="32"/>
          <w:szCs w:val="32"/>
          <w:lang w:val="en-US" w:eastAsia="ru-RU"/>
        </w:rPr>
      </w:pPr>
    </w:p>
    <w:p w:rsidR="00E75153" w:rsidRPr="00A06D51" w:rsidRDefault="00BD0B44" w:rsidP="007041B7">
      <w:pPr>
        <w:shd w:val="clear" w:color="auto" w:fill="FFFFFF"/>
        <w:spacing w:after="0" w:line="240" w:lineRule="auto"/>
        <w:ind w:firstLine="567"/>
        <w:jc w:val="both"/>
        <w:rPr>
          <w:rFonts w:ascii="Times New Roman" w:eastAsia="Times New Roman" w:hAnsi="Times New Roman"/>
          <w:bCs/>
          <w:i/>
          <w:color w:val="000000"/>
          <w:spacing w:val="2"/>
          <w:sz w:val="32"/>
          <w:szCs w:val="32"/>
          <w:lang w:val="en-US" w:eastAsia="ru-RU"/>
        </w:rPr>
      </w:pPr>
      <w:r w:rsidRPr="00A06D51">
        <w:rPr>
          <w:rFonts w:ascii="Times New Roman" w:eastAsia="Times New Roman" w:hAnsi="Times New Roman"/>
          <w:i/>
          <w:color w:val="000000"/>
          <w:spacing w:val="4"/>
          <w:sz w:val="32"/>
          <w:szCs w:val="32"/>
          <w:lang w:val="en-US" w:eastAsia="ru-RU"/>
        </w:rPr>
        <w:t>Table 2</w:t>
      </w:r>
      <w:r w:rsidR="00A06D51">
        <w:rPr>
          <w:rFonts w:ascii="Times New Roman" w:eastAsia="Times New Roman" w:hAnsi="Times New Roman"/>
          <w:i/>
          <w:color w:val="000000"/>
          <w:spacing w:val="4"/>
          <w:sz w:val="32"/>
          <w:szCs w:val="32"/>
          <w:lang w:val="en-US" w:eastAsia="ru-RU"/>
        </w:rPr>
        <w:t xml:space="preserve"> - </w:t>
      </w:r>
      <w:r w:rsidRPr="00A06D51">
        <w:rPr>
          <w:rFonts w:ascii="Times New Roman" w:eastAsia="Times New Roman" w:hAnsi="Times New Roman"/>
          <w:i/>
          <w:color w:val="000000"/>
          <w:spacing w:val="4"/>
          <w:sz w:val="32"/>
          <w:szCs w:val="32"/>
          <w:lang w:val="en-US" w:eastAsia="ru-RU"/>
        </w:rPr>
        <w:t>Characteristics of the used distribution channels</w:t>
      </w:r>
    </w:p>
    <w:tbl>
      <w:tblPr>
        <w:tblW w:w="8743" w:type="dxa"/>
        <w:tblInd w:w="40" w:type="dxa"/>
        <w:tblLayout w:type="fixed"/>
        <w:tblCellMar>
          <w:left w:w="40" w:type="dxa"/>
          <w:right w:w="40" w:type="dxa"/>
        </w:tblCellMar>
        <w:tblLook w:val="04A0"/>
      </w:tblPr>
      <w:tblGrid>
        <w:gridCol w:w="4782"/>
        <w:gridCol w:w="3961"/>
      </w:tblGrid>
      <w:tr w:rsidR="00E75153" w:rsidRPr="00996F9E" w:rsidTr="00DC0C58">
        <w:trPr>
          <w:trHeight w:val="474"/>
        </w:trPr>
        <w:tc>
          <w:tcPr>
            <w:tcW w:w="4782" w:type="dxa"/>
            <w:tcBorders>
              <w:top w:val="single" w:sz="6" w:space="0" w:color="auto"/>
              <w:left w:val="single" w:sz="6" w:space="0" w:color="auto"/>
              <w:bottom w:val="single" w:sz="6" w:space="0" w:color="auto"/>
              <w:right w:val="single" w:sz="6" w:space="0" w:color="auto"/>
            </w:tcBorders>
            <w:shd w:val="clear" w:color="auto" w:fill="FFFFFF"/>
            <w:hideMark/>
          </w:tcPr>
          <w:p w:rsidR="00E75153" w:rsidRPr="00996F9E" w:rsidRDefault="00BD0B44" w:rsidP="00A06D51">
            <w:pPr>
              <w:shd w:val="clear" w:color="auto" w:fill="FFFFFF"/>
              <w:spacing w:after="0" w:line="240" w:lineRule="auto"/>
              <w:jc w:val="center"/>
              <w:rPr>
                <w:rFonts w:ascii="Times New Roman" w:eastAsia="Times New Roman" w:hAnsi="Times New Roman"/>
                <w:sz w:val="28"/>
                <w:szCs w:val="28"/>
                <w:lang w:eastAsia="ru-RU"/>
              </w:rPr>
            </w:pPr>
            <w:r w:rsidRPr="00BD0B44">
              <w:rPr>
                <w:rFonts w:ascii="Times New Roman" w:eastAsia="Times New Roman" w:hAnsi="Times New Roman"/>
                <w:color w:val="000000"/>
                <w:sz w:val="28"/>
                <w:szCs w:val="28"/>
                <w:lang w:val="en-US" w:eastAsia="ru-RU"/>
              </w:rPr>
              <w:t>Product Sales Channels</w:t>
            </w:r>
          </w:p>
        </w:tc>
        <w:tc>
          <w:tcPr>
            <w:tcW w:w="3961" w:type="dxa"/>
            <w:tcBorders>
              <w:top w:val="single" w:sz="6" w:space="0" w:color="auto"/>
              <w:left w:val="single" w:sz="6" w:space="0" w:color="auto"/>
              <w:bottom w:val="single" w:sz="6" w:space="0" w:color="auto"/>
              <w:right w:val="single" w:sz="6" w:space="0" w:color="auto"/>
            </w:tcBorders>
            <w:shd w:val="clear" w:color="auto" w:fill="FFFFFF"/>
            <w:hideMark/>
          </w:tcPr>
          <w:p w:rsidR="00E75153" w:rsidRPr="00996F9E" w:rsidRDefault="00BD0B44" w:rsidP="00A06D51">
            <w:pPr>
              <w:shd w:val="clear" w:color="auto" w:fill="FFFFFF"/>
              <w:spacing w:after="0" w:line="240" w:lineRule="auto"/>
              <w:jc w:val="center"/>
              <w:rPr>
                <w:rFonts w:ascii="Times New Roman" w:eastAsia="Times New Roman" w:hAnsi="Times New Roman"/>
                <w:sz w:val="28"/>
                <w:szCs w:val="28"/>
                <w:lang w:eastAsia="ru-RU"/>
              </w:rPr>
            </w:pPr>
            <w:r w:rsidRPr="00BD0B44">
              <w:rPr>
                <w:rFonts w:ascii="Times New Roman" w:eastAsia="Times New Roman" w:hAnsi="Times New Roman"/>
                <w:color w:val="000000"/>
                <w:sz w:val="28"/>
                <w:szCs w:val="28"/>
                <w:lang w:val="en-US" w:eastAsia="ru-RU"/>
              </w:rPr>
              <w:t>Terms of sale</w:t>
            </w:r>
          </w:p>
        </w:tc>
      </w:tr>
      <w:tr w:rsidR="00E75153" w:rsidRPr="00996F9E" w:rsidTr="00DC0C58">
        <w:trPr>
          <w:trHeight w:val="510"/>
        </w:trPr>
        <w:tc>
          <w:tcPr>
            <w:tcW w:w="4782" w:type="dxa"/>
            <w:tcBorders>
              <w:top w:val="single" w:sz="6" w:space="0" w:color="auto"/>
              <w:left w:val="single" w:sz="6" w:space="0" w:color="auto"/>
              <w:bottom w:val="single" w:sz="6" w:space="0" w:color="auto"/>
              <w:right w:val="single" w:sz="6" w:space="0" w:color="auto"/>
            </w:tcBorders>
            <w:shd w:val="clear" w:color="auto" w:fill="FFFFFF"/>
            <w:hideMark/>
          </w:tcPr>
          <w:p w:rsidR="00E75153" w:rsidRPr="00996F9E" w:rsidRDefault="00A06D51" w:rsidP="00A06D51">
            <w:pPr>
              <w:shd w:val="clear" w:color="auto" w:fill="FFFFFF"/>
              <w:spacing w:after="0" w:line="240" w:lineRule="auto"/>
              <w:rPr>
                <w:rFonts w:ascii="Times New Roman" w:eastAsia="Times New Roman" w:hAnsi="Times New Roman"/>
                <w:sz w:val="28"/>
                <w:szCs w:val="28"/>
                <w:lang w:eastAsia="ru-RU"/>
              </w:rPr>
            </w:pPr>
            <w:r>
              <w:rPr>
                <w:rFonts w:ascii="Times New Roman" w:eastAsia="Times New Roman" w:hAnsi="Times New Roman"/>
                <w:color w:val="000000"/>
                <w:sz w:val="28"/>
                <w:szCs w:val="28"/>
                <w:lang w:val="en-US" w:eastAsia="ru-RU"/>
              </w:rPr>
              <w:t>From</w:t>
            </w:r>
            <w:r w:rsidR="00BD0B44" w:rsidRPr="00BD0B44">
              <w:rPr>
                <w:rFonts w:ascii="Times New Roman" w:eastAsia="Times New Roman" w:hAnsi="Times New Roman"/>
                <w:color w:val="000000"/>
                <w:sz w:val="28"/>
                <w:szCs w:val="28"/>
                <w:lang w:val="en-US" w:eastAsia="ru-RU"/>
              </w:rPr>
              <w:t xml:space="preserve"> company warehouses</w:t>
            </w:r>
          </w:p>
        </w:tc>
        <w:tc>
          <w:tcPr>
            <w:tcW w:w="3961" w:type="dxa"/>
            <w:tcBorders>
              <w:top w:val="single" w:sz="6" w:space="0" w:color="auto"/>
              <w:left w:val="single" w:sz="6" w:space="0" w:color="auto"/>
              <w:bottom w:val="single" w:sz="6" w:space="0" w:color="auto"/>
              <w:right w:val="single" w:sz="6" w:space="0" w:color="auto"/>
            </w:tcBorders>
            <w:shd w:val="clear" w:color="auto" w:fill="FFFFFF"/>
            <w:hideMark/>
          </w:tcPr>
          <w:p w:rsidR="00E75153" w:rsidRPr="00996F9E" w:rsidRDefault="00BD0B44" w:rsidP="00A06D51">
            <w:pPr>
              <w:shd w:val="clear" w:color="auto" w:fill="FFFFFF"/>
              <w:spacing w:after="0" w:line="240" w:lineRule="auto"/>
              <w:jc w:val="center"/>
              <w:rPr>
                <w:rFonts w:ascii="Times New Roman" w:eastAsia="Times New Roman" w:hAnsi="Times New Roman"/>
                <w:sz w:val="28"/>
                <w:szCs w:val="28"/>
                <w:lang w:eastAsia="ru-RU"/>
              </w:rPr>
            </w:pPr>
            <w:r w:rsidRPr="00BD0B44">
              <w:rPr>
                <w:rFonts w:ascii="Times New Roman" w:eastAsia="Times New Roman" w:hAnsi="Times New Roman"/>
                <w:color w:val="000000"/>
                <w:sz w:val="28"/>
                <w:szCs w:val="28"/>
                <w:lang w:val="en-US" w:eastAsia="ru-RU"/>
              </w:rPr>
              <w:t>lots from 50 boxes</w:t>
            </w:r>
          </w:p>
        </w:tc>
      </w:tr>
      <w:tr w:rsidR="00E75153" w:rsidRPr="00996F9E" w:rsidTr="00DC0C58">
        <w:trPr>
          <w:trHeight w:val="508"/>
        </w:trPr>
        <w:tc>
          <w:tcPr>
            <w:tcW w:w="4782" w:type="dxa"/>
            <w:tcBorders>
              <w:top w:val="single" w:sz="6" w:space="0" w:color="auto"/>
              <w:left w:val="single" w:sz="6" w:space="0" w:color="auto"/>
              <w:bottom w:val="single" w:sz="6" w:space="0" w:color="auto"/>
              <w:right w:val="single" w:sz="6" w:space="0" w:color="auto"/>
            </w:tcBorders>
            <w:shd w:val="clear" w:color="auto" w:fill="FFFFFF"/>
            <w:hideMark/>
          </w:tcPr>
          <w:p w:rsidR="00E75153" w:rsidRPr="00996F9E" w:rsidRDefault="00BD0B44" w:rsidP="00A06D51">
            <w:pPr>
              <w:shd w:val="clear" w:color="auto" w:fill="FFFFFF"/>
              <w:spacing w:after="0" w:line="240" w:lineRule="auto"/>
              <w:rPr>
                <w:rFonts w:ascii="Times New Roman" w:eastAsia="Times New Roman" w:hAnsi="Times New Roman"/>
                <w:sz w:val="28"/>
                <w:szCs w:val="28"/>
                <w:lang w:eastAsia="ru-RU"/>
              </w:rPr>
            </w:pPr>
            <w:r w:rsidRPr="00BD0B44">
              <w:rPr>
                <w:rFonts w:ascii="Times New Roman" w:eastAsia="Times New Roman" w:hAnsi="Times New Roman"/>
                <w:color w:val="000000"/>
                <w:sz w:val="28"/>
                <w:szCs w:val="28"/>
                <w:lang w:val="en-US" w:eastAsia="ru-RU"/>
              </w:rPr>
              <w:t>Through intermediaries</w:t>
            </w:r>
          </w:p>
        </w:tc>
        <w:tc>
          <w:tcPr>
            <w:tcW w:w="3961" w:type="dxa"/>
            <w:tcBorders>
              <w:top w:val="single" w:sz="6" w:space="0" w:color="auto"/>
              <w:left w:val="single" w:sz="6" w:space="0" w:color="auto"/>
              <w:bottom w:val="single" w:sz="6" w:space="0" w:color="auto"/>
              <w:right w:val="single" w:sz="6" w:space="0" w:color="auto"/>
            </w:tcBorders>
            <w:shd w:val="clear" w:color="auto" w:fill="FFFFFF"/>
            <w:hideMark/>
          </w:tcPr>
          <w:p w:rsidR="00E75153" w:rsidRPr="00996F9E" w:rsidRDefault="00BD0B44" w:rsidP="00A06D51">
            <w:pPr>
              <w:shd w:val="clear" w:color="auto" w:fill="FFFFFF"/>
              <w:spacing w:after="0" w:line="240" w:lineRule="auto"/>
              <w:jc w:val="center"/>
              <w:rPr>
                <w:rFonts w:ascii="Times New Roman" w:eastAsia="Times New Roman" w:hAnsi="Times New Roman"/>
                <w:sz w:val="28"/>
                <w:szCs w:val="28"/>
                <w:lang w:eastAsia="ru-RU"/>
              </w:rPr>
            </w:pPr>
            <w:r w:rsidRPr="00BD0B44">
              <w:rPr>
                <w:rFonts w:ascii="Times New Roman" w:eastAsia="Times New Roman" w:hAnsi="Times New Roman"/>
                <w:color w:val="000000"/>
                <w:sz w:val="28"/>
                <w:szCs w:val="28"/>
                <w:lang w:val="en-US" w:eastAsia="ru-RU"/>
              </w:rPr>
              <w:t>10% discount</w:t>
            </w:r>
          </w:p>
        </w:tc>
      </w:tr>
      <w:tr w:rsidR="00E75153" w:rsidRPr="00996F9E" w:rsidTr="00DC0C58">
        <w:trPr>
          <w:trHeight w:val="510"/>
        </w:trPr>
        <w:tc>
          <w:tcPr>
            <w:tcW w:w="4782" w:type="dxa"/>
            <w:tcBorders>
              <w:top w:val="single" w:sz="6" w:space="0" w:color="auto"/>
              <w:left w:val="single" w:sz="6" w:space="0" w:color="auto"/>
              <w:bottom w:val="single" w:sz="6" w:space="0" w:color="auto"/>
              <w:right w:val="single" w:sz="6" w:space="0" w:color="auto"/>
            </w:tcBorders>
            <w:shd w:val="clear" w:color="auto" w:fill="FFFFFF"/>
            <w:hideMark/>
          </w:tcPr>
          <w:p w:rsidR="00E75153" w:rsidRPr="00996F9E" w:rsidRDefault="00BD0B44" w:rsidP="00A06D51">
            <w:pPr>
              <w:shd w:val="clear" w:color="auto" w:fill="FFFFFF"/>
              <w:spacing w:after="0" w:line="240" w:lineRule="auto"/>
              <w:rPr>
                <w:rFonts w:ascii="Times New Roman" w:eastAsia="Times New Roman" w:hAnsi="Times New Roman"/>
                <w:sz w:val="28"/>
                <w:szCs w:val="28"/>
                <w:lang w:eastAsia="ru-RU"/>
              </w:rPr>
            </w:pPr>
            <w:r w:rsidRPr="00BD0B44">
              <w:rPr>
                <w:rFonts w:ascii="Times New Roman" w:eastAsia="Times New Roman" w:hAnsi="Times New Roman"/>
                <w:color w:val="000000"/>
                <w:sz w:val="28"/>
                <w:szCs w:val="28"/>
                <w:lang w:val="en-US" w:eastAsia="ru-RU"/>
              </w:rPr>
              <w:t>Through shops</w:t>
            </w:r>
          </w:p>
        </w:tc>
        <w:tc>
          <w:tcPr>
            <w:tcW w:w="3961" w:type="dxa"/>
            <w:tcBorders>
              <w:top w:val="single" w:sz="6" w:space="0" w:color="auto"/>
              <w:left w:val="single" w:sz="6" w:space="0" w:color="auto"/>
              <w:bottom w:val="single" w:sz="6" w:space="0" w:color="auto"/>
              <w:right w:val="single" w:sz="6" w:space="0" w:color="auto"/>
            </w:tcBorders>
            <w:shd w:val="clear" w:color="auto" w:fill="FFFFFF"/>
            <w:hideMark/>
          </w:tcPr>
          <w:p w:rsidR="00E75153" w:rsidRPr="00996F9E" w:rsidRDefault="00BD0B44" w:rsidP="00A06D51">
            <w:pPr>
              <w:shd w:val="clear" w:color="auto" w:fill="FFFFFF"/>
              <w:spacing w:after="0" w:line="240" w:lineRule="auto"/>
              <w:jc w:val="center"/>
              <w:rPr>
                <w:rFonts w:ascii="Times New Roman" w:eastAsia="Times New Roman" w:hAnsi="Times New Roman"/>
                <w:sz w:val="28"/>
                <w:szCs w:val="28"/>
                <w:lang w:eastAsia="ru-RU"/>
              </w:rPr>
            </w:pPr>
            <w:r w:rsidRPr="00BD0B44">
              <w:rPr>
                <w:rFonts w:ascii="Times New Roman" w:eastAsia="Times New Roman" w:hAnsi="Times New Roman"/>
                <w:color w:val="000000"/>
                <w:sz w:val="28"/>
                <w:szCs w:val="28"/>
                <w:lang w:val="en-US" w:eastAsia="ru-RU"/>
              </w:rPr>
              <w:t>lots from 20 boxes</w:t>
            </w:r>
          </w:p>
        </w:tc>
      </w:tr>
    </w:tbl>
    <w:p w:rsidR="00936E18" w:rsidRPr="00996F9E" w:rsidRDefault="00936E18" w:rsidP="007041B7">
      <w:pPr>
        <w:shd w:val="clear" w:color="auto" w:fill="FFFFFF"/>
        <w:spacing w:after="0" w:line="240" w:lineRule="auto"/>
        <w:ind w:firstLine="567"/>
        <w:jc w:val="both"/>
        <w:rPr>
          <w:rFonts w:ascii="Times New Roman" w:eastAsia="Times New Roman" w:hAnsi="Times New Roman"/>
          <w:color w:val="000000"/>
          <w:spacing w:val="-2"/>
          <w:sz w:val="32"/>
          <w:szCs w:val="32"/>
          <w:lang w:eastAsia="ru-RU"/>
        </w:rPr>
      </w:pPr>
    </w:p>
    <w:p w:rsidR="00BD0B44" w:rsidRPr="00BD0B44" w:rsidRDefault="00BD0B44" w:rsidP="00BD0B44">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BD0B44">
        <w:rPr>
          <w:rFonts w:ascii="Times New Roman" w:eastAsia="Times New Roman" w:hAnsi="Times New Roman"/>
          <w:color w:val="000000"/>
          <w:sz w:val="32"/>
          <w:szCs w:val="32"/>
          <w:lang w:val="en-US" w:eastAsia="ru-RU"/>
        </w:rPr>
        <w:t xml:space="preserve">Bottles of colorless and colored glass of various configurations are supplied by the national glass company "SAF". The plant does </w:t>
      </w:r>
      <w:r w:rsidRPr="00BD0B44">
        <w:rPr>
          <w:rFonts w:ascii="Times New Roman" w:eastAsia="Times New Roman" w:hAnsi="Times New Roman"/>
          <w:color w:val="000000"/>
          <w:sz w:val="32"/>
          <w:szCs w:val="32"/>
          <w:lang w:val="en-US" w:eastAsia="ru-RU"/>
        </w:rPr>
        <w:lastRenderedPageBreak/>
        <w:t>not have its own sales network; however, relations with large intermediaries of the city are quite long and constant.</w:t>
      </w:r>
    </w:p>
    <w:p w:rsidR="00BD0B44" w:rsidRPr="00BD0B44" w:rsidRDefault="00BD0B44" w:rsidP="00BD0B44">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BD0B44">
        <w:rPr>
          <w:rFonts w:ascii="Times New Roman" w:eastAsia="Times New Roman" w:hAnsi="Times New Roman"/>
          <w:color w:val="000000"/>
          <w:sz w:val="32"/>
          <w:szCs w:val="32"/>
          <w:lang w:val="en-US" w:eastAsia="ru-RU"/>
        </w:rPr>
        <w:t>Sales of products are carried out by sellers and drivers of three-ton truck vans, who do not have clear guidelines and simply deliver products to stores and markets and transfer them to the hands of distributors.Implementation plans are developed in neutral bookkeeping by an accountant-economist based on capacity utilization and transferred to the marketing department. The cash flow forecast is based on the delivery made.</w:t>
      </w:r>
    </w:p>
    <w:p w:rsidR="00BD0B44" w:rsidRPr="00BD0B44" w:rsidRDefault="00BD0B44" w:rsidP="00BD0B44">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BD0B44">
        <w:rPr>
          <w:rFonts w:ascii="Times New Roman" w:eastAsia="Times New Roman" w:hAnsi="Times New Roman"/>
          <w:color w:val="000000"/>
          <w:sz w:val="32"/>
          <w:szCs w:val="32"/>
          <w:lang w:val="en-US" w:eastAsia="ru-RU"/>
        </w:rPr>
        <w:t>The management intends to introduce 4 types of new products and conduct an advertising campaign, allocating 15% of the planned sales volume to regain market share.</w:t>
      </w:r>
    </w:p>
    <w:p w:rsidR="00E75153" w:rsidRPr="00BD0B44" w:rsidRDefault="00BD0B44" w:rsidP="00BD0B44">
      <w:pPr>
        <w:shd w:val="clear" w:color="auto" w:fill="FFFFFF"/>
        <w:spacing w:after="0" w:line="240" w:lineRule="auto"/>
        <w:ind w:firstLine="567"/>
        <w:jc w:val="both"/>
        <w:rPr>
          <w:rFonts w:ascii="Times New Roman" w:eastAsia="Times New Roman" w:hAnsi="Times New Roman"/>
          <w:sz w:val="32"/>
          <w:szCs w:val="32"/>
          <w:lang w:val="en-US" w:eastAsia="ru-RU"/>
        </w:rPr>
      </w:pPr>
      <w:r w:rsidRPr="00BD0B44">
        <w:rPr>
          <w:rFonts w:ascii="Times New Roman" w:eastAsia="Times New Roman" w:hAnsi="Times New Roman"/>
          <w:color w:val="000000"/>
          <w:sz w:val="32"/>
          <w:szCs w:val="32"/>
          <w:lang w:val="en-US" w:eastAsia="ru-RU"/>
        </w:rPr>
        <w:t xml:space="preserve">The plant is controlled by a process engineer (one of the owners of the enterprise) aged 54 years, with 20 years of experience in this field. The decision on all issues is personally controlled by the director. The plant has annual plans for production, cost and capital investment.Recently, a marketing department was created at the plant, consisting of 3 marketers (graduate students of economic universities), </w:t>
      </w:r>
      <w:proofErr w:type="gramStart"/>
      <w:r w:rsidRPr="00BD0B44">
        <w:rPr>
          <w:rFonts w:ascii="Times New Roman" w:eastAsia="Times New Roman" w:hAnsi="Times New Roman"/>
          <w:color w:val="000000"/>
          <w:sz w:val="32"/>
          <w:szCs w:val="32"/>
          <w:lang w:val="en-US" w:eastAsia="ru-RU"/>
        </w:rPr>
        <w:t>15</w:t>
      </w:r>
      <w:proofErr w:type="gramEnd"/>
      <w:r w:rsidRPr="00BD0B44">
        <w:rPr>
          <w:rFonts w:ascii="Times New Roman" w:eastAsia="Times New Roman" w:hAnsi="Times New Roman"/>
          <w:color w:val="000000"/>
          <w:sz w:val="32"/>
          <w:szCs w:val="32"/>
          <w:lang w:val="en-US" w:eastAsia="ru-RU"/>
        </w:rPr>
        <w:t xml:space="preserve"> driver-sellers work. The department was headed by an active man of 45 years, with 15 years of experience in sales activities.</w:t>
      </w:r>
    </w:p>
    <w:p w:rsidR="00FC3802" w:rsidRPr="00FC3802" w:rsidRDefault="00A06D51" w:rsidP="00EF055E">
      <w:pPr>
        <w:shd w:val="clear" w:color="auto" w:fill="FFFFFF"/>
        <w:spacing w:after="0" w:line="240" w:lineRule="auto"/>
        <w:ind w:firstLine="567"/>
        <w:jc w:val="center"/>
        <w:rPr>
          <w:rFonts w:ascii="Times New Roman" w:eastAsia="Times New Roman" w:hAnsi="Times New Roman"/>
          <w:b/>
          <w:iCs/>
          <w:color w:val="000000"/>
          <w:sz w:val="32"/>
          <w:szCs w:val="32"/>
          <w:lang w:val="en-US" w:eastAsia="ru-RU"/>
        </w:rPr>
      </w:pPr>
      <w:r w:rsidRPr="00FC3802">
        <w:rPr>
          <w:rFonts w:ascii="Times New Roman" w:eastAsia="Times New Roman" w:hAnsi="Times New Roman"/>
          <w:b/>
          <w:iCs/>
          <w:color w:val="000000"/>
          <w:sz w:val="32"/>
          <w:szCs w:val="32"/>
          <w:lang w:val="en-US" w:eastAsia="ru-RU"/>
        </w:rPr>
        <w:t xml:space="preserve">CASE «PRIVATIZATION OF THE SARATOV AVIATION PLANT </w:t>
      </w:r>
      <w:r>
        <w:rPr>
          <w:rFonts w:ascii="Times New Roman" w:eastAsia="Times New Roman" w:hAnsi="Times New Roman"/>
          <w:b/>
          <w:iCs/>
          <w:color w:val="000000"/>
          <w:sz w:val="32"/>
          <w:szCs w:val="32"/>
          <w:lang w:val="en-US" w:eastAsia="ru-RU"/>
        </w:rPr>
        <w:t xml:space="preserve">(SAP) </w:t>
      </w:r>
      <w:r w:rsidRPr="00FC3802">
        <w:rPr>
          <w:rFonts w:ascii="Times New Roman" w:eastAsia="Times New Roman" w:hAnsi="Times New Roman"/>
          <w:b/>
          <w:iCs/>
          <w:color w:val="000000"/>
          <w:sz w:val="32"/>
          <w:szCs w:val="32"/>
          <w:lang w:val="en-US" w:eastAsia="ru-RU"/>
        </w:rPr>
        <w:t>THROUGH THE OWNERSHIP OF WORKERS»</w:t>
      </w:r>
    </w:p>
    <w:p w:rsidR="00FC3802" w:rsidRDefault="00FC3802" w:rsidP="00304EF3">
      <w:pPr>
        <w:shd w:val="clear" w:color="auto" w:fill="FFFFFF"/>
        <w:spacing w:after="0" w:line="240" w:lineRule="auto"/>
        <w:jc w:val="center"/>
        <w:rPr>
          <w:rFonts w:ascii="Times New Roman" w:eastAsia="Times New Roman" w:hAnsi="Times New Roman"/>
          <w:iCs/>
          <w:color w:val="000000"/>
          <w:sz w:val="28"/>
          <w:szCs w:val="28"/>
          <w:lang w:val="en-US" w:eastAsia="ru-RU"/>
        </w:rPr>
      </w:pPr>
    </w:p>
    <w:p w:rsidR="0092017A" w:rsidRPr="0092017A" w:rsidRDefault="0092017A" w:rsidP="0092017A">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proofErr w:type="gramStart"/>
      <w:r w:rsidRPr="0092017A">
        <w:rPr>
          <w:rFonts w:ascii="Times New Roman" w:eastAsia="Times New Roman" w:hAnsi="Times New Roman"/>
          <w:color w:val="000000"/>
          <w:sz w:val="32"/>
          <w:szCs w:val="32"/>
          <w:lang w:val="en-US" w:eastAsia="ru-RU"/>
        </w:rPr>
        <w:t>Material from the book “Transformation of Enterprises.</w:t>
      </w:r>
      <w:proofErr w:type="gramEnd"/>
      <w:r w:rsidRPr="0092017A">
        <w:rPr>
          <w:rFonts w:ascii="Times New Roman" w:eastAsia="Times New Roman" w:hAnsi="Times New Roman"/>
          <w:color w:val="000000"/>
          <w:sz w:val="32"/>
          <w:szCs w:val="32"/>
          <w:lang w:val="en-US" w:eastAsia="ru-RU"/>
        </w:rPr>
        <w:t xml:space="preserve"> American experience and Russian reality" w</w:t>
      </w:r>
      <w:r w:rsidR="00A06D51">
        <w:rPr>
          <w:rFonts w:ascii="Times New Roman" w:eastAsia="Times New Roman" w:hAnsi="Times New Roman"/>
          <w:color w:val="000000"/>
          <w:sz w:val="32"/>
          <w:szCs w:val="32"/>
          <w:lang w:val="en-US" w:eastAsia="ru-RU"/>
        </w:rPr>
        <w:t>as</w:t>
      </w:r>
      <w:r w:rsidRPr="0092017A">
        <w:rPr>
          <w:rFonts w:ascii="Times New Roman" w:eastAsia="Times New Roman" w:hAnsi="Times New Roman"/>
          <w:color w:val="000000"/>
          <w:sz w:val="32"/>
          <w:szCs w:val="32"/>
          <w:lang w:val="en-US" w:eastAsia="ru-RU"/>
        </w:rPr>
        <w:t xml:space="preserve"> used in this case. As examples of privatization and activities of Russian enterprises in BUTEK concern, MOVEN plant, Kazan Electromechanical Plant, Stroypolymer, Veshki, Red Proletariat are widely given in this book, teachers can use them in their work as cases.</w:t>
      </w:r>
    </w:p>
    <w:p w:rsidR="0092017A" w:rsidRPr="0092017A" w:rsidRDefault="0092017A" w:rsidP="0092017A">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92017A">
        <w:rPr>
          <w:rFonts w:ascii="Times New Roman" w:eastAsia="Times New Roman" w:hAnsi="Times New Roman"/>
          <w:color w:val="000000"/>
          <w:sz w:val="32"/>
          <w:szCs w:val="32"/>
          <w:lang w:val="en-US" w:eastAsia="ru-RU"/>
        </w:rPr>
        <w:t xml:space="preserve">Being one of the first enterprises of the defense industry, which switched mainly to the production of civilian products, </w:t>
      </w:r>
      <w:proofErr w:type="gramStart"/>
      <w:r w:rsidRPr="0092017A">
        <w:rPr>
          <w:rFonts w:ascii="Times New Roman" w:eastAsia="Times New Roman" w:hAnsi="Times New Roman"/>
          <w:color w:val="000000"/>
          <w:sz w:val="32"/>
          <w:szCs w:val="32"/>
          <w:lang w:val="en-US" w:eastAsia="ru-RU"/>
        </w:rPr>
        <w:t>SAP</w:t>
      </w:r>
      <w:proofErr w:type="gramEnd"/>
      <w:r w:rsidRPr="0092017A">
        <w:rPr>
          <w:rFonts w:ascii="Times New Roman" w:eastAsia="Times New Roman" w:hAnsi="Times New Roman"/>
          <w:color w:val="000000"/>
          <w:sz w:val="32"/>
          <w:szCs w:val="32"/>
          <w:lang w:val="en-US" w:eastAsia="ru-RU"/>
        </w:rPr>
        <w:t xml:space="preserve"> was also one of the first production enterprises privatized by labor collectives in the early 90s.</w:t>
      </w:r>
    </w:p>
    <w:p w:rsidR="0092017A" w:rsidRPr="0092017A" w:rsidRDefault="0092017A" w:rsidP="0092017A">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92017A">
        <w:rPr>
          <w:rFonts w:ascii="Times New Roman" w:eastAsia="Times New Roman" w:hAnsi="Times New Roman"/>
          <w:color w:val="000000"/>
          <w:sz w:val="32"/>
          <w:szCs w:val="32"/>
          <w:lang w:val="en-US" w:eastAsia="ru-RU"/>
        </w:rPr>
        <w:t xml:space="preserve">Later, the company became a closed joint-stock company, which is completely owned by SAP employees. The Saratov plant was several times told on Russian television, there were many </w:t>
      </w:r>
      <w:r w:rsidRPr="0092017A">
        <w:rPr>
          <w:rFonts w:ascii="Times New Roman" w:eastAsia="Times New Roman" w:hAnsi="Times New Roman"/>
          <w:color w:val="000000"/>
          <w:sz w:val="32"/>
          <w:szCs w:val="32"/>
          <w:lang w:val="en-US" w:eastAsia="ru-RU"/>
        </w:rPr>
        <w:lastRenderedPageBreak/>
        <w:t>publications about its successfully transitioning to a market economy.</w:t>
      </w:r>
    </w:p>
    <w:p w:rsidR="0092017A" w:rsidRPr="0092017A" w:rsidRDefault="0092017A" w:rsidP="0092017A">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92017A">
        <w:rPr>
          <w:rFonts w:ascii="Times New Roman" w:eastAsia="Times New Roman" w:hAnsi="Times New Roman"/>
          <w:color w:val="000000"/>
          <w:sz w:val="32"/>
          <w:szCs w:val="32"/>
          <w:lang w:val="en-US" w:eastAsia="ru-RU"/>
        </w:rPr>
        <w:t>The main product of the SAP is the Yak-42, a 125-seat civilian aircraft, which the plant produces by order of the Russian government, and for foreign customers. The plant has developed a plan to resume production of the smaller Yak-40, which, according to the specialists of the plant, is competitive in the European market.</w:t>
      </w:r>
    </w:p>
    <w:p w:rsidR="0092017A" w:rsidRPr="0092017A" w:rsidRDefault="0092017A" w:rsidP="0092017A">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92017A">
        <w:rPr>
          <w:rFonts w:ascii="Times New Roman" w:eastAsia="Times New Roman" w:hAnsi="Times New Roman"/>
          <w:color w:val="000000"/>
          <w:sz w:val="32"/>
          <w:szCs w:val="32"/>
          <w:lang w:val="en-US" w:eastAsia="ru-RU"/>
        </w:rPr>
        <w:t>SAP participates in a project to produce a new improved type of cargo aircraft, and also created a joint venture with an Israeli company producing business-class aircraft for representatives of senior management of companies.</w:t>
      </w:r>
    </w:p>
    <w:p w:rsidR="0000520E" w:rsidRDefault="0092017A" w:rsidP="0092017A">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92017A">
        <w:rPr>
          <w:rFonts w:ascii="Times New Roman" w:eastAsia="Times New Roman" w:hAnsi="Times New Roman"/>
          <w:color w:val="000000"/>
          <w:sz w:val="32"/>
          <w:szCs w:val="32"/>
          <w:lang w:val="en-US" w:eastAsia="ru-RU"/>
        </w:rPr>
        <w:t xml:space="preserve">In 1993, 12,000 people were employed in the production of aircraft at SAP; another 5,000 were employed in agricultural production, in the production of consumer goods, and in providing various kinds of social services. </w:t>
      </w:r>
    </w:p>
    <w:p w:rsidR="0092017A" w:rsidRPr="0092017A" w:rsidRDefault="0092017A" w:rsidP="0092017A">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92017A">
        <w:rPr>
          <w:rFonts w:ascii="Times New Roman" w:eastAsia="Times New Roman" w:hAnsi="Times New Roman"/>
          <w:color w:val="000000"/>
          <w:sz w:val="32"/>
          <w:szCs w:val="32"/>
          <w:lang w:val="en-US" w:eastAsia="ru-RU"/>
        </w:rPr>
        <w:t>In the summer of 1994, output fell by 30%, but with the acquisition of new orders for aircraft from China, the number of employees began to approach the previous level.</w:t>
      </w:r>
    </w:p>
    <w:p w:rsidR="0065445F" w:rsidRDefault="0092017A" w:rsidP="0092017A">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92017A">
        <w:rPr>
          <w:rFonts w:ascii="Times New Roman" w:eastAsia="Times New Roman" w:hAnsi="Times New Roman"/>
          <w:color w:val="000000"/>
          <w:sz w:val="32"/>
          <w:szCs w:val="32"/>
          <w:lang w:val="en-US" w:eastAsia="ru-RU"/>
        </w:rPr>
        <w:t>The SAP management quickly realized the benefits of privatization, the Council of Ministers of the USSR approved the proposal to transfer the property of SAP to its labor collective at an agreed cost of 250 million rubles. Fixed assets whose residual value was determined at 135 million rubles (54%) were transferred free of charge. The remaining 115 million rubles (46%) were given on credit with the first payment of 1.5 million rubles by the end of 1991.</w:t>
      </w:r>
    </w:p>
    <w:p w:rsidR="0092017A" w:rsidRPr="0092017A" w:rsidRDefault="0092017A" w:rsidP="0092017A">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92017A">
        <w:rPr>
          <w:rFonts w:ascii="Times New Roman" w:eastAsia="Times New Roman" w:hAnsi="Times New Roman"/>
          <w:color w:val="000000"/>
          <w:sz w:val="32"/>
          <w:szCs w:val="32"/>
          <w:lang w:val="en-US" w:eastAsia="ru-RU"/>
        </w:rPr>
        <w:t xml:space="preserve">The distribution of collective property among the factory employees took place on a shared basis, depending on salary, length of service and professional experience. The cost of each share was conditionally ruble. For the first payment of a part of the loan, SAP sold individual shares to employees. For promotion their participation the company added a share from the collective fund to each purchased share.The certificate recorded the number of individual shares acquired by the employee. As a result, by the end of 1991, 18% of the ownership of SAP was in the personal possession of the plant workers, while the rest was the common property of the labor collective.In 1992, the temporary legal status of a "limited liability partnership" was used simply as a transitional </w:t>
      </w:r>
      <w:r w:rsidRPr="0092017A">
        <w:rPr>
          <w:rFonts w:ascii="Times New Roman" w:eastAsia="Times New Roman" w:hAnsi="Times New Roman"/>
          <w:color w:val="000000"/>
          <w:sz w:val="32"/>
          <w:szCs w:val="32"/>
          <w:lang w:val="en-US" w:eastAsia="ru-RU"/>
        </w:rPr>
        <w:lastRenderedPageBreak/>
        <w:t>form for the transformation of the company into a closed joint stock company in early 1993.</w:t>
      </w:r>
    </w:p>
    <w:p w:rsidR="0092017A" w:rsidRPr="0092017A" w:rsidRDefault="0092017A" w:rsidP="0092017A">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92017A">
        <w:rPr>
          <w:rFonts w:ascii="Times New Roman" w:eastAsia="Times New Roman" w:hAnsi="Times New Roman"/>
          <w:color w:val="000000"/>
          <w:sz w:val="32"/>
          <w:szCs w:val="32"/>
          <w:lang w:val="en-US" w:eastAsia="ru-RU"/>
        </w:rPr>
        <w:t>Owners of shares could only be employees who were in the state as of November 1992 when a decision on the distribution of shares was made. The initial strategy was to maintain the status as an enterprise wholly owned by its employees, and therefore, the opportunity to become an owner was provided only to SAP employees.For satisfaction the interests of SAP pensioners, the plant management separated the housing capital and services from the main production part of the company, transferring them to the ownership of a new company with the status of SAP branch. Pensioners could become its owners. 13.5 million rubles of the factory’s profits in 1992 were allocated and transferred to the branch as compensation for the possession of part of its property by pensioners.</w:t>
      </w:r>
    </w:p>
    <w:p w:rsidR="0092017A" w:rsidRPr="0092017A" w:rsidRDefault="0092017A" w:rsidP="0092017A">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92017A">
        <w:rPr>
          <w:rFonts w:ascii="Times New Roman" w:eastAsia="Times New Roman" w:hAnsi="Times New Roman"/>
          <w:color w:val="000000"/>
          <w:sz w:val="32"/>
          <w:szCs w:val="32"/>
          <w:lang w:val="en-US" w:eastAsia="ru-RU"/>
        </w:rPr>
        <w:t>As a result, the total cost of the SAP production capacities was reduced to 180 million rubles, of which 18% were already distributed among the workers of the plant. There remained the total share of the property worth 130 million rubles for further distribution.</w:t>
      </w:r>
    </w:p>
    <w:p w:rsidR="0092017A" w:rsidRPr="0092017A" w:rsidRDefault="0092017A" w:rsidP="0092017A">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92017A">
        <w:rPr>
          <w:rFonts w:ascii="Times New Roman" w:eastAsia="Times New Roman" w:hAnsi="Times New Roman"/>
          <w:color w:val="000000"/>
          <w:sz w:val="32"/>
          <w:szCs w:val="32"/>
          <w:lang w:val="en-US" w:eastAsia="ru-RU"/>
        </w:rPr>
        <w:t>It was divided by the total number of employees with the right to own property, and all of them got the opportunity to redeem the share of each individual person (8 thousand). The cost of each share remained equal to one ruble. Workers could redeem their shares by partially deducting future salaries.</w:t>
      </w:r>
    </w:p>
    <w:p w:rsidR="0064165D" w:rsidRPr="0064165D" w:rsidRDefault="0064165D" w:rsidP="0064165D">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64165D">
        <w:rPr>
          <w:rFonts w:ascii="Times New Roman" w:eastAsia="Times New Roman" w:hAnsi="Times New Roman"/>
          <w:color w:val="000000"/>
          <w:sz w:val="32"/>
          <w:szCs w:val="32"/>
          <w:lang w:val="en-US" w:eastAsia="ru-RU"/>
        </w:rPr>
        <w:t>Unsold shares at the second stage could be purchased during the third, last, round at a price of three rubles per share and a maximum purchase by one person of no more than 2000 shares. Any changes were considered at the general meeting of the plant, where representatives of all SAP employees voted on the principle of "one person, one vote".</w:t>
      </w:r>
    </w:p>
    <w:p w:rsidR="0064165D" w:rsidRPr="0064165D" w:rsidRDefault="0064165D" w:rsidP="0064165D">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64165D">
        <w:rPr>
          <w:rFonts w:ascii="Times New Roman" w:eastAsia="Times New Roman" w:hAnsi="Times New Roman"/>
          <w:color w:val="000000"/>
          <w:sz w:val="32"/>
          <w:szCs w:val="32"/>
          <w:lang w:val="en-US" w:eastAsia="ru-RU"/>
        </w:rPr>
        <w:t xml:space="preserve">SAO General Director Alexander Ermishin invited a team of specialists from the Center for International Security and Disarmament Control at Stanford University to work with plant managers.The SAP management wanted to undertake a radical restructuring of the company in order to return the independent enterprises back to the plant and acquire the legal status of a joint stock company with its organizational structure. It hoped to </w:t>
      </w:r>
      <w:r w:rsidRPr="0064165D">
        <w:rPr>
          <w:rFonts w:ascii="Times New Roman" w:eastAsia="Times New Roman" w:hAnsi="Times New Roman"/>
          <w:color w:val="000000"/>
          <w:sz w:val="32"/>
          <w:szCs w:val="32"/>
          <w:lang w:val="en-US" w:eastAsia="ru-RU"/>
        </w:rPr>
        <w:lastRenderedPageBreak/>
        <w:t>introduce a centralized financial settlement system and develop an incentive system based on a combination of cash payments and stock bonuses depending on the performance of each division of the company.</w:t>
      </w:r>
    </w:p>
    <w:p w:rsidR="0064165D" w:rsidRPr="0064165D" w:rsidRDefault="0064165D" w:rsidP="0064165D">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64165D">
        <w:rPr>
          <w:rFonts w:ascii="Times New Roman" w:eastAsia="Times New Roman" w:hAnsi="Times New Roman"/>
          <w:color w:val="000000"/>
          <w:sz w:val="32"/>
          <w:szCs w:val="32"/>
          <w:lang w:val="en-US" w:eastAsia="ru-RU"/>
        </w:rPr>
        <w:t>An internal share trading system has been developed. Prices for shares owned by employees who want to sell them were set based on supply and demand. Dismissed employees could sell their shares in the domestic market within three months.</w:t>
      </w:r>
    </w:p>
    <w:p w:rsidR="0064165D" w:rsidRPr="0064165D" w:rsidRDefault="0064165D" w:rsidP="0064165D">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64165D">
        <w:rPr>
          <w:rFonts w:ascii="Times New Roman" w:eastAsia="Times New Roman" w:hAnsi="Times New Roman"/>
          <w:color w:val="000000"/>
          <w:sz w:val="32"/>
          <w:szCs w:val="32"/>
          <w:lang w:val="en-US" w:eastAsia="ru-RU"/>
        </w:rPr>
        <w:t>If during this time the shares were not sold, then the company could re-buy them at a nominal price or allow the employee to keep them. About 500 plant workers took part in the work of the general meeting of representatives of the labor collective, each of which represented approximately 30 people working at SAP.</w:t>
      </w:r>
    </w:p>
    <w:p w:rsidR="0064165D" w:rsidRPr="0064165D" w:rsidRDefault="0064165D" w:rsidP="0064165D">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64165D">
        <w:rPr>
          <w:rFonts w:ascii="Times New Roman" w:eastAsia="Times New Roman" w:hAnsi="Times New Roman"/>
          <w:color w:val="000000"/>
          <w:sz w:val="32"/>
          <w:szCs w:val="32"/>
          <w:lang w:val="en-US" w:eastAsia="ru-RU"/>
        </w:rPr>
        <w:t>Further, instead of voting on the principle of “one person - one vote”, the principle of “one share - one vote” was introduced.</w:t>
      </w:r>
    </w:p>
    <w:p w:rsidR="0064165D" w:rsidRDefault="0064165D" w:rsidP="0064165D">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64165D">
        <w:rPr>
          <w:rFonts w:ascii="Times New Roman" w:eastAsia="Times New Roman" w:hAnsi="Times New Roman"/>
          <w:color w:val="000000"/>
          <w:sz w:val="32"/>
          <w:szCs w:val="32"/>
          <w:lang w:val="en-US" w:eastAsia="ru-RU"/>
        </w:rPr>
        <w:t>Since SAP is connected with 1,600 suppliers, the plant had to establish market relations with the main ones, establishing a reward system for suppliers for timely deliveries - the Housing program was reoriented to the construction of single-family houses.</w:t>
      </w:r>
    </w:p>
    <w:p w:rsidR="005F2AFB" w:rsidRPr="0064165D" w:rsidRDefault="0064165D" w:rsidP="0064165D">
      <w:pPr>
        <w:shd w:val="clear" w:color="auto" w:fill="FFFFFF"/>
        <w:spacing w:after="0" w:line="240" w:lineRule="auto"/>
        <w:ind w:firstLine="567"/>
        <w:jc w:val="both"/>
        <w:rPr>
          <w:rFonts w:ascii="Times New Roman" w:eastAsia="Times New Roman" w:hAnsi="Times New Roman"/>
          <w:color w:val="000000"/>
          <w:sz w:val="32"/>
          <w:szCs w:val="32"/>
          <w:lang w:val="en-US" w:eastAsia="ru-RU"/>
        </w:rPr>
      </w:pPr>
      <w:r w:rsidRPr="0064165D">
        <w:rPr>
          <w:rFonts w:ascii="Times New Roman" w:eastAsia="Times New Roman" w:hAnsi="Times New Roman"/>
          <w:color w:val="000000"/>
          <w:sz w:val="32"/>
          <w:szCs w:val="32"/>
          <w:lang w:val="en-US" w:eastAsia="ru-RU"/>
        </w:rPr>
        <w:t>In addition to the macroeconomic problems that are destroying the Russian economy, there are unresolved problems in the enterprise itself, such as conflicts with the heads of small enterprises, insufficient computerization for the efficient financial management of individual centers, and the penetration of Western companies into the Russian market.Ownership of workers is not a guarantee of success in adverse economic conditions. However, providing workers with some economic share in the success of the enterprise they work for will be an important part of the effort to create a free market economy in Russia.</w:t>
      </w:r>
    </w:p>
    <w:p w:rsidR="00381F2A" w:rsidRDefault="00381F2A"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b/>
          <w:iCs/>
          <w:color w:val="000000"/>
          <w:sz w:val="32"/>
          <w:szCs w:val="32"/>
          <w:lang w:val="en-US" w:eastAsia="ru-RU"/>
        </w:rPr>
      </w:pPr>
    </w:p>
    <w:p w:rsidR="0064165D" w:rsidRPr="00A06D51" w:rsidRDefault="0064165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b/>
          <w:iCs/>
          <w:color w:val="000000"/>
          <w:sz w:val="32"/>
          <w:szCs w:val="32"/>
          <w:lang w:val="en-US" w:eastAsia="ru-RU"/>
        </w:rPr>
      </w:pPr>
      <w:r w:rsidRPr="00A06D51">
        <w:rPr>
          <w:rFonts w:ascii="Times New Roman" w:eastAsia="Times New Roman" w:hAnsi="Times New Roman"/>
          <w:b/>
          <w:iCs/>
          <w:color w:val="000000"/>
          <w:sz w:val="32"/>
          <w:szCs w:val="32"/>
          <w:lang w:val="en-US" w:eastAsia="ru-RU"/>
        </w:rPr>
        <w:t>Issues for discussion:</w:t>
      </w:r>
    </w:p>
    <w:p w:rsidR="0064165D" w:rsidRPr="0064165D" w:rsidRDefault="0064165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iCs/>
          <w:color w:val="000000"/>
          <w:sz w:val="32"/>
          <w:szCs w:val="32"/>
          <w:lang w:val="en-US" w:eastAsia="ru-RU"/>
        </w:rPr>
      </w:pPr>
      <w:r w:rsidRPr="0064165D">
        <w:rPr>
          <w:rFonts w:ascii="Times New Roman" w:eastAsia="Times New Roman" w:hAnsi="Times New Roman"/>
          <w:iCs/>
          <w:color w:val="000000"/>
          <w:sz w:val="32"/>
          <w:szCs w:val="32"/>
          <w:lang w:val="en-US" w:eastAsia="ru-RU"/>
        </w:rPr>
        <w:t>1. What is meant by the term "property of employees"?</w:t>
      </w:r>
    </w:p>
    <w:p w:rsidR="0064165D" w:rsidRPr="0064165D" w:rsidRDefault="0064165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iCs/>
          <w:color w:val="000000"/>
          <w:sz w:val="32"/>
          <w:szCs w:val="32"/>
          <w:lang w:val="en-US" w:eastAsia="ru-RU"/>
        </w:rPr>
      </w:pPr>
      <w:r w:rsidRPr="0064165D">
        <w:rPr>
          <w:rFonts w:ascii="Times New Roman" w:eastAsia="Times New Roman" w:hAnsi="Times New Roman"/>
          <w:iCs/>
          <w:color w:val="000000"/>
          <w:sz w:val="32"/>
          <w:szCs w:val="32"/>
          <w:lang w:val="en-US" w:eastAsia="ru-RU"/>
        </w:rPr>
        <w:t>2. What is the foreign experience of the theory and practice of workers' property realization? What can you tell about the American ESOP system (Employee Stock Ownership Plan - Equity Plan for Employees)? What can you tell about participatory management methods? What are the prospects for participatory methods in Kazakhstan?</w:t>
      </w:r>
    </w:p>
    <w:p w:rsidR="0064165D" w:rsidRPr="0064165D" w:rsidRDefault="0064165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iCs/>
          <w:color w:val="000000"/>
          <w:sz w:val="32"/>
          <w:szCs w:val="32"/>
          <w:lang w:val="en-US" w:eastAsia="ru-RU"/>
        </w:rPr>
      </w:pPr>
      <w:r w:rsidRPr="0064165D">
        <w:rPr>
          <w:rFonts w:ascii="Times New Roman" w:eastAsia="Times New Roman" w:hAnsi="Times New Roman"/>
          <w:iCs/>
          <w:color w:val="000000"/>
          <w:sz w:val="32"/>
          <w:szCs w:val="32"/>
          <w:lang w:val="en-US" w:eastAsia="ru-RU"/>
        </w:rPr>
        <w:lastRenderedPageBreak/>
        <w:t>3. What factors determine the successful realization of the workers ownership, management reforms and the introduction of a system of highly productive labor at SAP?</w:t>
      </w:r>
    </w:p>
    <w:p w:rsidR="0064165D" w:rsidRPr="0064165D" w:rsidRDefault="0064165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iCs/>
          <w:color w:val="000000"/>
          <w:sz w:val="32"/>
          <w:szCs w:val="32"/>
          <w:lang w:val="en-US" w:eastAsia="ru-RU"/>
        </w:rPr>
      </w:pPr>
      <w:r w:rsidRPr="0064165D">
        <w:rPr>
          <w:rFonts w:ascii="Times New Roman" w:eastAsia="Times New Roman" w:hAnsi="Times New Roman"/>
          <w:iCs/>
          <w:color w:val="000000"/>
          <w:sz w:val="32"/>
          <w:szCs w:val="32"/>
          <w:lang w:val="en-US" w:eastAsia="ru-RU"/>
        </w:rPr>
        <w:t>4. What are the practical changes at SAP that have undergone privatization based on the ownership of workers? Is this form of ownership combined with economic democracy?</w:t>
      </w:r>
    </w:p>
    <w:p w:rsidR="0064165D" w:rsidRPr="0064165D" w:rsidRDefault="0064165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iCs/>
          <w:color w:val="000000"/>
          <w:sz w:val="32"/>
          <w:szCs w:val="32"/>
          <w:lang w:val="en-US" w:eastAsia="ru-RU"/>
        </w:rPr>
      </w:pPr>
      <w:r w:rsidRPr="0064165D">
        <w:rPr>
          <w:rFonts w:ascii="Times New Roman" w:eastAsia="Times New Roman" w:hAnsi="Times New Roman"/>
          <w:iCs/>
          <w:color w:val="000000"/>
          <w:sz w:val="32"/>
          <w:szCs w:val="32"/>
          <w:lang w:val="en-US" w:eastAsia="ru-RU"/>
        </w:rPr>
        <w:t>5. Did the transfer of enterprises into the ownership of the work collective become a repetition of the Yugoslav experience of self-government?</w:t>
      </w:r>
    </w:p>
    <w:p w:rsidR="0064165D" w:rsidRPr="0064165D" w:rsidRDefault="0064165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iCs/>
          <w:color w:val="000000"/>
          <w:sz w:val="32"/>
          <w:szCs w:val="32"/>
          <w:lang w:val="en-US" w:eastAsia="ru-RU"/>
        </w:rPr>
      </w:pPr>
      <w:r w:rsidRPr="0064165D">
        <w:rPr>
          <w:rFonts w:ascii="Times New Roman" w:eastAsia="Times New Roman" w:hAnsi="Times New Roman"/>
          <w:iCs/>
          <w:color w:val="000000"/>
          <w:sz w:val="32"/>
          <w:szCs w:val="32"/>
          <w:lang w:val="en-US" w:eastAsia="ru-RU"/>
        </w:rPr>
        <w:t>6. How does the size of the ownership share in SAP depend on and how could the employee who became the owner dispose of it? How did the size of the share and its price change depending on the results of the enterprise? How can this change be appreciated?</w:t>
      </w:r>
    </w:p>
    <w:p w:rsidR="0064165D" w:rsidRPr="0064165D" w:rsidRDefault="0064165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iCs/>
          <w:color w:val="000000"/>
          <w:sz w:val="32"/>
          <w:szCs w:val="32"/>
          <w:lang w:val="en-US" w:eastAsia="ru-RU"/>
        </w:rPr>
      </w:pPr>
      <w:r w:rsidRPr="0064165D">
        <w:rPr>
          <w:rFonts w:ascii="Times New Roman" w:eastAsia="Times New Roman" w:hAnsi="Times New Roman"/>
          <w:iCs/>
          <w:color w:val="000000"/>
          <w:sz w:val="32"/>
          <w:szCs w:val="32"/>
          <w:lang w:val="en-US" w:eastAsia="ru-RU"/>
        </w:rPr>
        <w:t>7. Will the property of labor collectives be some special form of private property manifestation?</w:t>
      </w:r>
    </w:p>
    <w:p w:rsidR="0064165D" w:rsidRPr="0064165D" w:rsidRDefault="0064165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iCs/>
          <w:color w:val="000000"/>
          <w:sz w:val="32"/>
          <w:szCs w:val="32"/>
          <w:lang w:val="en-US" w:eastAsia="ru-RU"/>
        </w:rPr>
      </w:pPr>
      <w:r w:rsidRPr="0064165D">
        <w:rPr>
          <w:rFonts w:ascii="Times New Roman" w:eastAsia="Times New Roman" w:hAnsi="Times New Roman"/>
          <w:iCs/>
          <w:color w:val="000000"/>
          <w:sz w:val="32"/>
          <w:szCs w:val="32"/>
          <w:lang w:val="en-US" w:eastAsia="ru-RU"/>
        </w:rPr>
        <w:t>8. What should be the organizational culture of companies owned by employees?</w:t>
      </w:r>
    </w:p>
    <w:p w:rsidR="0064165D" w:rsidRPr="0064165D" w:rsidRDefault="0064165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iCs/>
          <w:color w:val="000000"/>
          <w:sz w:val="32"/>
          <w:szCs w:val="32"/>
          <w:lang w:val="en-US" w:eastAsia="ru-RU"/>
        </w:rPr>
      </w:pPr>
      <w:r w:rsidRPr="0064165D">
        <w:rPr>
          <w:rFonts w:ascii="Times New Roman" w:eastAsia="Times New Roman" w:hAnsi="Times New Roman"/>
          <w:iCs/>
          <w:color w:val="000000"/>
          <w:sz w:val="32"/>
          <w:szCs w:val="32"/>
          <w:lang w:val="en-US" w:eastAsia="ru-RU"/>
        </w:rPr>
        <w:t>9. Is it necessary to promote the development of the process of vesting workers with property as state policy?</w:t>
      </w:r>
    </w:p>
    <w:p w:rsidR="0064165D" w:rsidRPr="0064165D" w:rsidRDefault="0064165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iCs/>
          <w:color w:val="000000"/>
          <w:sz w:val="32"/>
          <w:szCs w:val="32"/>
          <w:lang w:val="en-US" w:eastAsia="ru-RU"/>
        </w:rPr>
      </w:pPr>
      <w:r w:rsidRPr="0064165D">
        <w:rPr>
          <w:rFonts w:ascii="Times New Roman" w:eastAsia="Times New Roman" w:hAnsi="Times New Roman"/>
          <w:iCs/>
          <w:color w:val="000000"/>
          <w:sz w:val="32"/>
          <w:szCs w:val="32"/>
          <w:lang w:val="en-US" w:eastAsia="ru-RU"/>
        </w:rPr>
        <w:t>10. Will the SAP be able to rebuild its work in order to extract the most from the experience gained in different countries? Is radical decentralization of power and decision-making authority necessary for ongoing work? Is decentralization necessary to associate with the new material incentive system?</w:t>
      </w:r>
    </w:p>
    <w:p w:rsidR="0064165D" w:rsidRPr="0064165D" w:rsidRDefault="0064165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iCs/>
          <w:color w:val="000000"/>
          <w:sz w:val="32"/>
          <w:szCs w:val="32"/>
          <w:lang w:val="en-US" w:eastAsia="ru-RU"/>
        </w:rPr>
      </w:pPr>
      <w:r w:rsidRPr="0064165D">
        <w:rPr>
          <w:rFonts w:ascii="Times New Roman" w:eastAsia="Times New Roman" w:hAnsi="Times New Roman"/>
          <w:iCs/>
          <w:color w:val="000000"/>
          <w:sz w:val="32"/>
          <w:szCs w:val="32"/>
          <w:lang w:val="en-US" w:eastAsia="ru-RU"/>
        </w:rPr>
        <w:t>11. The interest of the SAP management in the social sphere, its paternalism led to the fact that the director is proud that he avoided dismissal. In the long run, can this undermine the competitiveness of the firm?</w:t>
      </w:r>
    </w:p>
    <w:p w:rsidR="0064165D" w:rsidRPr="0064165D" w:rsidRDefault="0064165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iCs/>
          <w:color w:val="000000"/>
          <w:sz w:val="32"/>
          <w:szCs w:val="32"/>
          <w:lang w:val="en-US" w:eastAsia="ru-RU"/>
        </w:rPr>
      </w:pPr>
      <w:r w:rsidRPr="0064165D">
        <w:rPr>
          <w:rFonts w:ascii="Times New Roman" w:eastAsia="Times New Roman" w:hAnsi="Times New Roman"/>
          <w:iCs/>
          <w:color w:val="000000"/>
          <w:sz w:val="32"/>
          <w:szCs w:val="32"/>
          <w:lang w:val="en-US" w:eastAsia="ru-RU"/>
        </w:rPr>
        <w:t>12. Why in the studied example there was no real force opposing the leadership, for example, in the form of a representative trade union organization? Are mechanisms needed to enable employees to influence management and control its actions?</w:t>
      </w:r>
    </w:p>
    <w:p w:rsidR="0064165D" w:rsidRPr="0064165D" w:rsidRDefault="0064165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iCs/>
          <w:color w:val="000000"/>
          <w:sz w:val="32"/>
          <w:szCs w:val="32"/>
          <w:lang w:val="en-US" w:eastAsia="ru-RU"/>
        </w:rPr>
      </w:pPr>
      <w:r w:rsidRPr="0064165D">
        <w:rPr>
          <w:rFonts w:ascii="Times New Roman" w:eastAsia="Times New Roman" w:hAnsi="Times New Roman"/>
          <w:iCs/>
          <w:color w:val="000000"/>
          <w:sz w:val="32"/>
          <w:szCs w:val="32"/>
          <w:lang w:val="en-US" w:eastAsia="ru-RU"/>
        </w:rPr>
        <w:t>13. Is the practice of determining the price of shares on the domestic market of SAP effective, reflecting their “real”, in the Western sense, value, than how to create a liquid open securities market for tens of thousands of companies?</w:t>
      </w:r>
    </w:p>
    <w:p w:rsidR="005F2AFB" w:rsidRDefault="0064165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iCs/>
          <w:color w:val="000000"/>
          <w:sz w:val="32"/>
          <w:szCs w:val="32"/>
          <w:lang w:val="en-US" w:eastAsia="ru-RU"/>
        </w:rPr>
      </w:pPr>
      <w:r w:rsidRPr="0064165D">
        <w:rPr>
          <w:rFonts w:ascii="Times New Roman" w:eastAsia="Times New Roman" w:hAnsi="Times New Roman"/>
          <w:iCs/>
          <w:color w:val="000000"/>
          <w:sz w:val="32"/>
          <w:szCs w:val="32"/>
          <w:lang w:val="en-US" w:eastAsia="ru-RU"/>
        </w:rPr>
        <w:t xml:space="preserve">14. Why did the right of workers to property not take root in Kazakhstan? As a rule, the share of the labor collective did not </w:t>
      </w:r>
      <w:r w:rsidRPr="0064165D">
        <w:rPr>
          <w:rFonts w:ascii="Times New Roman" w:eastAsia="Times New Roman" w:hAnsi="Times New Roman"/>
          <w:iCs/>
          <w:color w:val="000000"/>
          <w:sz w:val="32"/>
          <w:szCs w:val="32"/>
          <w:lang w:val="en-US" w:eastAsia="ru-RU"/>
        </w:rPr>
        <w:lastRenderedPageBreak/>
        <w:t>exceed 10-12% of the share capital.</w:t>
      </w:r>
    </w:p>
    <w:p w:rsidR="001845AD" w:rsidRDefault="001845A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b/>
          <w:caps/>
          <w:sz w:val="28"/>
          <w:szCs w:val="28"/>
          <w:lang w:val="en-US" w:eastAsia="ru-RU"/>
        </w:rPr>
      </w:pPr>
    </w:p>
    <w:p w:rsidR="001845AD" w:rsidRDefault="001845A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b/>
          <w:caps/>
          <w:sz w:val="28"/>
          <w:szCs w:val="28"/>
          <w:lang w:val="en-US" w:eastAsia="ru-RU"/>
        </w:rPr>
      </w:pPr>
    </w:p>
    <w:p w:rsidR="001845AD" w:rsidRDefault="001845A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b/>
          <w:caps/>
          <w:sz w:val="28"/>
          <w:szCs w:val="28"/>
          <w:lang w:val="en-US" w:eastAsia="ru-RU"/>
        </w:rPr>
      </w:pPr>
    </w:p>
    <w:p w:rsidR="001845AD" w:rsidRDefault="001845A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b/>
          <w:caps/>
          <w:sz w:val="28"/>
          <w:szCs w:val="28"/>
          <w:lang w:val="en-US" w:eastAsia="ru-RU"/>
        </w:rPr>
      </w:pPr>
    </w:p>
    <w:p w:rsidR="001845AD" w:rsidRDefault="001845A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b/>
          <w:caps/>
          <w:sz w:val="28"/>
          <w:szCs w:val="28"/>
          <w:lang w:val="en-US" w:eastAsia="ru-RU"/>
        </w:rPr>
      </w:pPr>
    </w:p>
    <w:p w:rsidR="001845AD" w:rsidRDefault="001845A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b/>
          <w:caps/>
          <w:sz w:val="28"/>
          <w:szCs w:val="28"/>
          <w:lang w:val="en-US" w:eastAsia="ru-RU"/>
        </w:rPr>
      </w:pPr>
    </w:p>
    <w:p w:rsidR="001845AD" w:rsidRDefault="001845A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b/>
          <w:caps/>
          <w:sz w:val="28"/>
          <w:szCs w:val="28"/>
          <w:lang w:val="en-US" w:eastAsia="ru-RU"/>
        </w:rPr>
      </w:pPr>
    </w:p>
    <w:p w:rsidR="001845AD" w:rsidRDefault="001845A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b/>
          <w:caps/>
          <w:sz w:val="28"/>
          <w:szCs w:val="28"/>
          <w:lang w:val="en-US" w:eastAsia="ru-RU"/>
        </w:rPr>
      </w:pPr>
    </w:p>
    <w:p w:rsidR="001845AD" w:rsidRDefault="001845A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b/>
          <w:caps/>
          <w:sz w:val="28"/>
          <w:szCs w:val="28"/>
          <w:lang w:val="en-US" w:eastAsia="ru-RU"/>
        </w:rPr>
      </w:pPr>
    </w:p>
    <w:p w:rsidR="001845AD" w:rsidRDefault="001845A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b/>
          <w:caps/>
          <w:sz w:val="28"/>
          <w:szCs w:val="28"/>
          <w:lang w:val="en-US" w:eastAsia="ru-RU"/>
        </w:rPr>
      </w:pPr>
    </w:p>
    <w:p w:rsidR="001845AD" w:rsidRDefault="001845A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b/>
          <w:caps/>
          <w:sz w:val="28"/>
          <w:szCs w:val="28"/>
          <w:lang w:val="en-US" w:eastAsia="ru-RU"/>
        </w:rPr>
      </w:pPr>
    </w:p>
    <w:p w:rsidR="001845AD" w:rsidRDefault="001845A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b/>
          <w:caps/>
          <w:sz w:val="28"/>
          <w:szCs w:val="28"/>
          <w:lang w:val="en-US" w:eastAsia="ru-RU"/>
        </w:rPr>
      </w:pPr>
    </w:p>
    <w:p w:rsidR="001845AD" w:rsidRDefault="001845A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b/>
          <w:caps/>
          <w:sz w:val="28"/>
          <w:szCs w:val="28"/>
          <w:lang w:val="en-US" w:eastAsia="ru-RU"/>
        </w:rPr>
      </w:pPr>
    </w:p>
    <w:p w:rsidR="001845AD" w:rsidRDefault="001845A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b/>
          <w:caps/>
          <w:sz w:val="28"/>
          <w:szCs w:val="28"/>
          <w:lang w:val="en-US" w:eastAsia="ru-RU"/>
        </w:rPr>
      </w:pPr>
    </w:p>
    <w:p w:rsidR="001845AD" w:rsidRDefault="001845A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b/>
          <w:caps/>
          <w:sz w:val="28"/>
          <w:szCs w:val="28"/>
          <w:lang w:val="en-US" w:eastAsia="ru-RU"/>
        </w:rPr>
      </w:pPr>
    </w:p>
    <w:p w:rsidR="001845AD" w:rsidRDefault="001845A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b/>
          <w:caps/>
          <w:sz w:val="28"/>
          <w:szCs w:val="28"/>
          <w:lang w:val="en-US" w:eastAsia="ru-RU"/>
        </w:rPr>
      </w:pPr>
    </w:p>
    <w:p w:rsidR="001845AD" w:rsidRDefault="001845A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b/>
          <w:caps/>
          <w:sz w:val="28"/>
          <w:szCs w:val="28"/>
          <w:lang w:val="en-US" w:eastAsia="ru-RU"/>
        </w:rPr>
      </w:pPr>
    </w:p>
    <w:p w:rsidR="001845AD" w:rsidRDefault="001845A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b/>
          <w:caps/>
          <w:sz w:val="28"/>
          <w:szCs w:val="28"/>
          <w:lang w:val="en-US" w:eastAsia="ru-RU"/>
        </w:rPr>
      </w:pPr>
    </w:p>
    <w:p w:rsidR="001845AD" w:rsidRDefault="001845A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b/>
          <w:caps/>
          <w:sz w:val="28"/>
          <w:szCs w:val="28"/>
          <w:lang w:val="en-US" w:eastAsia="ru-RU"/>
        </w:rPr>
      </w:pPr>
    </w:p>
    <w:p w:rsidR="001845AD" w:rsidRDefault="001845A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b/>
          <w:caps/>
          <w:sz w:val="28"/>
          <w:szCs w:val="28"/>
          <w:lang w:val="en-US" w:eastAsia="ru-RU"/>
        </w:rPr>
      </w:pPr>
    </w:p>
    <w:p w:rsidR="001845AD" w:rsidRDefault="001845AD"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b/>
          <w:caps/>
          <w:sz w:val="28"/>
          <w:szCs w:val="28"/>
          <w:lang w:val="en-US" w:eastAsia="ru-RU"/>
        </w:rPr>
      </w:pPr>
    </w:p>
    <w:p w:rsidR="00381F2A" w:rsidRDefault="00381F2A">
      <w:pPr>
        <w:spacing w:after="0" w:line="240" w:lineRule="auto"/>
        <w:rPr>
          <w:rFonts w:ascii="Times New Roman" w:eastAsia="Times New Roman" w:hAnsi="Times New Roman"/>
          <w:b/>
          <w:caps/>
          <w:sz w:val="28"/>
          <w:szCs w:val="28"/>
          <w:lang w:val="en-US" w:eastAsia="ru-RU"/>
        </w:rPr>
      </w:pPr>
      <w:r>
        <w:rPr>
          <w:rFonts w:ascii="Times New Roman" w:eastAsia="Times New Roman" w:hAnsi="Times New Roman"/>
          <w:b/>
          <w:caps/>
          <w:sz w:val="28"/>
          <w:szCs w:val="28"/>
          <w:lang w:val="en-US" w:eastAsia="ru-RU"/>
        </w:rPr>
        <w:br w:type="page"/>
      </w:r>
    </w:p>
    <w:p w:rsidR="00CA2685" w:rsidRDefault="00CA2685"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b/>
          <w:caps/>
          <w:sz w:val="28"/>
          <w:szCs w:val="28"/>
          <w:lang w:val="en-US" w:eastAsia="ru-RU"/>
        </w:rPr>
      </w:pPr>
      <w:r>
        <w:rPr>
          <w:rFonts w:ascii="Times New Roman" w:eastAsia="Times New Roman" w:hAnsi="Times New Roman"/>
          <w:b/>
          <w:caps/>
          <w:sz w:val="28"/>
          <w:szCs w:val="28"/>
          <w:lang w:val="en-US" w:eastAsia="ru-RU"/>
        </w:rPr>
        <w:lastRenderedPageBreak/>
        <w:t>Contents</w:t>
      </w:r>
    </w:p>
    <w:tbl>
      <w:tblPr>
        <w:tblStyle w:val="aa"/>
        <w:tblW w:w="9182"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390"/>
        <w:gridCol w:w="792"/>
      </w:tblGrid>
      <w:tr w:rsidR="0085028D" w:rsidRPr="002A0C59" w:rsidTr="0085028D">
        <w:trPr>
          <w:trHeight w:val="89"/>
        </w:trPr>
        <w:tc>
          <w:tcPr>
            <w:tcW w:w="8390" w:type="dxa"/>
          </w:tcPr>
          <w:p w:rsidR="0085028D" w:rsidRPr="00C04D1B" w:rsidRDefault="0085028D" w:rsidP="002A169A">
            <w:pPr>
              <w:widowControl w:val="0"/>
              <w:tabs>
                <w:tab w:val="left" w:pos="324"/>
                <w:tab w:val="left" w:pos="3640"/>
                <w:tab w:val="center" w:pos="4816"/>
              </w:tabs>
              <w:spacing w:after="0" w:line="288" w:lineRule="auto"/>
              <w:jc w:val="both"/>
              <w:rPr>
                <w:b/>
                <w:bCs/>
                <w:caps/>
                <w:sz w:val="28"/>
                <w:szCs w:val="28"/>
                <w:lang w:val="kk-KZ" w:eastAsia="ru-RU"/>
              </w:rPr>
            </w:pPr>
          </w:p>
        </w:tc>
        <w:tc>
          <w:tcPr>
            <w:tcW w:w="792" w:type="dxa"/>
          </w:tcPr>
          <w:p w:rsidR="0085028D" w:rsidRPr="00C04D1B" w:rsidRDefault="0085028D" w:rsidP="002A169A">
            <w:pPr>
              <w:widowControl w:val="0"/>
              <w:tabs>
                <w:tab w:val="left" w:pos="300"/>
                <w:tab w:val="left" w:pos="3640"/>
                <w:tab w:val="center" w:pos="4816"/>
              </w:tabs>
              <w:spacing w:after="0" w:line="288" w:lineRule="auto"/>
              <w:jc w:val="center"/>
              <w:rPr>
                <w:b/>
                <w:bCs/>
                <w:sz w:val="28"/>
                <w:szCs w:val="28"/>
                <w:lang w:val="en-US" w:eastAsia="ru-RU"/>
              </w:rPr>
            </w:pPr>
            <w:r w:rsidRPr="00C04D1B">
              <w:rPr>
                <w:b/>
                <w:bCs/>
                <w:sz w:val="28"/>
                <w:szCs w:val="28"/>
                <w:lang w:val="en-US" w:eastAsia="ru-RU"/>
              </w:rPr>
              <w:t>Page</w:t>
            </w:r>
          </w:p>
        </w:tc>
      </w:tr>
      <w:tr w:rsidR="0085028D" w:rsidRPr="007A0EF2" w:rsidTr="0085028D">
        <w:trPr>
          <w:trHeight w:val="89"/>
        </w:trPr>
        <w:tc>
          <w:tcPr>
            <w:tcW w:w="8390" w:type="dxa"/>
          </w:tcPr>
          <w:p w:rsidR="0085028D" w:rsidRPr="00C04D1B" w:rsidRDefault="0085028D" w:rsidP="002A169A">
            <w:pPr>
              <w:widowControl w:val="0"/>
              <w:tabs>
                <w:tab w:val="left" w:pos="300"/>
                <w:tab w:val="left" w:pos="3640"/>
                <w:tab w:val="center" w:pos="4816"/>
              </w:tabs>
              <w:spacing w:after="0" w:line="288" w:lineRule="auto"/>
              <w:jc w:val="both"/>
              <w:rPr>
                <w:sz w:val="28"/>
                <w:szCs w:val="28"/>
                <w:lang w:val="en-US" w:eastAsia="ru-RU"/>
              </w:rPr>
            </w:pPr>
            <w:r w:rsidRPr="00C04D1B">
              <w:rPr>
                <w:sz w:val="28"/>
                <w:szCs w:val="28"/>
                <w:lang w:val="en-US" w:eastAsia="ru-RU"/>
              </w:rPr>
              <w:t>Introduction</w:t>
            </w:r>
            <w:r w:rsidRPr="00C04D1B">
              <w:rPr>
                <w:sz w:val="28"/>
                <w:szCs w:val="28"/>
                <w:lang w:val="kk-KZ" w:eastAsia="ru-RU"/>
              </w:rPr>
              <w:t>.</w:t>
            </w:r>
            <w:r w:rsidRPr="00C04D1B">
              <w:rPr>
                <w:caps/>
                <w:sz w:val="28"/>
                <w:szCs w:val="28"/>
                <w:lang w:val="kk-KZ" w:eastAsia="ru-RU"/>
              </w:rPr>
              <w:t>.........................................................................................</w:t>
            </w:r>
            <w:r>
              <w:rPr>
                <w:caps/>
                <w:sz w:val="28"/>
                <w:szCs w:val="28"/>
                <w:lang w:val="kk-KZ" w:eastAsia="ru-RU"/>
              </w:rPr>
              <w:t>..</w:t>
            </w:r>
            <w:r w:rsidR="00CB405F">
              <w:rPr>
                <w:caps/>
                <w:sz w:val="28"/>
                <w:szCs w:val="28"/>
                <w:lang w:val="en-US" w:eastAsia="ru-RU"/>
              </w:rPr>
              <w:t>....</w:t>
            </w:r>
            <w:r w:rsidRPr="00C04D1B">
              <w:rPr>
                <w:caps/>
                <w:sz w:val="28"/>
                <w:szCs w:val="28"/>
                <w:lang w:val="kk-KZ" w:eastAsia="ru-RU"/>
              </w:rPr>
              <w:t>.</w:t>
            </w:r>
          </w:p>
        </w:tc>
        <w:tc>
          <w:tcPr>
            <w:tcW w:w="792" w:type="dxa"/>
          </w:tcPr>
          <w:p w:rsidR="0085028D" w:rsidRPr="00C04D1B" w:rsidRDefault="0085028D" w:rsidP="002A169A">
            <w:pPr>
              <w:widowControl w:val="0"/>
              <w:tabs>
                <w:tab w:val="left" w:pos="300"/>
                <w:tab w:val="left" w:pos="3640"/>
                <w:tab w:val="center" w:pos="4816"/>
              </w:tabs>
              <w:spacing w:after="0" w:line="288" w:lineRule="auto"/>
              <w:jc w:val="center"/>
              <w:rPr>
                <w:sz w:val="28"/>
                <w:szCs w:val="28"/>
                <w:lang w:eastAsia="ru-RU"/>
              </w:rPr>
            </w:pPr>
            <w:r w:rsidRPr="00C04D1B">
              <w:rPr>
                <w:sz w:val="28"/>
                <w:szCs w:val="28"/>
                <w:lang w:eastAsia="ru-RU"/>
              </w:rPr>
              <w:t>3</w:t>
            </w:r>
          </w:p>
        </w:tc>
      </w:tr>
      <w:tr w:rsidR="0085028D" w:rsidRPr="00AC0509" w:rsidTr="0085028D">
        <w:trPr>
          <w:trHeight w:val="89"/>
        </w:trPr>
        <w:tc>
          <w:tcPr>
            <w:tcW w:w="8390" w:type="dxa"/>
          </w:tcPr>
          <w:p w:rsidR="0085028D" w:rsidRPr="00C04D1B" w:rsidRDefault="0085028D" w:rsidP="002A169A">
            <w:pPr>
              <w:widowControl w:val="0"/>
              <w:tabs>
                <w:tab w:val="left" w:pos="300"/>
                <w:tab w:val="left" w:pos="3640"/>
                <w:tab w:val="center" w:pos="4816"/>
              </w:tabs>
              <w:spacing w:after="0" w:line="288" w:lineRule="auto"/>
              <w:jc w:val="both"/>
              <w:rPr>
                <w:b/>
                <w:caps/>
                <w:sz w:val="28"/>
                <w:szCs w:val="28"/>
                <w:lang w:val="en-US" w:eastAsia="ru-RU"/>
              </w:rPr>
            </w:pPr>
            <w:r w:rsidRPr="00C04D1B">
              <w:rPr>
                <w:sz w:val="28"/>
                <w:szCs w:val="28"/>
                <w:lang w:val="en-US" w:eastAsia="ru-RU"/>
              </w:rPr>
              <w:t>General principles of using cases</w:t>
            </w:r>
            <w:r w:rsidRPr="00C04D1B">
              <w:rPr>
                <w:bCs/>
                <w:sz w:val="28"/>
                <w:szCs w:val="28"/>
                <w:lang w:val="en-US" w:eastAsia="ru-RU"/>
              </w:rPr>
              <w:t xml:space="preserve"> ……………………………………</w:t>
            </w:r>
            <w:r w:rsidR="00CB405F">
              <w:rPr>
                <w:bCs/>
                <w:sz w:val="28"/>
                <w:szCs w:val="28"/>
                <w:lang w:val="en-US"/>
              </w:rPr>
              <w:t>…...</w:t>
            </w:r>
          </w:p>
        </w:tc>
        <w:tc>
          <w:tcPr>
            <w:tcW w:w="792" w:type="dxa"/>
          </w:tcPr>
          <w:p w:rsidR="0085028D" w:rsidRPr="00C04D1B" w:rsidRDefault="0085028D" w:rsidP="002A169A">
            <w:pPr>
              <w:widowControl w:val="0"/>
              <w:tabs>
                <w:tab w:val="left" w:pos="300"/>
                <w:tab w:val="left" w:pos="3640"/>
                <w:tab w:val="center" w:pos="4816"/>
              </w:tabs>
              <w:spacing w:after="0" w:line="288" w:lineRule="auto"/>
              <w:jc w:val="center"/>
              <w:rPr>
                <w:sz w:val="28"/>
                <w:szCs w:val="28"/>
                <w:lang w:eastAsia="ru-RU"/>
              </w:rPr>
            </w:pPr>
            <w:r w:rsidRPr="00C04D1B">
              <w:rPr>
                <w:sz w:val="28"/>
                <w:szCs w:val="28"/>
                <w:lang w:eastAsia="ru-RU"/>
              </w:rPr>
              <w:t>6</w:t>
            </w:r>
          </w:p>
        </w:tc>
      </w:tr>
      <w:tr w:rsidR="0085028D" w:rsidRPr="00AC0509" w:rsidTr="0085028D">
        <w:trPr>
          <w:trHeight w:val="89"/>
        </w:trPr>
        <w:tc>
          <w:tcPr>
            <w:tcW w:w="8390" w:type="dxa"/>
          </w:tcPr>
          <w:p w:rsidR="0085028D" w:rsidRPr="001756E5" w:rsidRDefault="0085028D" w:rsidP="002A169A">
            <w:pPr>
              <w:tabs>
                <w:tab w:val="left" w:pos="300"/>
              </w:tabs>
              <w:spacing w:after="0" w:line="288" w:lineRule="auto"/>
              <w:rPr>
                <w:b/>
                <w:caps/>
                <w:color w:val="000000"/>
                <w:sz w:val="28"/>
                <w:szCs w:val="28"/>
                <w:lang w:val="en-US" w:eastAsia="ru-RU"/>
              </w:rPr>
            </w:pPr>
            <w:r w:rsidRPr="00C04D1B">
              <w:rPr>
                <w:sz w:val="28"/>
                <w:szCs w:val="28"/>
                <w:lang w:val="en-US" w:eastAsia="ru-RU"/>
              </w:rPr>
              <w:t>Instruction</w:t>
            </w:r>
            <w:r>
              <w:rPr>
                <w:sz w:val="28"/>
                <w:szCs w:val="28"/>
                <w:lang w:val="en-US" w:eastAsia="ru-RU"/>
              </w:rPr>
              <w:t>s</w:t>
            </w:r>
            <w:r w:rsidRPr="00C04D1B">
              <w:rPr>
                <w:sz w:val="28"/>
                <w:szCs w:val="28"/>
                <w:lang w:val="en-US" w:eastAsia="ru-RU"/>
              </w:rPr>
              <w:t xml:space="preserve"> for drawing up the educational specific situation (case)</w:t>
            </w:r>
            <w:r w:rsidRPr="00C04D1B">
              <w:rPr>
                <w:color w:val="000000"/>
                <w:sz w:val="28"/>
                <w:szCs w:val="28"/>
                <w:lang w:val="kk-KZ" w:eastAsia="ru-RU"/>
              </w:rPr>
              <w:t>..</w:t>
            </w:r>
            <w:r w:rsidRPr="00C04D1B">
              <w:rPr>
                <w:color w:val="000000"/>
                <w:sz w:val="28"/>
                <w:szCs w:val="28"/>
                <w:lang w:val="en-US" w:eastAsia="ru-RU"/>
              </w:rPr>
              <w:t>.</w:t>
            </w:r>
            <w:r w:rsidRPr="00C04D1B">
              <w:rPr>
                <w:color w:val="000000"/>
                <w:sz w:val="28"/>
                <w:szCs w:val="28"/>
                <w:lang w:val="kk-KZ" w:eastAsia="ru-RU"/>
              </w:rPr>
              <w:t>.</w:t>
            </w:r>
            <w:r w:rsidR="00CB405F">
              <w:rPr>
                <w:color w:val="000000"/>
                <w:sz w:val="28"/>
                <w:szCs w:val="28"/>
                <w:lang w:val="en-US" w:eastAsia="ru-RU"/>
              </w:rPr>
              <w:t>....</w:t>
            </w:r>
            <w:r>
              <w:rPr>
                <w:color w:val="000000"/>
                <w:sz w:val="28"/>
                <w:szCs w:val="28"/>
                <w:lang w:val="kk-KZ" w:eastAsia="ru-RU"/>
              </w:rPr>
              <w:t>.</w:t>
            </w:r>
          </w:p>
        </w:tc>
        <w:tc>
          <w:tcPr>
            <w:tcW w:w="792" w:type="dxa"/>
          </w:tcPr>
          <w:p w:rsidR="0085028D" w:rsidRPr="00C04D1B" w:rsidRDefault="0085028D" w:rsidP="002A169A">
            <w:pPr>
              <w:widowControl w:val="0"/>
              <w:shd w:val="clear" w:color="auto" w:fill="FFFFFF"/>
              <w:tabs>
                <w:tab w:val="left" w:pos="300"/>
                <w:tab w:val="left" w:pos="851"/>
              </w:tabs>
              <w:spacing w:after="0" w:line="288" w:lineRule="auto"/>
              <w:jc w:val="center"/>
              <w:rPr>
                <w:caps/>
                <w:color w:val="000000"/>
                <w:sz w:val="28"/>
                <w:szCs w:val="28"/>
                <w:lang w:eastAsia="ru-RU"/>
              </w:rPr>
            </w:pPr>
            <w:r w:rsidRPr="00C04D1B">
              <w:rPr>
                <w:caps/>
                <w:color w:val="000000"/>
                <w:sz w:val="28"/>
                <w:szCs w:val="28"/>
                <w:lang w:eastAsia="ru-RU"/>
              </w:rPr>
              <w:t>9</w:t>
            </w:r>
          </w:p>
        </w:tc>
      </w:tr>
      <w:tr w:rsidR="0085028D" w:rsidRPr="007A0EF2" w:rsidTr="0085028D">
        <w:trPr>
          <w:trHeight w:val="89"/>
        </w:trPr>
        <w:tc>
          <w:tcPr>
            <w:tcW w:w="8390" w:type="dxa"/>
          </w:tcPr>
          <w:p w:rsidR="0085028D" w:rsidRPr="00170AE4" w:rsidRDefault="0085028D" w:rsidP="002A169A">
            <w:pPr>
              <w:shd w:val="clear" w:color="auto" w:fill="FFFFFF"/>
              <w:tabs>
                <w:tab w:val="left" w:pos="300"/>
              </w:tabs>
              <w:spacing w:after="0" w:line="288" w:lineRule="auto"/>
              <w:jc w:val="both"/>
              <w:rPr>
                <w:color w:val="000000"/>
                <w:sz w:val="28"/>
                <w:szCs w:val="28"/>
                <w:lang w:eastAsia="ru-RU"/>
              </w:rPr>
            </w:pPr>
            <w:r w:rsidRPr="00C04D1B">
              <w:rPr>
                <w:sz w:val="28"/>
                <w:szCs w:val="28"/>
                <w:lang w:val="en-US" w:eastAsia="ru-RU"/>
              </w:rPr>
              <w:t>Case study note</w:t>
            </w:r>
            <w:r w:rsidRPr="00C04D1B">
              <w:rPr>
                <w:sz w:val="28"/>
                <w:szCs w:val="28"/>
                <w:lang w:val="kk-KZ" w:eastAsia="ru-RU"/>
              </w:rPr>
              <w:t>.....................................................</w:t>
            </w:r>
            <w:r w:rsidRPr="00C04D1B">
              <w:rPr>
                <w:sz w:val="28"/>
                <w:szCs w:val="28"/>
                <w:lang w:val="en-US" w:eastAsia="ru-RU"/>
              </w:rPr>
              <w:t>................................</w:t>
            </w:r>
            <w:r>
              <w:rPr>
                <w:sz w:val="28"/>
                <w:szCs w:val="28"/>
                <w:lang w:eastAsia="ru-RU"/>
              </w:rPr>
              <w:t>.</w:t>
            </w:r>
            <w:r w:rsidR="00CB405F">
              <w:rPr>
                <w:sz w:val="28"/>
                <w:szCs w:val="28"/>
                <w:lang w:val="en-US" w:eastAsia="ru-RU"/>
              </w:rPr>
              <w:t>....</w:t>
            </w:r>
            <w:r>
              <w:rPr>
                <w:sz w:val="28"/>
                <w:szCs w:val="28"/>
                <w:lang w:eastAsia="ru-RU"/>
              </w:rPr>
              <w:t>.</w:t>
            </w:r>
          </w:p>
        </w:tc>
        <w:tc>
          <w:tcPr>
            <w:tcW w:w="792" w:type="dxa"/>
          </w:tcPr>
          <w:p w:rsidR="0085028D" w:rsidRPr="001756E5" w:rsidRDefault="0085028D" w:rsidP="002A169A">
            <w:pPr>
              <w:widowControl w:val="0"/>
              <w:shd w:val="clear" w:color="auto" w:fill="FFFFFF"/>
              <w:tabs>
                <w:tab w:val="left" w:pos="300"/>
              </w:tabs>
              <w:spacing w:after="0" w:line="288" w:lineRule="auto"/>
              <w:jc w:val="center"/>
              <w:rPr>
                <w:color w:val="000000"/>
                <w:sz w:val="28"/>
                <w:szCs w:val="28"/>
                <w:lang w:val="en-US" w:eastAsia="ru-RU"/>
              </w:rPr>
            </w:pPr>
            <w:r>
              <w:rPr>
                <w:color w:val="000000"/>
                <w:sz w:val="28"/>
                <w:szCs w:val="28"/>
                <w:lang w:val="en-US"/>
              </w:rPr>
              <w:t>29</w:t>
            </w:r>
          </w:p>
        </w:tc>
      </w:tr>
      <w:tr w:rsidR="0085028D" w:rsidRPr="007A0EF2" w:rsidTr="0085028D">
        <w:trPr>
          <w:trHeight w:val="89"/>
        </w:trPr>
        <w:tc>
          <w:tcPr>
            <w:tcW w:w="8390" w:type="dxa"/>
          </w:tcPr>
          <w:p w:rsidR="0085028D" w:rsidRPr="00170AE4" w:rsidRDefault="0085028D" w:rsidP="002A169A">
            <w:pPr>
              <w:tabs>
                <w:tab w:val="left" w:pos="300"/>
              </w:tabs>
              <w:spacing w:after="0" w:line="288" w:lineRule="auto"/>
              <w:rPr>
                <w:sz w:val="28"/>
                <w:szCs w:val="28"/>
                <w:lang w:eastAsia="ru-RU"/>
              </w:rPr>
            </w:pPr>
            <w:r w:rsidRPr="00C04D1B">
              <w:rPr>
                <w:bCs/>
                <w:sz w:val="28"/>
                <w:szCs w:val="28"/>
                <w:lang w:val="en-US" w:eastAsia="ru-RU"/>
              </w:rPr>
              <w:t xml:space="preserve">List of recommended </w:t>
            </w:r>
            <w:proofErr w:type="gramStart"/>
            <w:r w:rsidRPr="00C04D1B">
              <w:rPr>
                <w:bCs/>
                <w:sz w:val="28"/>
                <w:szCs w:val="28"/>
                <w:lang w:val="en-US" w:eastAsia="ru-RU"/>
              </w:rPr>
              <w:t xml:space="preserve">literature </w:t>
            </w:r>
            <w:r w:rsidRPr="00C04D1B">
              <w:rPr>
                <w:sz w:val="28"/>
                <w:szCs w:val="28"/>
                <w:lang w:val="kk-KZ" w:eastAsia="ru-RU"/>
              </w:rPr>
              <w:t>...........................................</w:t>
            </w:r>
            <w:r w:rsidRPr="00C04D1B">
              <w:rPr>
                <w:sz w:val="28"/>
                <w:szCs w:val="28"/>
                <w:lang w:val="en-US" w:eastAsia="ru-RU"/>
              </w:rPr>
              <w:t>.................</w:t>
            </w:r>
            <w:r>
              <w:rPr>
                <w:sz w:val="28"/>
                <w:szCs w:val="28"/>
                <w:lang w:eastAsia="ru-RU"/>
              </w:rPr>
              <w:t>.</w:t>
            </w:r>
            <w:r w:rsidR="00CB405F">
              <w:rPr>
                <w:sz w:val="28"/>
                <w:szCs w:val="28"/>
                <w:lang w:val="en-US" w:eastAsia="ru-RU"/>
              </w:rPr>
              <w:t>....</w:t>
            </w:r>
            <w:r>
              <w:rPr>
                <w:sz w:val="28"/>
                <w:szCs w:val="28"/>
                <w:lang w:eastAsia="ru-RU"/>
              </w:rPr>
              <w:t>.</w:t>
            </w:r>
            <w:proofErr w:type="gramEnd"/>
          </w:p>
        </w:tc>
        <w:tc>
          <w:tcPr>
            <w:tcW w:w="792" w:type="dxa"/>
          </w:tcPr>
          <w:p w:rsidR="0085028D" w:rsidRPr="00716E38" w:rsidRDefault="0085028D" w:rsidP="002A169A">
            <w:pPr>
              <w:widowControl w:val="0"/>
              <w:tabs>
                <w:tab w:val="left" w:pos="300"/>
              </w:tabs>
              <w:spacing w:after="0" w:line="288" w:lineRule="auto"/>
              <w:jc w:val="center"/>
              <w:rPr>
                <w:sz w:val="28"/>
                <w:szCs w:val="28"/>
                <w:lang w:val="en-US" w:eastAsia="ru-RU"/>
              </w:rPr>
            </w:pPr>
            <w:r w:rsidRPr="00C04D1B">
              <w:rPr>
                <w:sz w:val="28"/>
                <w:szCs w:val="28"/>
                <w:lang w:eastAsia="ru-RU"/>
              </w:rPr>
              <w:t>3</w:t>
            </w:r>
            <w:r>
              <w:rPr>
                <w:sz w:val="28"/>
                <w:szCs w:val="28"/>
                <w:lang w:val="en-US"/>
              </w:rPr>
              <w:t>2</w:t>
            </w:r>
          </w:p>
        </w:tc>
      </w:tr>
      <w:tr w:rsidR="0085028D" w:rsidRPr="0010236D" w:rsidTr="0085028D">
        <w:trPr>
          <w:trHeight w:val="509"/>
        </w:trPr>
        <w:tc>
          <w:tcPr>
            <w:tcW w:w="8390" w:type="dxa"/>
          </w:tcPr>
          <w:p w:rsidR="0085028D" w:rsidRPr="00870B2A" w:rsidRDefault="0085028D" w:rsidP="002A169A">
            <w:pPr>
              <w:shd w:val="clear" w:color="auto" w:fill="FFFFFF"/>
              <w:tabs>
                <w:tab w:val="left" w:pos="300"/>
              </w:tabs>
              <w:spacing w:after="0" w:line="288" w:lineRule="auto"/>
              <w:jc w:val="both"/>
              <w:rPr>
                <w:bCs/>
                <w:sz w:val="28"/>
                <w:szCs w:val="28"/>
                <w:lang w:val="en-US" w:eastAsia="ru-RU"/>
              </w:rPr>
            </w:pPr>
            <w:r w:rsidRPr="00C04D1B">
              <w:rPr>
                <w:iCs/>
                <w:color w:val="000000"/>
                <w:sz w:val="28"/>
                <w:szCs w:val="28"/>
                <w:lang w:val="en-US" w:eastAsia="ru-RU"/>
              </w:rPr>
              <w:t xml:space="preserve">Role of </w:t>
            </w:r>
            <w:r w:rsidRPr="001756E5">
              <w:rPr>
                <w:sz w:val="28"/>
                <w:szCs w:val="28"/>
                <w:lang w:val="en-US" w:eastAsia="ru-RU"/>
              </w:rPr>
              <w:t>educational specific situations</w:t>
            </w:r>
            <w:r w:rsidRPr="00C04D1B">
              <w:rPr>
                <w:iCs/>
                <w:color w:val="000000"/>
                <w:sz w:val="28"/>
                <w:szCs w:val="28"/>
                <w:lang w:val="en-US" w:eastAsia="ru-RU"/>
              </w:rPr>
              <w:t xml:space="preserve"> in activation of students’ economic thinking </w:t>
            </w:r>
            <w:r>
              <w:rPr>
                <w:iCs/>
                <w:color w:val="000000"/>
                <w:sz w:val="28"/>
                <w:szCs w:val="28"/>
                <w:lang w:val="en-US" w:eastAsia="ru-RU"/>
              </w:rPr>
              <w:t>…………</w:t>
            </w:r>
            <w:r w:rsidRPr="00170AE4">
              <w:rPr>
                <w:iCs/>
                <w:color w:val="000000"/>
                <w:sz w:val="28"/>
                <w:szCs w:val="28"/>
                <w:lang w:val="en-US" w:eastAsia="ru-RU"/>
              </w:rPr>
              <w:t>...</w:t>
            </w:r>
            <w:r w:rsidRPr="00870B2A">
              <w:rPr>
                <w:iCs/>
                <w:color w:val="000000"/>
                <w:sz w:val="28"/>
                <w:szCs w:val="28"/>
                <w:lang w:val="en-US" w:eastAsia="ru-RU"/>
              </w:rPr>
              <w:t>.</w:t>
            </w:r>
            <w:r>
              <w:rPr>
                <w:iCs/>
                <w:color w:val="000000"/>
                <w:sz w:val="28"/>
                <w:szCs w:val="28"/>
                <w:lang w:val="en-US"/>
              </w:rPr>
              <w:t>....................................................................</w:t>
            </w:r>
            <w:r w:rsidR="00CB405F">
              <w:rPr>
                <w:iCs/>
                <w:color w:val="000000"/>
                <w:sz w:val="28"/>
                <w:szCs w:val="28"/>
                <w:lang w:val="en-US"/>
              </w:rPr>
              <w:t>..............</w:t>
            </w:r>
          </w:p>
        </w:tc>
        <w:tc>
          <w:tcPr>
            <w:tcW w:w="792" w:type="dxa"/>
          </w:tcPr>
          <w:p w:rsidR="0085028D" w:rsidRPr="0085028D" w:rsidRDefault="0085028D" w:rsidP="002A169A">
            <w:pPr>
              <w:widowControl w:val="0"/>
              <w:tabs>
                <w:tab w:val="left" w:pos="300"/>
              </w:tabs>
              <w:spacing w:after="0" w:line="288" w:lineRule="auto"/>
              <w:jc w:val="center"/>
              <w:rPr>
                <w:sz w:val="28"/>
                <w:szCs w:val="28"/>
                <w:lang w:val="en-US"/>
              </w:rPr>
            </w:pPr>
          </w:p>
          <w:p w:rsidR="0085028D" w:rsidRPr="00716E38" w:rsidRDefault="0085028D" w:rsidP="002A169A">
            <w:pPr>
              <w:widowControl w:val="0"/>
              <w:tabs>
                <w:tab w:val="left" w:pos="300"/>
              </w:tabs>
              <w:spacing w:after="0" w:line="288" w:lineRule="auto"/>
              <w:jc w:val="center"/>
              <w:rPr>
                <w:sz w:val="28"/>
                <w:szCs w:val="28"/>
                <w:lang w:val="en-US" w:eastAsia="ru-RU"/>
              </w:rPr>
            </w:pPr>
            <w:r w:rsidRPr="00C04D1B">
              <w:rPr>
                <w:sz w:val="28"/>
                <w:szCs w:val="28"/>
                <w:lang w:eastAsia="ru-RU"/>
              </w:rPr>
              <w:t>3</w:t>
            </w:r>
            <w:r>
              <w:rPr>
                <w:sz w:val="28"/>
                <w:szCs w:val="28"/>
                <w:lang w:val="en-US"/>
              </w:rPr>
              <w:t>5</w:t>
            </w:r>
          </w:p>
        </w:tc>
      </w:tr>
      <w:tr w:rsidR="0085028D" w:rsidRPr="0010236D" w:rsidTr="0085028D">
        <w:trPr>
          <w:trHeight w:val="140"/>
        </w:trPr>
        <w:tc>
          <w:tcPr>
            <w:tcW w:w="8390" w:type="dxa"/>
          </w:tcPr>
          <w:p w:rsidR="0085028D" w:rsidRPr="00170AE4" w:rsidRDefault="0085028D" w:rsidP="002A169A">
            <w:pPr>
              <w:shd w:val="clear" w:color="auto" w:fill="FFFFFF"/>
              <w:tabs>
                <w:tab w:val="left" w:pos="300"/>
              </w:tabs>
              <w:spacing w:after="0" w:line="288" w:lineRule="auto"/>
              <w:jc w:val="both"/>
              <w:rPr>
                <w:iCs/>
                <w:color w:val="000000"/>
                <w:sz w:val="28"/>
                <w:szCs w:val="28"/>
                <w:lang w:val="en-US" w:eastAsia="ru-RU"/>
              </w:rPr>
            </w:pPr>
            <w:r w:rsidRPr="00C04D1B">
              <w:rPr>
                <w:iCs/>
                <w:color w:val="000000"/>
                <w:sz w:val="28"/>
                <w:szCs w:val="28"/>
                <w:lang w:val="en-US" w:eastAsia="ru-RU"/>
              </w:rPr>
              <w:t>Examples of most typical cases …………………………………</w:t>
            </w:r>
            <w:r>
              <w:rPr>
                <w:iCs/>
                <w:color w:val="000000"/>
                <w:sz w:val="28"/>
                <w:szCs w:val="28"/>
                <w:lang w:val="en-US"/>
              </w:rPr>
              <w:t>..</w:t>
            </w:r>
            <w:r w:rsidRPr="00C04D1B">
              <w:rPr>
                <w:iCs/>
                <w:color w:val="000000"/>
                <w:sz w:val="28"/>
                <w:szCs w:val="28"/>
                <w:lang w:val="en-US" w:eastAsia="ru-RU"/>
              </w:rPr>
              <w:t>…</w:t>
            </w:r>
            <w:r>
              <w:rPr>
                <w:iCs/>
                <w:color w:val="000000"/>
                <w:sz w:val="28"/>
                <w:szCs w:val="28"/>
                <w:lang w:val="en-US" w:eastAsia="ru-RU"/>
              </w:rPr>
              <w:t>…</w:t>
            </w:r>
            <w:r w:rsidR="00CB405F">
              <w:rPr>
                <w:iCs/>
                <w:color w:val="000000"/>
                <w:sz w:val="28"/>
                <w:szCs w:val="28"/>
                <w:lang w:val="en-US"/>
              </w:rPr>
              <w:t>…</w:t>
            </w:r>
          </w:p>
        </w:tc>
        <w:tc>
          <w:tcPr>
            <w:tcW w:w="792" w:type="dxa"/>
          </w:tcPr>
          <w:p w:rsidR="0085028D" w:rsidRPr="00716E38" w:rsidRDefault="0085028D" w:rsidP="002A169A">
            <w:pPr>
              <w:widowControl w:val="0"/>
              <w:tabs>
                <w:tab w:val="left" w:pos="300"/>
              </w:tabs>
              <w:spacing w:after="0" w:line="288" w:lineRule="auto"/>
              <w:jc w:val="center"/>
              <w:rPr>
                <w:sz w:val="28"/>
                <w:szCs w:val="28"/>
                <w:lang w:val="en-US" w:eastAsia="ru-RU"/>
              </w:rPr>
            </w:pPr>
            <w:r w:rsidRPr="00C04D1B">
              <w:rPr>
                <w:sz w:val="28"/>
                <w:szCs w:val="28"/>
                <w:lang w:eastAsia="ru-RU"/>
              </w:rPr>
              <w:t>4</w:t>
            </w:r>
            <w:r>
              <w:rPr>
                <w:sz w:val="28"/>
                <w:szCs w:val="28"/>
                <w:lang w:val="en-US"/>
              </w:rPr>
              <w:t>0</w:t>
            </w:r>
          </w:p>
        </w:tc>
      </w:tr>
      <w:tr w:rsidR="0085028D" w:rsidRPr="00C04D1B" w:rsidTr="0085028D">
        <w:trPr>
          <w:trHeight w:val="89"/>
        </w:trPr>
        <w:tc>
          <w:tcPr>
            <w:tcW w:w="8390" w:type="dxa"/>
          </w:tcPr>
          <w:p w:rsidR="0085028D" w:rsidRPr="00170AE4" w:rsidRDefault="0085028D" w:rsidP="002A169A">
            <w:pPr>
              <w:shd w:val="clear" w:color="auto" w:fill="FFFFFF"/>
              <w:tabs>
                <w:tab w:val="left" w:pos="300"/>
              </w:tabs>
              <w:spacing w:after="0" w:line="288" w:lineRule="auto"/>
              <w:jc w:val="both"/>
              <w:rPr>
                <w:iCs/>
                <w:color w:val="000000"/>
                <w:sz w:val="28"/>
                <w:szCs w:val="28"/>
                <w:lang w:val="en-US" w:eastAsia="ru-RU"/>
              </w:rPr>
            </w:pPr>
            <w:r w:rsidRPr="00C04D1B">
              <w:rPr>
                <w:iCs/>
                <w:color w:val="000000"/>
                <w:sz w:val="28"/>
                <w:szCs w:val="28"/>
                <w:lang w:val="en-US" w:eastAsia="ru-RU"/>
              </w:rPr>
              <w:t>Case “Survival and Factors of Success”</w:t>
            </w:r>
            <w:r>
              <w:rPr>
                <w:iCs/>
                <w:color w:val="000000"/>
                <w:sz w:val="28"/>
                <w:szCs w:val="28"/>
                <w:lang w:val="en-US" w:eastAsia="ru-RU"/>
              </w:rPr>
              <w:t>………………………………</w:t>
            </w:r>
            <w:r>
              <w:rPr>
                <w:iCs/>
                <w:color w:val="000000"/>
                <w:sz w:val="28"/>
                <w:szCs w:val="28"/>
                <w:lang w:val="en-US"/>
              </w:rPr>
              <w:t>…</w:t>
            </w:r>
            <w:r w:rsidR="00CB405F">
              <w:rPr>
                <w:iCs/>
                <w:color w:val="000000"/>
                <w:sz w:val="28"/>
                <w:szCs w:val="28"/>
                <w:lang w:val="en-US"/>
              </w:rPr>
              <w:t>..</w:t>
            </w:r>
          </w:p>
        </w:tc>
        <w:tc>
          <w:tcPr>
            <w:tcW w:w="792" w:type="dxa"/>
          </w:tcPr>
          <w:p w:rsidR="0085028D" w:rsidRPr="00716E38" w:rsidRDefault="0085028D" w:rsidP="002A169A">
            <w:pPr>
              <w:widowControl w:val="0"/>
              <w:tabs>
                <w:tab w:val="left" w:pos="300"/>
              </w:tabs>
              <w:spacing w:after="0" w:line="288" w:lineRule="auto"/>
              <w:jc w:val="center"/>
              <w:rPr>
                <w:sz w:val="28"/>
                <w:szCs w:val="28"/>
                <w:lang w:val="en-US" w:eastAsia="ru-RU"/>
              </w:rPr>
            </w:pPr>
            <w:r>
              <w:rPr>
                <w:sz w:val="28"/>
                <w:szCs w:val="28"/>
                <w:lang w:eastAsia="ru-RU"/>
              </w:rPr>
              <w:t>4</w:t>
            </w:r>
            <w:r>
              <w:rPr>
                <w:sz w:val="28"/>
                <w:szCs w:val="28"/>
                <w:lang w:val="en-US"/>
              </w:rPr>
              <w:t>0</w:t>
            </w:r>
          </w:p>
        </w:tc>
      </w:tr>
      <w:tr w:rsidR="0085028D" w:rsidRPr="00C04D1B" w:rsidTr="0085028D">
        <w:trPr>
          <w:trHeight w:val="207"/>
        </w:trPr>
        <w:tc>
          <w:tcPr>
            <w:tcW w:w="8390" w:type="dxa"/>
          </w:tcPr>
          <w:p w:rsidR="0085028D" w:rsidRPr="00170AE4" w:rsidRDefault="0085028D" w:rsidP="002A169A">
            <w:pPr>
              <w:shd w:val="clear" w:color="auto" w:fill="FFFFFF"/>
              <w:tabs>
                <w:tab w:val="left" w:pos="300"/>
              </w:tabs>
              <w:spacing w:after="0" w:line="288" w:lineRule="auto"/>
              <w:jc w:val="both"/>
              <w:rPr>
                <w:iCs/>
                <w:color w:val="000000"/>
                <w:sz w:val="28"/>
                <w:szCs w:val="28"/>
                <w:lang w:val="en-US" w:eastAsia="ru-RU"/>
              </w:rPr>
            </w:pPr>
            <w:r w:rsidRPr="00B018B9">
              <w:rPr>
                <w:iCs/>
                <w:color w:val="000000"/>
                <w:sz w:val="28"/>
                <w:szCs w:val="28"/>
                <w:lang w:val="en-US" w:eastAsia="ru-RU"/>
              </w:rPr>
              <w:t>Case “Industry challenges: How to survive and develop?”</w:t>
            </w:r>
            <w:r>
              <w:rPr>
                <w:iCs/>
                <w:color w:val="000000"/>
                <w:sz w:val="28"/>
                <w:szCs w:val="28"/>
                <w:lang w:val="en-US" w:eastAsia="ru-RU"/>
              </w:rPr>
              <w:t>……………</w:t>
            </w:r>
            <w:r>
              <w:rPr>
                <w:iCs/>
                <w:color w:val="000000"/>
                <w:sz w:val="28"/>
                <w:szCs w:val="28"/>
                <w:lang w:val="en-US"/>
              </w:rPr>
              <w:t>…</w:t>
            </w:r>
            <w:r w:rsidR="00CB405F">
              <w:rPr>
                <w:iCs/>
                <w:color w:val="000000"/>
                <w:sz w:val="28"/>
                <w:szCs w:val="28"/>
                <w:lang w:val="en-US"/>
              </w:rPr>
              <w:t>.</w:t>
            </w:r>
          </w:p>
        </w:tc>
        <w:tc>
          <w:tcPr>
            <w:tcW w:w="792" w:type="dxa"/>
          </w:tcPr>
          <w:p w:rsidR="0085028D" w:rsidRPr="00716E38" w:rsidRDefault="0085028D" w:rsidP="002A169A">
            <w:pPr>
              <w:widowControl w:val="0"/>
              <w:tabs>
                <w:tab w:val="left" w:pos="300"/>
              </w:tabs>
              <w:spacing w:after="0" w:line="288" w:lineRule="auto"/>
              <w:jc w:val="center"/>
              <w:rPr>
                <w:sz w:val="28"/>
                <w:szCs w:val="28"/>
                <w:lang w:val="en-US" w:eastAsia="ru-RU"/>
              </w:rPr>
            </w:pPr>
            <w:r>
              <w:rPr>
                <w:sz w:val="28"/>
                <w:szCs w:val="28"/>
                <w:lang w:eastAsia="ru-RU"/>
              </w:rPr>
              <w:t>7</w:t>
            </w:r>
            <w:r>
              <w:rPr>
                <w:sz w:val="28"/>
                <w:szCs w:val="28"/>
                <w:lang w:val="en-US"/>
              </w:rPr>
              <w:t>1</w:t>
            </w:r>
          </w:p>
        </w:tc>
      </w:tr>
      <w:tr w:rsidR="0085028D" w:rsidRPr="0010236D" w:rsidTr="0085028D">
        <w:trPr>
          <w:trHeight w:val="332"/>
        </w:trPr>
        <w:tc>
          <w:tcPr>
            <w:tcW w:w="8390" w:type="dxa"/>
          </w:tcPr>
          <w:p w:rsidR="0085028D" w:rsidRPr="00CB405F" w:rsidRDefault="0085028D" w:rsidP="002A169A">
            <w:pPr>
              <w:shd w:val="clear" w:color="auto" w:fill="FFFFFF"/>
              <w:tabs>
                <w:tab w:val="left" w:pos="300"/>
              </w:tabs>
              <w:spacing w:after="0" w:line="288" w:lineRule="auto"/>
              <w:jc w:val="both"/>
              <w:rPr>
                <w:iCs/>
                <w:color w:val="000000"/>
                <w:sz w:val="28"/>
                <w:szCs w:val="28"/>
                <w:lang w:val="en-US" w:eastAsia="ru-RU"/>
              </w:rPr>
            </w:pPr>
            <w:r w:rsidRPr="00D83F51">
              <w:rPr>
                <w:iCs/>
                <w:color w:val="000000"/>
                <w:sz w:val="28"/>
                <w:szCs w:val="28"/>
                <w:lang w:val="en-US" w:eastAsia="ru-RU"/>
              </w:rPr>
              <w:t>Case "Transition at Meridian"……………………………………..…</w:t>
            </w:r>
            <w:r w:rsidR="00CB405F">
              <w:rPr>
                <w:iCs/>
                <w:color w:val="000000"/>
                <w:sz w:val="28"/>
                <w:szCs w:val="28"/>
                <w:lang w:val="en-US"/>
              </w:rPr>
              <w:t>…...</w:t>
            </w:r>
          </w:p>
        </w:tc>
        <w:tc>
          <w:tcPr>
            <w:tcW w:w="792" w:type="dxa"/>
          </w:tcPr>
          <w:p w:rsidR="0085028D" w:rsidRPr="00EF055E" w:rsidRDefault="0085028D" w:rsidP="002A169A">
            <w:pPr>
              <w:widowControl w:val="0"/>
              <w:tabs>
                <w:tab w:val="left" w:pos="300"/>
              </w:tabs>
              <w:spacing w:after="0" w:line="288" w:lineRule="auto"/>
              <w:jc w:val="center"/>
              <w:rPr>
                <w:sz w:val="28"/>
                <w:szCs w:val="28"/>
                <w:lang w:val="en-US" w:eastAsia="ru-RU"/>
              </w:rPr>
            </w:pPr>
            <w:r w:rsidRPr="00D83F51">
              <w:rPr>
                <w:sz w:val="28"/>
                <w:szCs w:val="28"/>
                <w:lang w:eastAsia="ru-RU"/>
              </w:rPr>
              <w:t>11</w:t>
            </w:r>
            <w:r>
              <w:rPr>
                <w:sz w:val="28"/>
                <w:szCs w:val="28"/>
              </w:rPr>
              <w:t>1</w:t>
            </w:r>
          </w:p>
        </w:tc>
      </w:tr>
      <w:tr w:rsidR="0085028D" w:rsidRPr="0010236D" w:rsidTr="0085028D">
        <w:trPr>
          <w:trHeight w:val="332"/>
        </w:trPr>
        <w:tc>
          <w:tcPr>
            <w:tcW w:w="8390" w:type="dxa"/>
          </w:tcPr>
          <w:p w:rsidR="0085028D" w:rsidRPr="009B0542" w:rsidRDefault="0085028D" w:rsidP="002A169A">
            <w:pPr>
              <w:shd w:val="clear" w:color="auto" w:fill="FFFFFF"/>
              <w:tabs>
                <w:tab w:val="left" w:pos="300"/>
              </w:tabs>
              <w:spacing w:after="0" w:line="288" w:lineRule="auto"/>
              <w:jc w:val="both"/>
              <w:rPr>
                <w:iCs/>
                <w:color w:val="000000"/>
                <w:sz w:val="28"/>
                <w:szCs w:val="28"/>
                <w:lang w:val="en-US" w:eastAsia="ru-RU"/>
              </w:rPr>
            </w:pPr>
            <w:proofErr w:type="gramStart"/>
            <w:r w:rsidRPr="00D83F51">
              <w:rPr>
                <w:iCs/>
                <w:color w:val="000000"/>
                <w:sz w:val="28"/>
                <w:szCs w:val="28"/>
                <w:lang w:val="en-US" w:eastAsia="ru-RU"/>
              </w:rPr>
              <w:t>Case  «</w:t>
            </w:r>
            <w:proofErr w:type="gramEnd"/>
            <w:r w:rsidRPr="00D83F51">
              <w:rPr>
                <w:iCs/>
                <w:color w:val="000000"/>
                <w:sz w:val="28"/>
                <w:szCs w:val="28"/>
                <w:lang w:val="en-US" w:eastAsia="ru-RU"/>
              </w:rPr>
              <w:t>Sigma and Olymp»</w:t>
            </w:r>
            <w:r>
              <w:rPr>
                <w:iCs/>
                <w:color w:val="000000"/>
                <w:sz w:val="28"/>
                <w:szCs w:val="28"/>
                <w:lang w:eastAsia="ru-RU"/>
              </w:rPr>
              <w:t xml:space="preserve"> ……………………………………………</w:t>
            </w:r>
            <w:r w:rsidR="00CB405F">
              <w:rPr>
                <w:iCs/>
                <w:color w:val="000000"/>
                <w:sz w:val="28"/>
                <w:szCs w:val="28"/>
                <w:lang w:val="en-US"/>
              </w:rPr>
              <w:t>….</w:t>
            </w:r>
          </w:p>
        </w:tc>
        <w:tc>
          <w:tcPr>
            <w:tcW w:w="792" w:type="dxa"/>
          </w:tcPr>
          <w:p w:rsidR="0085028D" w:rsidRPr="00716E38" w:rsidRDefault="0085028D" w:rsidP="002A169A">
            <w:pPr>
              <w:widowControl w:val="0"/>
              <w:tabs>
                <w:tab w:val="left" w:pos="300"/>
              </w:tabs>
              <w:spacing w:after="0" w:line="288" w:lineRule="auto"/>
              <w:jc w:val="center"/>
              <w:rPr>
                <w:sz w:val="28"/>
                <w:szCs w:val="28"/>
                <w:lang w:val="en-US" w:eastAsia="ru-RU"/>
              </w:rPr>
            </w:pPr>
            <w:r w:rsidRPr="00D83F51">
              <w:rPr>
                <w:sz w:val="28"/>
                <w:szCs w:val="28"/>
                <w:lang w:eastAsia="ru-RU"/>
              </w:rPr>
              <w:t>11</w:t>
            </w:r>
            <w:r>
              <w:rPr>
                <w:sz w:val="28"/>
                <w:szCs w:val="28"/>
                <w:lang w:val="en-US"/>
              </w:rPr>
              <w:t>6</w:t>
            </w:r>
          </w:p>
        </w:tc>
      </w:tr>
      <w:tr w:rsidR="0085028D" w:rsidRPr="0010236D" w:rsidTr="0085028D">
        <w:trPr>
          <w:trHeight w:val="332"/>
        </w:trPr>
        <w:tc>
          <w:tcPr>
            <w:tcW w:w="8390" w:type="dxa"/>
          </w:tcPr>
          <w:p w:rsidR="0085028D" w:rsidRPr="00172F62" w:rsidRDefault="0085028D" w:rsidP="002A169A">
            <w:pPr>
              <w:shd w:val="clear" w:color="auto" w:fill="FFFFFF"/>
              <w:tabs>
                <w:tab w:val="left" w:pos="300"/>
              </w:tabs>
              <w:spacing w:after="0" w:line="288" w:lineRule="auto"/>
              <w:jc w:val="both"/>
              <w:rPr>
                <w:iCs/>
                <w:color w:val="000000"/>
                <w:sz w:val="28"/>
                <w:szCs w:val="28"/>
                <w:lang w:val="en-US" w:eastAsia="ru-RU"/>
              </w:rPr>
            </w:pPr>
            <w:r w:rsidRPr="00A81D26">
              <w:rPr>
                <w:iCs/>
                <w:color w:val="000000"/>
                <w:sz w:val="28"/>
                <w:szCs w:val="28"/>
                <w:lang w:val="en-US" w:eastAsia="ru-RU"/>
              </w:rPr>
              <w:t>Case "Kapchagai Ceramic Tile Plant".................................................</w:t>
            </w:r>
            <w:r w:rsidRPr="00170AE4">
              <w:rPr>
                <w:iCs/>
                <w:color w:val="000000"/>
                <w:sz w:val="28"/>
                <w:szCs w:val="28"/>
                <w:lang w:val="en-US" w:eastAsia="ru-RU"/>
              </w:rPr>
              <w:t>.</w:t>
            </w:r>
            <w:r w:rsidRPr="00A81D26">
              <w:rPr>
                <w:iCs/>
                <w:color w:val="000000"/>
                <w:sz w:val="28"/>
                <w:szCs w:val="28"/>
                <w:lang w:val="en-US" w:eastAsia="ru-RU"/>
              </w:rPr>
              <w:t>.</w:t>
            </w:r>
            <w:r w:rsidRPr="00172F62">
              <w:rPr>
                <w:iCs/>
                <w:color w:val="000000"/>
                <w:sz w:val="28"/>
                <w:szCs w:val="28"/>
                <w:lang w:val="en-US" w:eastAsia="ru-RU"/>
              </w:rPr>
              <w:t>.</w:t>
            </w:r>
            <w:r>
              <w:rPr>
                <w:iCs/>
                <w:color w:val="000000"/>
                <w:sz w:val="28"/>
                <w:szCs w:val="28"/>
                <w:lang w:val="en-US"/>
              </w:rPr>
              <w:t>..</w:t>
            </w:r>
            <w:r w:rsidR="00CB405F">
              <w:rPr>
                <w:iCs/>
                <w:color w:val="000000"/>
                <w:sz w:val="28"/>
                <w:szCs w:val="28"/>
                <w:lang w:val="en-US"/>
              </w:rPr>
              <w:t>..</w:t>
            </w:r>
          </w:p>
        </w:tc>
        <w:tc>
          <w:tcPr>
            <w:tcW w:w="792" w:type="dxa"/>
          </w:tcPr>
          <w:p w:rsidR="0085028D" w:rsidRPr="00716E38" w:rsidRDefault="0085028D" w:rsidP="002A169A">
            <w:pPr>
              <w:widowControl w:val="0"/>
              <w:tabs>
                <w:tab w:val="left" w:pos="300"/>
              </w:tabs>
              <w:spacing w:after="0" w:line="288" w:lineRule="auto"/>
              <w:jc w:val="center"/>
              <w:rPr>
                <w:sz w:val="28"/>
                <w:szCs w:val="28"/>
                <w:lang w:val="en-US" w:eastAsia="ru-RU"/>
              </w:rPr>
            </w:pPr>
            <w:r w:rsidRPr="00A81D26">
              <w:rPr>
                <w:sz w:val="28"/>
                <w:szCs w:val="28"/>
                <w:lang w:eastAsia="ru-RU"/>
              </w:rPr>
              <w:t>12</w:t>
            </w:r>
            <w:r>
              <w:rPr>
                <w:sz w:val="28"/>
                <w:szCs w:val="28"/>
                <w:lang w:val="en-US"/>
              </w:rPr>
              <w:t>3</w:t>
            </w:r>
          </w:p>
        </w:tc>
      </w:tr>
      <w:tr w:rsidR="0085028D" w:rsidRPr="0010236D" w:rsidTr="0085028D">
        <w:trPr>
          <w:trHeight w:val="332"/>
        </w:trPr>
        <w:tc>
          <w:tcPr>
            <w:tcW w:w="8390" w:type="dxa"/>
          </w:tcPr>
          <w:p w:rsidR="0085028D" w:rsidRPr="00A81D26" w:rsidRDefault="0085028D" w:rsidP="002A169A">
            <w:pPr>
              <w:shd w:val="clear" w:color="auto" w:fill="FFFFFF"/>
              <w:tabs>
                <w:tab w:val="left" w:pos="300"/>
              </w:tabs>
              <w:spacing w:after="0" w:line="288" w:lineRule="auto"/>
              <w:jc w:val="both"/>
              <w:rPr>
                <w:iCs/>
                <w:color w:val="000000"/>
                <w:sz w:val="28"/>
                <w:szCs w:val="28"/>
                <w:lang w:val="en-US" w:eastAsia="ru-RU"/>
              </w:rPr>
            </w:pPr>
            <w:r w:rsidRPr="00A81D26">
              <w:rPr>
                <w:iCs/>
                <w:color w:val="000000"/>
                <w:sz w:val="28"/>
                <w:szCs w:val="28"/>
                <w:lang w:val="en-US" w:eastAsia="ru-RU"/>
              </w:rPr>
              <w:t>Case "Moscow Melting BEN &amp; JERRY, s"……….………………</w:t>
            </w:r>
            <w:r w:rsidRPr="00170AE4">
              <w:rPr>
                <w:iCs/>
                <w:color w:val="000000"/>
                <w:sz w:val="28"/>
                <w:szCs w:val="28"/>
                <w:lang w:val="en-US" w:eastAsia="ru-RU"/>
              </w:rPr>
              <w:t>..</w:t>
            </w:r>
            <w:r w:rsidRPr="00A81D26">
              <w:rPr>
                <w:iCs/>
                <w:color w:val="000000"/>
                <w:sz w:val="28"/>
                <w:szCs w:val="28"/>
                <w:lang w:val="en-US" w:eastAsia="ru-RU"/>
              </w:rPr>
              <w:t>…</w:t>
            </w:r>
            <w:r>
              <w:rPr>
                <w:iCs/>
                <w:color w:val="000000"/>
                <w:sz w:val="28"/>
                <w:szCs w:val="28"/>
                <w:lang w:val="en-US"/>
              </w:rPr>
              <w:t>…</w:t>
            </w:r>
            <w:r w:rsidR="00CB405F">
              <w:rPr>
                <w:iCs/>
                <w:color w:val="000000"/>
                <w:sz w:val="28"/>
                <w:szCs w:val="28"/>
                <w:lang w:val="en-US"/>
              </w:rPr>
              <w:t>.</w:t>
            </w:r>
          </w:p>
        </w:tc>
        <w:tc>
          <w:tcPr>
            <w:tcW w:w="792" w:type="dxa"/>
          </w:tcPr>
          <w:p w:rsidR="0085028D" w:rsidRPr="00EF055E" w:rsidRDefault="0085028D" w:rsidP="002A169A">
            <w:pPr>
              <w:widowControl w:val="0"/>
              <w:tabs>
                <w:tab w:val="left" w:pos="300"/>
              </w:tabs>
              <w:spacing w:after="0" w:line="288" w:lineRule="auto"/>
              <w:jc w:val="center"/>
              <w:rPr>
                <w:sz w:val="28"/>
                <w:szCs w:val="28"/>
                <w:lang w:val="en-US" w:eastAsia="ru-RU"/>
              </w:rPr>
            </w:pPr>
            <w:r w:rsidRPr="00A81D26">
              <w:rPr>
                <w:sz w:val="28"/>
                <w:szCs w:val="28"/>
                <w:lang w:eastAsia="ru-RU"/>
              </w:rPr>
              <w:t>1</w:t>
            </w:r>
            <w:r>
              <w:rPr>
                <w:sz w:val="28"/>
                <w:szCs w:val="28"/>
              </w:rPr>
              <w:t>29</w:t>
            </w:r>
          </w:p>
        </w:tc>
      </w:tr>
      <w:tr w:rsidR="0085028D" w:rsidRPr="002A688A" w:rsidTr="0085028D">
        <w:trPr>
          <w:trHeight w:val="332"/>
        </w:trPr>
        <w:tc>
          <w:tcPr>
            <w:tcW w:w="8390" w:type="dxa"/>
          </w:tcPr>
          <w:p w:rsidR="0085028D" w:rsidRPr="002A688A" w:rsidRDefault="0085028D" w:rsidP="002A169A">
            <w:pPr>
              <w:shd w:val="clear" w:color="auto" w:fill="FFFFFF"/>
              <w:tabs>
                <w:tab w:val="left" w:pos="300"/>
              </w:tabs>
              <w:spacing w:after="0" w:line="288" w:lineRule="auto"/>
              <w:jc w:val="both"/>
              <w:rPr>
                <w:iCs/>
                <w:color w:val="000000"/>
                <w:sz w:val="28"/>
                <w:szCs w:val="28"/>
                <w:lang w:val="en-US" w:eastAsia="ru-RU"/>
              </w:rPr>
            </w:pPr>
            <w:r w:rsidRPr="002A688A">
              <w:rPr>
                <w:iCs/>
                <w:color w:val="000000"/>
                <w:sz w:val="28"/>
                <w:szCs w:val="28"/>
                <w:lang w:val="en-US" w:eastAsia="ru-RU"/>
              </w:rPr>
              <w:t xml:space="preserve">Case "Post-Soviet Profile </w:t>
            </w:r>
            <w:proofErr w:type="gramStart"/>
            <w:r w:rsidRPr="002A688A">
              <w:rPr>
                <w:iCs/>
                <w:color w:val="000000"/>
                <w:sz w:val="28"/>
                <w:szCs w:val="28"/>
                <w:lang w:val="en-US" w:eastAsia="ru-RU"/>
              </w:rPr>
              <w:t>" .............................................................</w:t>
            </w:r>
            <w:r>
              <w:rPr>
                <w:iCs/>
                <w:color w:val="000000"/>
                <w:sz w:val="28"/>
                <w:szCs w:val="28"/>
                <w:lang w:eastAsia="ru-RU"/>
              </w:rPr>
              <w:t>.</w:t>
            </w:r>
            <w:r w:rsidRPr="002A688A">
              <w:rPr>
                <w:iCs/>
                <w:color w:val="000000"/>
                <w:sz w:val="28"/>
                <w:szCs w:val="28"/>
                <w:lang w:val="en-US" w:eastAsia="ru-RU"/>
              </w:rPr>
              <w:t>......</w:t>
            </w:r>
            <w:r>
              <w:rPr>
                <w:iCs/>
                <w:color w:val="000000"/>
                <w:sz w:val="28"/>
                <w:szCs w:val="28"/>
                <w:lang w:val="en-US"/>
              </w:rPr>
              <w:t>.</w:t>
            </w:r>
            <w:r w:rsidR="00CB405F">
              <w:rPr>
                <w:iCs/>
                <w:color w:val="000000"/>
                <w:sz w:val="28"/>
                <w:szCs w:val="28"/>
                <w:lang w:val="en-US"/>
              </w:rPr>
              <w:t>...</w:t>
            </w:r>
            <w:proofErr w:type="gramEnd"/>
          </w:p>
        </w:tc>
        <w:tc>
          <w:tcPr>
            <w:tcW w:w="792" w:type="dxa"/>
          </w:tcPr>
          <w:p w:rsidR="0085028D" w:rsidRPr="00716E38" w:rsidRDefault="0085028D" w:rsidP="002A169A">
            <w:pPr>
              <w:widowControl w:val="0"/>
              <w:tabs>
                <w:tab w:val="left" w:pos="300"/>
              </w:tabs>
              <w:spacing w:after="0" w:line="288" w:lineRule="auto"/>
              <w:jc w:val="center"/>
              <w:rPr>
                <w:sz w:val="28"/>
                <w:szCs w:val="28"/>
                <w:lang w:val="en-US" w:eastAsia="ru-RU"/>
              </w:rPr>
            </w:pPr>
            <w:r w:rsidRPr="002A688A">
              <w:rPr>
                <w:sz w:val="28"/>
                <w:szCs w:val="28"/>
                <w:lang w:eastAsia="ru-RU"/>
              </w:rPr>
              <w:t>13</w:t>
            </w:r>
            <w:r>
              <w:rPr>
                <w:sz w:val="28"/>
                <w:szCs w:val="28"/>
                <w:lang w:val="en-US"/>
              </w:rPr>
              <w:t>3</w:t>
            </w:r>
          </w:p>
        </w:tc>
      </w:tr>
      <w:tr w:rsidR="0085028D" w:rsidRPr="002A688A" w:rsidTr="0085028D">
        <w:trPr>
          <w:trHeight w:val="332"/>
        </w:trPr>
        <w:tc>
          <w:tcPr>
            <w:tcW w:w="8390" w:type="dxa"/>
          </w:tcPr>
          <w:p w:rsidR="0085028D" w:rsidRPr="009B0542" w:rsidRDefault="0085028D" w:rsidP="002A169A">
            <w:pPr>
              <w:shd w:val="clear" w:color="auto" w:fill="FFFFFF"/>
              <w:tabs>
                <w:tab w:val="left" w:pos="300"/>
              </w:tabs>
              <w:spacing w:after="0" w:line="288" w:lineRule="auto"/>
              <w:jc w:val="both"/>
              <w:rPr>
                <w:iCs/>
                <w:color w:val="000000"/>
                <w:sz w:val="28"/>
                <w:szCs w:val="28"/>
                <w:lang w:val="en-US" w:eastAsia="ru-RU"/>
              </w:rPr>
            </w:pPr>
            <w:r w:rsidRPr="002A688A">
              <w:rPr>
                <w:iCs/>
                <w:color w:val="000000"/>
                <w:sz w:val="28"/>
                <w:szCs w:val="28"/>
                <w:lang w:val="en-US" w:eastAsia="ru-RU"/>
              </w:rPr>
              <w:t>Case "Nuclear Dump "…………………...........................................</w:t>
            </w:r>
            <w:r w:rsidRPr="002A688A">
              <w:rPr>
                <w:iCs/>
                <w:color w:val="000000"/>
                <w:sz w:val="28"/>
                <w:szCs w:val="28"/>
                <w:lang w:eastAsia="ru-RU"/>
              </w:rPr>
              <w:t>....</w:t>
            </w:r>
            <w:r>
              <w:rPr>
                <w:iCs/>
                <w:color w:val="000000"/>
                <w:sz w:val="28"/>
                <w:szCs w:val="28"/>
                <w:lang w:val="en-US"/>
              </w:rPr>
              <w:t>.....</w:t>
            </w:r>
          </w:p>
        </w:tc>
        <w:tc>
          <w:tcPr>
            <w:tcW w:w="792" w:type="dxa"/>
          </w:tcPr>
          <w:p w:rsidR="0085028D" w:rsidRPr="00EF055E" w:rsidRDefault="0085028D" w:rsidP="002A169A">
            <w:pPr>
              <w:widowControl w:val="0"/>
              <w:tabs>
                <w:tab w:val="left" w:pos="300"/>
              </w:tabs>
              <w:spacing w:after="0" w:line="288" w:lineRule="auto"/>
              <w:jc w:val="center"/>
              <w:rPr>
                <w:sz w:val="28"/>
                <w:szCs w:val="28"/>
                <w:lang w:val="en-US" w:eastAsia="ru-RU"/>
              </w:rPr>
            </w:pPr>
            <w:r w:rsidRPr="002A688A">
              <w:rPr>
                <w:sz w:val="28"/>
                <w:szCs w:val="28"/>
                <w:lang w:eastAsia="ru-RU"/>
              </w:rPr>
              <w:t>1</w:t>
            </w:r>
            <w:r>
              <w:rPr>
                <w:sz w:val="28"/>
                <w:szCs w:val="28"/>
              </w:rPr>
              <w:t>36</w:t>
            </w:r>
          </w:p>
        </w:tc>
      </w:tr>
      <w:tr w:rsidR="0085028D" w:rsidRPr="002A688A" w:rsidTr="0085028D">
        <w:trPr>
          <w:trHeight w:val="332"/>
        </w:trPr>
        <w:tc>
          <w:tcPr>
            <w:tcW w:w="8390" w:type="dxa"/>
          </w:tcPr>
          <w:p w:rsidR="0085028D" w:rsidRPr="002A688A" w:rsidRDefault="0085028D" w:rsidP="002A169A">
            <w:pPr>
              <w:shd w:val="clear" w:color="auto" w:fill="FFFFFF"/>
              <w:tabs>
                <w:tab w:val="left" w:pos="300"/>
              </w:tabs>
              <w:spacing w:after="0" w:line="288" w:lineRule="auto"/>
              <w:jc w:val="both"/>
              <w:rPr>
                <w:iCs/>
                <w:color w:val="000000"/>
                <w:sz w:val="28"/>
                <w:szCs w:val="28"/>
                <w:lang w:val="en-US" w:eastAsia="ru-RU"/>
              </w:rPr>
            </w:pPr>
            <w:r w:rsidRPr="002A688A">
              <w:rPr>
                <w:iCs/>
                <w:color w:val="000000"/>
                <w:sz w:val="28"/>
                <w:szCs w:val="28"/>
                <w:lang w:val="en-US" w:eastAsia="ru-RU"/>
              </w:rPr>
              <w:t>Case "Choice under the gun of the boss" ……………………………</w:t>
            </w:r>
            <w:r>
              <w:rPr>
                <w:iCs/>
                <w:color w:val="000000"/>
                <w:sz w:val="28"/>
                <w:szCs w:val="28"/>
                <w:lang w:val="en-US"/>
              </w:rPr>
              <w:t>……</w:t>
            </w:r>
          </w:p>
        </w:tc>
        <w:tc>
          <w:tcPr>
            <w:tcW w:w="792" w:type="dxa"/>
          </w:tcPr>
          <w:p w:rsidR="0085028D" w:rsidRPr="00EF055E" w:rsidRDefault="0085028D" w:rsidP="002A169A">
            <w:pPr>
              <w:widowControl w:val="0"/>
              <w:tabs>
                <w:tab w:val="left" w:pos="300"/>
              </w:tabs>
              <w:spacing w:after="0" w:line="288" w:lineRule="auto"/>
              <w:jc w:val="center"/>
              <w:rPr>
                <w:sz w:val="28"/>
                <w:szCs w:val="28"/>
                <w:lang w:val="en-US" w:eastAsia="ru-RU"/>
              </w:rPr>
            </w:pPr>
            <w:r w:rsidRPr="002A688A">
              <w:rPr>
                <w:sz w:val="28"/>
                <w:szCs w:val="28"/>
                <w:lang w:eastAsia="ru-RU"/>
              </w:rPr>
              <w:t>1</w:t>
            </w:r>
            <w:r>
              <w:rPr>
                <w:sz w:val="28"/>
                <w:szCs w:val="28"/>
                <w:lang w:val="en-US"/>
              </w:rPr>
              <w:t>37</w:t>
            </w:r>
          </w:p>
        </w:tc>
      </w:tr>
      <w:tr w:rsidR="0085028D" w:rsidRPr="002A688A" w:rsidTr="0085028D">
        <w:trPr>
          <w:trHeight w:val="332"/>
        </w:trPr>
        <w:tc>
          <w:tcPr>
            <w:tcW w:w="8390" w:type="dxa"/>
          </w:tcPr>
          <w:p w:rsidR="0085028D" w:rsidRPr="00A124BA" w:rsidRDefault="0085028D" w:rsidP="002A169A">
            <w:pPr>
              <w:shd w:val="clear" w:color="auto" w:fill="FFFFFF"/>
              <w:tabs>
                <w:tab w:val="left" w:pos="300"/>
              </w:tabs>
              <w:spacing w:after="0" w:line="288" w:lineRule="auto"/>
              <w:jc w:val="both"/>
              <w:rPr>
                <w:iCs/>
                <w:color w:val="000000"/>
                <w:sz w:val="28"/>
                <w:szCs w:val="28"/>
                <w:lang w:val="en-US" w:eastAsia="ru-RU"/>
              </w:rPr>
            </w:pPr>
            <w:r w:rsidRPr="002A688A">
              <w:rPr>
                <w:iCs/>
                <w:color w:val="000000"/>
                <w:sz w:val="28"/>
                <w:szCs w:val="28"/>
                <w:lang w:val="en-US" w:eastAsia="ru-RU"/>
              </w:rPr>
              <w:t>Case "McDonald's Entry into the Soviet Market"</w:t>
            </w:r>
            <w:r>
              <w:rPr>
                <w:iCs/>
                <w:color w:val="000000"/>
                <w:sz w:val="28"/>
                <w:szCs w:val="28"/>
                <w:lang w:val="en-US" w:eastAsia="ru-RU"/>
              </w:rPr>
              <w:t>…</w:t>
            </w:r>
            <w:r w:rsidRPr="00A124BA">
              <w:rPr>
                <w:iCs/>
                <w:color w:val="000000"/>
                <w:sz w:val="28"/>
                <w:szCs w:val="28"/>
                <w:lang w:val="en-US" w:eastAsia="ru-RU"/>
              </w:rPr>
              <w:t>…</w:t>
            </w:r>
            <w:r>
              <w:rPr>
                <w:iCs/>
                <w:color w:val="000000"/>
                <w:sz w:val="28"/>
                <w:szCs w:val="28"/>
                <w:lang w:val="en-US" w:eastAsia="ru-RU"/>
              </w:rPr>
              <w:t>………………</w:t>
            </w:r>
            <w:r>
              <w:rPr>
                <w:iCs/>
                <w:color w:val="000000"/>
                <w:sz w:val="28"/>
                <w:szCs w:val="28"/>
                <w:lang w:val="en-US"/>
              </w:rPr>
              <w:t>……</w:t>
            </w:r>
          </w:p>
        </w:tc>
        <w:tc>
          <w:tcPr>
            <w:tcW w:w="792" w:type="dxa"/>
          </w:tcPr>
          <w:p w:rsidR="0085028D" w:rsidRPr="00EF055E" w:rsidRDefault="0085028D" w:rsidP="002A169A">
            <w:pPr>
              <w:widowControl w:val="0"/>
              <w:tabs>
                <w:tab w:val="left" w:pos="300"/>
              </w:tabs>
              <w:spacing w:after="0" w:line="288" w:lineRule="auto"/>
              <w:jc w:val="center"/>
              <w:rPr>
                <w:sz w:val="28"/>
                <w:szCs w:val="28"/>
                <w:lang w:val="en-US" w:eastAsia="ru-RU"/>
              </w:rPr>
            </w:pPr>
            <w:r w:rsidRPr="002A688A">
              <w:rPr>
                <w:sz w:val="28"/>
                <w:szCs w:val="28"/>
                <w:lang w:eastAsia="ru-RU"/>
              </w:rPr>
              <w:t>1</w:t>
            </w:r>
            <w:r>
              <w:rPr>
                <w:sz w:val="28"/>
                <w:szCs w:val="28"/>
              </w:rPr>
              <w:t>38</w:t>
            </w:r>
          </w:p>
        </w:tc>
      </w:tr>
      <w:tr w:rsidR="0085028D" w:rsidRPr="002A688A" w:rsidTr="0085028D">
        <w:trPr>
          <w:trHeight w:val="332"/>
        </w:trPr>
        <w:tc>
          <w:tcPr>
            <w:tcW w:w="8390" w:type="dxa"/>
          </w:tcPr>
          <w:p w:rsidR="0085028D" w:rsidRPr="002A688A" w:rsidRDefault="0085028D" w:rsidP="002A169A">
            <w:pPr>
              <w:shd w:val="clear" w:color="auto" w:fill="FFFFFF"/>
              <w:tabs>
                <w:tab w:val="left" w:pos="300"/>
              </w:tabs>
              <w:spacing w:after="0" w:line="288" w:lineRule="auto"/>
              <w:jc w:val="both"/>
              <w:rPr>
                <w:iCs/>
                <w:color w:val="000000"/>
                <w:sz w:val="28"/>
                <w:szCs w:val="28"/>
                <w:lang w:val="en-US" w:eastAsia="ru-RU"/>
              </w:rPr>
            </w:pPr>
            <w:r w:rsidRPr="002A688A">
              <w:rPr>
                <w:iCs/>
                <w:color w:val="000000"/>
                <w:sz w:val="28"/>
                <w:szCs w:val="28"/>
                <w:lang w:val="en-US" w:eastAsia="ru-RU"/>
              </w:rPr>
              <w:t>Case "Orphanage of Almaty"…………..........................................</w:t>
            </w:r>
            <w:r>
              <w:rPr>
                <w:iCs/>
                <w:color w:val="000000"/>
                <w:sz w:val="28"/>
                <w:szCs w:val="28"/>
                <w:lang w:eastAsia="ru-RU"/>
              </w:rPr>
              <w:t>.</w:t>
            </w:r>
            <w:r w:rsidRPr="002A688A">
              <w:rPr>
                <w:iCs/>
                <w:color w:val="000000"/>
                <w:sz w:val="28"/>
                <w:szCs w:val="28"/>
                <w:lang w:val="en-US" w:eastAsia="ru-RU"/>
              </w:rPr>
              <w:t>......</w:t>
            </w:r>
            <w:r>
              <w:rPr>
                <w:iCs/>
                <w:color w:val="000000"/>
                <w:sz w:val="28"/>
                <w:szCs w:val="28"/>
                <w:lang w:val="en-US"/>
              </w:rPr>
              <w:t>.....</w:t>
            </w:r>
          </w:p>
        </w:tc>
        <w:tc>
          <w:tcPr>
            <w:tcW w:w="792" w:type="dxa"/>
          </w:tcPr>
          <w:p w:rsidR="0085028D" w:rsidRPr="002A688A" w:rsidRDefault="0085028D" w:rsidP="002A169A">
            <w:pPr>
              <w:widowControl w:val="0"/>
              <w:tabs>
                <w:tab w:val="left" w:pos="300"/>
              </w:tabs>
              <w:spacing w:after="0" w:line="288" w:lineRule="auto"/>
              <w:jc w:val="center"/>
              <w:rPr>
                <w:sz w:val="28"/>
                <w:szCs w:val="28"/>
                <w:lang w:eastAsia="ru-RU"/>
              </w:rPr>
            </w:pPr>
            <w:r w:rsidRPr="002A688A">
              <w:rPr>
                <w:sz w:val="28"/>
                <w:szCs w:val="28"/>
                <w:lang w:eastAsia="ru-RU"/>
              </w:rPr>
              <w:t>15</w:t>
            </w:r>
            <w:r>
              <w:rPr>
                <w:sz w:val="28"/>
                <w:szCs w:val="28"/>
              </w:rPr>
              <w:t>2</w:t>
            </w:r>
          </w:p>
        </w:tc>
      </w:tr>
      <w:tr w:rsidR="0085028D" w:rsidRPr="002A688A" w:rsidTr="0085028D">
        <w:trPr>
          <w:trHeight w:val="332"/>
        </w:trPr>
        <w:tc>
          <w:tcPr>
            <w:tcW w:w="8390" w:type="dxa"/>
          </w:tcPr>
          <w:p w:rsidR="0085028D" w:rsidRPr="009B0542" w:rsidRDefault="0085028D" w:rsidP="002A169A">
            <w:pPr>
              <w:shd w:val="clear" w:color="auto" w:fill="FFFFFF"/>
              <w:tabs>
                <w:tab w:val="left" w:pos="300"/>
              </w:tabs>
              <w:spacing w:after="0" w:line="288" w:lineRule="auto"/>
              <w:jc w:val="both"/>
              <w:rPr>
                <w:iCs/>
                <w:color w:val="000000"/>
                <w:sz w:val="28"/>
                <w:szCs w:val="28"/>
                <w:lang w:val="en-US" w:eastAsia="ru-RU"/>
              </w:rPr>
            </w:pPr>
            <w:r w:rsidRPr="002A688A">
              <w:rPr>
                <w:iCs/>
                <w:color w:val="000000"/>
                <w:sz w:val="28"/>
                <w:szCs w:val="28"/>
                <w:lang w:val="en-US" w:eastAsia="ru-RU"/>
              </w:rPr>
              <w:t xml:space="preserve">Case </w:t>
            </w:r>
            <w:proofErr w:type="gramStart"/>
            <w:r w:rsidRPr="002A688A">
              <w:rPr>
                <w:iCs/>
                <w:color w:val="000000"/>
                <w:sz w:val="28"/>
                <w:szCs w:val="28"/>
                <w:lang w:val="en-US" w:eastAsia="ru-RU"/>
              </w:rPr>
              <w:t xml:space="preserve">" </w:t>
            </w:r>
            <w:bookmarkStart w:id="10" w:name="_Hlk35130147"/>
            <w:r w:rsidRPr="002A688A">
              <w:rPr>
                <w:iCs/>
                <w:color w:val="000000"/>
                <w:sz w:val="28"/>
                <w:szCs w:val="28"/>
                <w:lang w:val="en-US" w:eastAsia="ru-RU"/>
              </w:rPr>
              <w:t>Fashion</w:t>
            </w:r>
            <w:proofErr w:type="gramEnd"/>
            <w:r w:rsidRPr="002A688A">
              <w:rPr>
                <w:iCs/>
                <w:color w:val="000000"/>
                <w:sz w:val="28"/>
                <w:szCs w:val="28"/>
                <w:lang w:val="en-US" w:eastAsia="ru-RU"/>
              </w:rPr>
              <w:t xml:space="preserve"> Production Strategy </w:t>
            </w:r>
            <w:bookmarkEnd w:id="10"/>
            <w:r w:rsidRPr="002A688A">
              <w:rPr>
                <w:iCs/>
                <w:color w:val="000000"/>
                <w:sz w:val="28"/>
                <w:szCs w:val="28"/>
                <w:lang w:val="en-US" w:eastAsia="ru-RU"/>
              </w:rPr>
              <w:t>"……....................................</w:t>
            </w:r>
            <w:r>
              <w:rPr>
                <w:iCs/>
                <w:color w:val="000000"/>
                <w:sz w:val="28"/>
                <w:szCs w:val="28"/>
                <w:lang w:eastAsia="ru-RU"/>
              </w:rPr>
              <w:t>........</w:t>
            </w:r>
            <w:r>
              <w:rPr>
                <w:iCs/>
                <w:color w:val="000000"/>
                <w:sz w:val="28"/>
                <w:szCs w:val="28"/>
                <w:lang w:val="en-US"/>
              </w:rPr>
              <w:t>....</w:t>
            </w:r>
            <w:r w:rsidR="00CB405F">
              <w:rPr>
                <w:iCs/>
                <w:color w:val="000000"/>
                <w:sz w:val="28"/>
                <w:szCs w:val="28"/>
                <w:lang w:val="en-US"/>
              </w:rPr>
              <w:t>.</w:t>
            </w:r>
          </w:p>
        </w:tc>
        <w:tc>
          <w:tcPr>
            <w:tcW w:w="792" w:type="dxa"/>
          </w:tcPr>
          <w:p w:rsidR="0085028D" w:rsidRPr="00EF055E" w:rsidRDefault="0085028D" w:rsidP="002A169A">
            <w:pPr>
              <w:widowControl w:val="0"/>
              <w:tabs>
                <w:tab w:val="left" w:pos="300"/>
              </w:tabs>
              <w:spacing w:after="0" w:line="288" w:lineRule="auto"/>
              <w:jc w:val="center"/>
              <w:rPr>
                <w:sz w:val="28"/>
                <w:szCs w:val="28"/>
                <w:lang w:val="en-US" w:eastAsia="ru-RU"/>
              </w:rPr>
            </w:pPr>
            <w:r w:rsidRPr="002A688A">
              <w:rPr>
                <w:sz w:val="28"/>
                <w:szCs w:val="28"/>
                <w:lang w:eastAsia="ru-RU"/>
              </w:rPr>
              <w:t>1</w:t>
            </w:r>
            <w:r>
              <w:rPr>
                <w:sz w:val="28"/>
                <w:szCs w:val="28"/>
              </w:rPr>
              <w:t>59</w:t>
            </w:r>
          </w:p>
        </w:tc>
      </w:tr>
      <w:tr w:rsidR="0085028D" w:rsidRPr="002A688A" w:rsidTr="0085028D">
        <w:trPr>
          <w:trHeight w:val="332"/>
        </w:trPr>
        <w:tc>
          <w:tcPr>
            <w:tcW w:w="8390" w:type="dxa"/>
          </w:tcPr>
          <w:p w:rsidR="0085028D" w:rsidRPr="00CB405F" w:rsidRDefault="0085028D" w:rsidP="002A169A">
            <w:pPr>
              <w:shd w:val="clear" w:color="auto" w:fill="FFFFFF"/>
              <w:tabs>
                <w:tab w:val="left" w:pos="300"/>
              </w:tabs>
              <w:spacing w:after="0" w:line="288" w:lineRule="auto"/>
              <w:jc w:val="both"/>
              <w:rPr>
                <w:iCs/>
                <w:color w:val="000000"/>
                <w:sz w:val="28"/>
                <w:szCs w:val="28"/>
                <w:lang w:val="en-US" w:eastAsia="ru-RU"/>
              </w:rPr>
            </w:pPr>
            <w:r w:rsidRPr="002A688A">
              <w:rPr>
                <w:iCs/>
                <w:color w:val="000000"/>
                <w:sz w:val="28"/>
                <w:szCs w:val="28"/>
                <w:lang w:val="en-US" w:eastAsia="ru-RU"/>
              </w:rPr>
              <w:t>Case Atelier “Assol”…………………………………………………</w:t>
            </w:r>
            <w:r w:rsidR="00CB405F">
              <w:rPr>
                <w:iCs/>
                <w:color w:val="000000"/>
                <w:sz w:val="28"/>
                <w:szCs w:val="28"/>
                <w:lang w:val="en-US"/>
              </w:rPr>
              <w:t>…...</w:t>
            </w:r>
          </w:p>
        </w:tc>
        <w:tc>
          <w:tcPr>
            <w:tcW w:w="792" w:type="dxa"/>
          </w:tcPr>
          <w:p w:rsidR="0085028D" w:rsidRPr="00983E73" w:rsidRDefault="0085028D" w:rsidP="002A169A">
            <w:pPr>
              <w:widowControl w:val="0"/>
              <w:tabs>
                <w:tab w:val="left" w:pos="300"/>
              </w:tabs>
              <w:spacing w:after="0" w:line="288" w:lineRule="auto"/>
              <w:jc w:val="center"/>
              <w:rPr>
                <w:sz w:val="28"/>
                <w:szCs w:val="28"/>
                <w:lang w:val="en-US" w:eastAsia="ru-RU"/>
              </w:rPr>
            </w:pPr>
            <w:r w:rsidRPr="002A688A">
              <w:rPr>
                <w:sz w:val="28"/>
                <w:szCs w:val="28"/>
                <w:lang w:eastAsia="ru-RU"/>
              </w:rPr>
              <w:t>16</w:t>
            </w:r>
            <w:r>
              <w:rPr>
                <w:sz w:val="28"/>
                <w:szCs w:val="28"/>
                <w:lang w:val="en-US"/>
              </w:rPr>
              <w:t>4</w:t>
            </w:r>
          </w:p>
        </w:tc>
      </w:tr>
      <w:tr w:rsidR="0085028D" w:rsidRPr="002A688A" w:rsidTr="0085028D">
        <w:trPr>
          <w:trHeight w:val="332"/>
        </w:trPr>
        <w:tc>
          <w:tcPr>
            <w:tcW w:w="8390" w:type="dxa"/>
          </w:tcPr>
          <w:p w:rsidR="0085028D" w:rsidRPr="009B0542" w:rsidRDefault="0085028D" w:rsidP="002A169A">
            <w:pPr>
              <w:shd w:val="clear" w:color="auto" w:fill="FFFFFF"/>
              <w:tabs>
                <w:tab w:val="left" w:pos="300"/>
              </w:tabs>
              <w:spacing w:after="0" w:line="288" w:lineRule="auto"/>
              <w:jc w:val="both"/>
              <w:rPr>
                <w:iCs/>
                <w:color w:val="000000"/>
                <w:sz w:val="28"/>
                <w:szCs w:val="28"/>
                <w:lang w:val="en-US" w:eastAsia="ru-RU"/>
              </w:rPr>
            </w:pPr>
            <w:r w:rsidRPr="002A688A">
              <w:rPr>
                <w:iCs/>
                <w:color w:val="000000"/>
                <w:sz w:val="28"/>
                <w:szCs w:val="28"/>
                <w:lang w:val="en-US" w:eastAsia="ru-RU"/>
              </w:rPr>
              <w:t>Case «New Build»…………………………………………………</w:t>
            </w:r>
            <w:r w:rsidRPr="002A688A">
              <w:rPr>
                <w:iCs/>
                <w:color w:val="000000"/>
                <w:sz w:val="28"/>
                <w:szCs w:val="28"/>
                <w:lang w:eastAsia="ru-RU"/>
              </w:rPr>
              <w:t>…</w:t>
            </w:r>
            <w:r>
              <w:rPr>
                <w:iCs/>
                <w:color w:val="000000"/>
                <w:sz w:val="28"/>
                <w:szCs w:val="28"/>
              </w:rPr>
              <w:t>…</w:t>
            </w:r>
            <w:r w:rsidR="00CB405F">
              <w:rPr>
                <w:iCs/>
                <w:color w:val="000000"/>
                <w:sz w:val="28"/>
                <w:szCs w:val="28"/>
                <w:lang w:val="en-US"/>
              </w:rPr>
              <w:t>.</w:t>
            </w:r>
            <w:r>
              <w:rPr>
                <w:iCs/>
                <w:color w:val="000000"/>
                <w:sz w:val="28"/>
                <w:szCs w:val="28"/>
                <w:lang w:val="en-US"/>
              </w:rPr>
              <w:t>.</w:t>
            </w:r>
          </w:p>
        </w:tc>
        <w:tc>
          <w:tcPr>
            <w:tcW w:w="792" w:type="dxa"/>
          </w:tcPr>
          <w:p w:rsidR="0085028D" w:rsidRPr="00EF055E" w:rsidRDefault="0085028D" w:rsidP="002A169A">
            <w:pPr>
              <w:widowControl w:val="0"/>
              <w:tabs>
                <w:tab w:val="left" w:pos="300"/>
              </w:tabs>
              <w:spacing w:after="0" w:line="288" w:lineRule="auto"/>
              <w:jc w:val="center"/>
              <w:rPr>
                <w:sz w:val="28"/>
                <w:szCs w:val="28"/>
                <w:lang w:val="en-US" w:eastAsia="ru-RU"/>
              </w:rPr>
            </w:pPr>
            <w:r>
              <w:rPr>
                <w:sz w:val="28"/>
                <w:szCs w:val="28"/>
                <w:lang w:eastAsia="ru-RU"/>
              </w:rPr>
              <w:t>1</w:t>
            </w:r>
            <w:r>
              <w:rPr>
                <w:sz w:val="28"/>
                <w:szCs w:val="28"/>
              </w:rPr>
              <w:t>66</w:t>
            </w:r>
          </w:p>
        </w:tc>
      </w:tr>
      <w:tr w:rsidR="0085028D" w:rsidRPr="002A688A" w:rsidTr="0085028D">
        <w:trPr>
          <w:trHeight w:val="332"/>
        </w:trPr>
        <w:tc>
          <w:tcPr>
            <w:tcW w:w="8390" w:type="dxa"/>
          </w:tcPr>
          <w:p w:rsidR="0085028D" w:rsidRPr="009B0542" w:rsidRDefault="0085028D" w:rsidP="002A169A">
            <w:pPr>
              <w:shd w:val="clear" w:color="auto" w:fill="FFFFFF"/>
              <w:tabs>
                <w:tab w:val="left" w:pos="300"/>
              </w:tabs>
              <w:spacing w:after="0" w:line="288" w:lineRule="auto"/>
              <w:jc w:val="both"/>
              <w:rPr>
                <w:iCs/>
                <w:color w:val="000000"/>
                <w:sz w:val="28"/>
                <w:szCs w:val="28"/>
                <w:lang w:val="en-US" w:eastAsia="ru-RU"/>
              </w:rPr>
            </w:pPr>
            <w:r w:rsidRPr="002A688A">
              <w:rPr>
                <w:iCs/>
                <w:color w:val="000000"/>
                <w:sz w:val="28"/>
                <w:szCs w:val="28"/>
                <w:lang w:val="en-US" w:eastAsia="ru-RU"/>
              </w:rPr>
              <w:lastRenderedPageBreak/>
              <w:t>Case «Paper Business»……………………………………….............</w:t>
            </w:r>
            <w:r>
              <w:rPr>
                <w:iCs/>
                <w:color w:val="000000"/>
                <w:sz w:val="28"/>
                <w:szCs w:val="28"/>
                <w:lang w:eastAsia="ru-RU"/>
              </w:rPr>
              <w:t>.</w:t>
            </w:r>
            <w:r>
              <w:rPr>
                <w:iCs/>
                <w:color w:val="000000"/>
                <w:sz w:val="28"/>
                <w:szCs w:val="28"/>
                <w:lang w:val="en-US"/>
              </w:rPr>
              <w:t>......</w:t>
            </w:r>
          </w:p>
        </w:tc>
        <w:tc>
          <w:tcPr>
            <w:tcW w:w="792" w:type="dxa"/>
          </w:tcPr>
          <w:p w:rsidR="0085028D" w:rsidRPr="00983E73" w:rsidRDefault="0085028D" w:rsidP="002A169A">
            <w:pPr>
              <w:widowControl w:val="0"/>
              <w:tabs>
                <w:tab w:val="left" w:pos="300"/>
              </w:tabs>
              <w:spacing w:after="0" w:line="288" w:lineRule="auto"/>
              <w:jc w:val="center"/>
              <w:rPr>
                <w:sz w:val="28"/>
                <w:szCs w:val="28"/>
                <w:lang w:val="en-US" w:eastAsia="ru-RU"/>
              </w:rPr>
            </w:pPr>
            <w:r w:rsidRPr="002A688A">
              <w:rPr>
                <w:sz w:val="28"/>
                <w:szCs w:val="28"/>
                <w:lang w:eastAsia="ru-RU"/>
              </w:rPr>
              <w:t>1</w:t>
            </w:r>
            <w:r>
              <w:rPr>
                <w:sz w:val="28"/>
                <w:szCs w:val="28"/>
                <w:lang w:val="en-US"/>
              </w:rPr>
              <w:t>67</w:t>
            </w:r>
          </w:p>
        </w:tc>
      </w:tr>
      <w:tr w:rsidR="0085028D" w:rsidRPr="002A688A" w:rsidTr="0085028D">
        <w:trPr>
          <w:trHeight w:val="332"/>
        </w:trPr>
        <w:tc>
          <w:tcPr>
            <w:tcW w:w="8390" w:type="dxa"/>
          </w:tcPr>
          <w:p w:rsidR="0085028D" w:rsidRPr="009B0542" w:rsidRDefault="0085028D" w:rsidP="002A169A">
            <w:pPr>
              <w:shd w:val="clear" w:color="auto" w:fill="FFFFFF"/>
              <w:tabs>
                <w:tab w:val="left" w:pos="300"/>
              </w:tabs>
              <w:spacing w:after="0" w:line="288" w:lineRule="auto"/>
              <w:jc w:val="both"/>
              <w:rPr>
                <w:iCs/>
                <w:color w:val="000000"/>
                <w:sz w:val="28"/>
                <w:szCs w:val="28"/>
                <w:lang w:val="en-US" w:eastAsia="ru-RU"/>
              </w:rPr>
            </w:pPr>
            <w:r w:rsidRPr="002A688A">
              <w:rPr>
                <w:iCs/>
                <w:color w:val="000000"/>
                <w:sz w:val="28"/>
                <w:szCs w:val="28"/>
                <w:lang w:val="en-US" w:eastAsia="ru-RU"/>
              </w:rPr>
              <w:t>Case «Glassware manufacturing» ….…..…………………….…...</w:t>
            </w:r>
            <w:r w:rsidRPr="002A688A">
              <w:rPr>
                <w:iCs/>
                <w:color w:val="000000"/>
                <w:sz w:val="28"/>
                <w:szCs w:val="28"/>
                <w:lang w:eastAsia="ru-RU"/>
              </w:rPr>
              <w:t>...</w:t>
            </w:r>
            <w:r>
              <w:rPr>
                <w:iCs/>
                <w:color w:val="000000"/>
                <w:sz w:val="28"/>
                <w:szCs w:val="28"/>
                <w:lang w:eastAsia="ru-RU"/>
              </w:rPr>
              <w:t>...</w:t>
            </w:r>
            <w:r>
              <w:rPr>
                <w:iCs/>
                <w:color w:val="000000"/>
                <w:sz w:val="28"/>
                <w:szCs w:val="28"/>
                <w:lang w:val="en-US"/>
              </w:rPr>
              <w:t>.....</w:t>
            </w:r>
          </w:p>
        </w:tc>
        <w:tc>
          <w:tcPr>
            <w:tcW w:w="792" w:type="dxa"/>
          </w:tcPr>
          <w:p w:rsidR="0085028D" w:rsidRPr="002A688A" w:rsidRDefault="0085028D" w:rsidP="002A169A">
            <w:pPr>
              <w:widowControl w:val="0"/>
              <w:tabs>
                <w:tab w:val="left" w:pos="300"/>
              </w:tabs>
              <w:spacing w:after="0" w:line="288" w:lineRule="auto"/>
              <w:jc w:val="center"/>
              <w:rPr>
                <w:sz w:val="28"/>
                <w:szCs w:val="28"/>
                <w:lang w:eastAsia="ru-RU"/>
              </w:rPr>
            </w:pPr>
            <w:r w:rsidRPr="002A688A">
              <w:rPr>
                <w:sz w:val="28"/>
                <w:szCs w:val="28"/>
                <w:lang w:eastAsia="ru-RU"/>
              </w:rPr>
              <w:t>1</w:t>
            </w:r>
            <w:r>
              <w:rPr>
                <w:sz w:val="28"/>
                <w:szCs w:val="28"/>
              </w:rPr>
              <w:t>69</w:t>
            </w:r>
          </w:p>
        </w:tc>
      </w:tr>
      <w:tr w:rsidR="0085028D" w:rsidRPr="002A688A" w:rsidTr="0085028D">
        <w:trPr>
          <w:trHeight w:val="332"/>
        </w:trPr>
        <w:tc>
          <w:tcPr>
            <w:tcW w:w="8390" w:type="dxa"/>
          </w:tcPr>
          <w:p w:rsidR="0085028D" w:rsidRPr="009B0542" w:rsidRDefault="0085028D" w:rsidP="002A169A">
            <w:pPr>
              <w:shd w:val="clear" w:color="auto" w:fill="FFFFFF"/>
              <w:tabs>
                <w:tab w:val="left" w:pos="300"/>
              </w:tabs>
              <w:spacing w:after="0" w:line="288" w:lineRule="auto"/>
              <w:rPr>
                <w:iCs/>
                <w:color w:val="000000"/>
                <w:sz w:val="28"/>
                <w:szCs w:val="28"/>
                <w:lang w:val="en-US" w:eastAsia="ru-RU"/>
              </w:rPr>
            </w:pPr>
            <w:r w:rsidRPr="002A688A">
              <w:rPr>
                <w:iCs/>
                <w:color w:val="000000"/>
                <w:sz w:val="28"/>
                <w:szCs w:val="28"/>
                <w:lang w:val="en-US" w:eastAsia="ru-RU"/>
              </w:rPr>
              <w:t>Case «Confectioner»</w:t>
            </w:r>
            <w:r w:rsidRPr="002A688A">
              <w:rPr>
                <w:iCs/>
                <w:color w:val="000000"/>
                <w:sz w:val="28"/>
                <w:szCs w:val="28"/>
                <w:lang w:eastAsia="ru-RU"/>
              </w:rPr>
              <w:t xml:space="preserve"> ………………………………………………</w:t>
            </w:r>
            <w:r>
              <w:rPr>
                <w:iCs/>
                <w:color w:val="000000"/>
                <w:sz w:val="28"/>
                <w:szCs w:val="28"/>
                <w:lang w:eastAsia="ru-RU"/>
              </w:rPr>
              <w:t>.</w:t>
            </w:r>
            <w:r w:rsidRPr="002A688A">
              <w:rPr>
                <w:iCs/>
                <w:color w:val="000000"/>
                <w:sz w:val="28"/>
                <w:szCs w:val="28"/>
                <w:lang w:eastAsia="ru-RU"/>
              </w:rPr>
              <w:t>…</w:t>
            </w:r>
            <w:r>
              <w:rPr>
                <w:iCs/>
                <w:color w:val="000000"/>
                <w:sz w:val="28"/>
                <w:szCs w:val="28"/>
                <w:lang w:val="en-US"/>
              </w:rPr>
              <w:t>…</w:t>
            </w:r>
            <w:r w:rsidR="00CB405F">
              <w:rPr>
                <w:iCs/>
                <w:color w:val="000000"/>
                <w:sz w:val="28"/>
                <w:szCs w:val="28"/>
                <w:lang w:val="en-US"/>
              </w:rPr>
              <w:t>.</w:t>
            </w:r>
          </w:p>
        </w:tc>
        <w:tc>
          <w:tcPr>
            <w:tcW w:w="792" w:type="dxa"/>
          </w:tcPr>
          <w:p w:rsidR="0085028D" w:rsidRPr="002A688A" w:rsidRDefault="0085028D" w:rsidP="002A169A">
            <w:pPr>
              <w:widowControl w:val="0"/>
              <w:tabs>
                <w:tab w:val="left" w:pos="300"/>
              </w:tabs>
              <w:spacing w:after="0" w:line="288" w:lineRule="auto"/>
              <w:jc w:val="center"/>
              <w:rPr>
                <w:sz w:val="28"/>
                <w:szCs w:val="28"/>
                <w:lang w:eastAsia="ru-RU"/>
              </w:rPr>
            </w:pPr>
            <w:r w:rsidRPr="002A688A">
              <w:rPr>
                <w:sz w:val="28"/>
                <w:szCs w:val="28"/>
                <w:lang w:eastAsia="ru-RU"/>
              </w:rPr>
              <w:t>17</w:t>
            </w:r>
            <w:r>
              <w:rPr>
                <w:sz w:val="28"/>
                <w:szCs w:val="28"/>
              </w:rPr>
              <w:t>2</w:t>
            </w:r>
          </w:p>
        </w:tc>
      </w:tr>
      <w:tr w:rsidR="0085028D" w:rsidRPr="002A688A" w:rsidTr="0085028D">
        <w:trPr>
          <w:trHeight w:val="332"/>
        </w:trPr>
        <w:tc>
          <w:tcPr>
            <w:tcW w:w="8390" w:type="dxa"/>
          </w:tcPr>
          <w:p w:rsidR="0085028D" w:rsidRPr="009B0542" w:rsidRDefault="0085028D" w:rsidP="002A169A">
            <w:pPr>
              <w:shd w:val="clear" w:color="auto" w:fill="FFFFFF"/>
              <w:tabs>
                <w:tab w:val="left" w:pos="300"/>
              </w:tabs>
              <w:spacing w:after="0" w:line="288" w:lineRule="auto"/>
              <w:rPr>
                <w:iCs/>
                <w:color w:val="000000"/>
                <w:sz w:val="28"/>
                <w:szCs w:val="28"/>
                <w:lang w:val="en-US" w:eastAsia="ru-RU"/>
              </w:rPr>
            </w:pPr>
            <w:r w:rsidRPr="002A688A">
              <w:rPr>
                <w:iCs/>
                <w:color w:val="000000"/>
                <w:sz w:val="28"/>
                <w:szCs w:val="28"/>
                <w:lang w:val="en-US" w:eastAsia="ru-RU"/>
              </w:rPr>
              <w:t>Case “Agro-industrial complex”</w:t>
            </w:r>
            <w:r w:rsidRPr="002A688A">
              <w:rPr>
                <w:iCs/>
                <w:color w:val="000000"/>
                <w:sz w:val="28"/>
                <w:szCs w:val="28"/>
                <w:lang w:eastAsia="ru-RU"/>
              </w:rPr>
              <w:t xml:space="preserve"> …………………………………</w:t>
            </w:r>
            <w:r>
              <w:rPr>
                <w:iCs/>
                <w:color w:val="000000"/>
                <w:sz w:val="28"/>
                <w:szCs w:val="28"/>
                <w:lang w:eastAsia="ru-RU"/>
              </w:rPr>
              <w:t>.</w:t>
            </w:r>
            <w:r w:rsidRPr="002A688A">
              <w:rPr>
                <w:iCs/>
                <w:color w:val="000000"/>
                <w:sz w:val="28"/>
                <w:szCs w:val="28"/>
                <w:lang w:eastAsia="ru-RU"/>
              </w:rPr>
              <w:t>…</w:t>
            </w:r>
            <w:r>
              <w:rPr>
                <w:iCs/>
                <w:color w:val="000000"/>
                <w:sz w:val="28"/>
                <w:szCs w:val="28"/>
              </w:rPr>
              <w:t>…</w:t>
            </w:r>
            <w:r w:rsidR="00CB405F">
              <w:rPr>
                <w:iCs/>
                <w:color w:val="000000"/>
                <w:sz w:val="28"/>
                <w:szCs w:val="28"/>
                <w:lang w:val="en-US"/>
              </w:rPr>
              <w:t>...</w:t>
            </w:r>
          </w:p>
        </w:tc>
        <w:tc>
          <w:tcPr>
            <w:tcW w:w="792" w:type="dxa"/>
          </w:tcPr>
          <w:p w:rsidR="0085028D" w:rsidRPr="002A688A" w:rsidRDefault="0085028D" w:rsidP="002A169A">
            <w:pPr>
              <w:widowControl w:val="0"/>
              <w:tabs>
                <w:tab w:val="left" w:pos="300"/>
              </w:tabs>
              <w:spacing w:after="0" w:line="288" w:lineRule="auto"/>
              <w:jc w:val="center"/>
              <w:rPr>
                <w:sz w:val="28"/>
                <w:szCs w:val="28"/>
                <w:lang w:eastAsia="ru-RU"/>
              </w:rPr>
            </w:pPr>
            <w:r w:rsidRPr="002A688A">
              <w:rPr>
                <w:sz w:val="28"/>
                <w:szCs w:val="28"/>
                <w:lang w:eastAsia="ru-RU"/>
              </w:rPr>
              <w:t>1</w:t>
            </w:r>
            <w:r>
              <w:rPr>
                <w:sz w:val="28"/>
                <w:szCs w:val="28"/>
              </w:rPr>
              <w:t>75</w:t>
            </w:r>
          </w:p>
        </w:tc>
      </w:tr>
      <w:tr w:rsidR="0085028D" w:rsidRPr="002A688A" w:rsidTr="0085028D">
        <w:trPr>
          <w:trHeight w:val="332"/>
        </w:trPr>
        <w:tc>
          <w:tcPr>
            <w:tcW w:w="8390" w:type="dxa"/>
          </w:tcPr>
          <w:p w:rsidR="0085028D" w:rsidRPr="002A688A" w:rsidRDefault="0085028D" w:rsidP="002A169A">
            <w:pPr>
              <w:shd w:val="clear" w:color="auto" w:fill="FFFFFF"/>
              <w:tabs>
                <w:tab w:val="left" w:pos="300"/>
              </w:tabs>
              <w:spacing w:after="0" w:line="288" w:lineRule="auto"/>
              <w:rPr>
                <w:iCs/>
                <w:color w:val="000000"/>
                <w:sz w:val="28"/>
                <w:szCs w:val="28"/>
                <w:lang w:eastAsia="ru-RU"/>
              </w:rPr>
            </w:pPr>
            <w:r w:rsidRPr="002A688A">
              <w:rPr>
                <w:iCs/>
                <w:color w:val="000000"/>
                <w:sz w:val="28"/>
                <w:szCs w:val="28"/>
                <w:lang w:val="en-US" w:eastAsia="ru-RU"/>
              </w:rPr>
              <w:t>Case «Best Market» ………..………………………….………</w:t>
            </w:r>
            <w:r>
              <w:rPr>
                <w:iCs/>
                <w:color w:val="000000"/>
                <w:sz w:val="28"/>
                <w:szCs w:val="28"/>
                <w:lang w:eastAsia="ru-RU"/>
              </w:rPr>
              <w:t>.</w:t>
            </w:r>
            <w:r w:rsidRPr="002A688A">
              <w:rPr>
                <w:iCs/>
                <w:color w:val="000000"/>
                <w:sz w:val="28"/>
                <w:szCs w:val="28"/>
                <w:lang w:val="en-US" w:eastAsia="ru-RU"/>
              </w:rPr>
              <w:t>……</w:t>
            </w:r>
            <w:r w:rsidR="00CB405F">
              <w:rPr>
                <w:iCs/>
                <w:color w:val="000000"/>
                <w:sz w:val="28"/>
                <w:szCs w:val="28"/>
                <w:lang w:val="en-US"/>
              </w:rPr>
              <w:t>…...</w:t>
            </w:r>
          </w:p>
        </w:tc>
        <w:tc>
          <w:tcPr>
            <w:tcW w:w="792" w:type="dxa"/>
          </w:tcPr>
          <w:p w:rsidR="0085028D" w:rsidRPr="002A688A" w:rsidRDefault="0085028D" w:rsidP="002A169A">
            <w:pPr>
              <w:widowControl w:val="0"/>
              <w:tabs>
                <w:tab w:val="left" w:pos="300"/>
              </w:tabs>
              <w:spacing w:after="0" w:line="288" w:lineRule="auto"/>
              <w:jc w:val="center"/>
              <w:rPr>
                <w:sz w:val="28"/>
                <w:szCs w:val="28"/>
                <w:lang w:eastAsia="ru-RU"/>
              </w:rPr>
            </w:pPr>
            <w:r w:rsidRPr="002A688A">
              <w:rPr>
                <w:sz w:val="28"/>
                <w:szCs w:val="28"/>
                <w:lang w:val="en-US" w:eastAsia="ru-RU"/>
              </w:rPr>
              <w:t>1</w:t>
            </w:r>
            <w:r>
              <w:rPr>
                <w:sz w:val="28"/>
                <w:szCs w:val="28"/>
                <w:lang w:val="en-US"/>
              </w:rPr>
              <w:t>76</w:t>
            </w:r>
          </w:p>
        </w:tc>
      </w:tr>
      <w:tr w:rsidR="0085028D" w:rsidRPr="0010236D" w:rsidTr="0085028D">
        <w:trPr>
          <w:trHeight w:val="332"/>
        </w:trPr>
        <w:tc>
          <w:tcPr>
            <w:tcW w:w="8390" w:type="dxa"/>
          </w:tcPr>
          <w:p w:rsidR="0085028D" w:rsidRPr="002A688A" w:rsidRDefault="0085028D" w:rsidP="002A169A">
            <w:pPr>
              <w:shd w:val="clear" w:color="auto" w:fill="FFFFFF"/>
              <w:tabs>
                <w:tab w:val="left" w:pos="300"/>
              </w:tabs>
              <w:spacing w:after="0" w:line="288" w:lineRule="auto"/>
              <w:rPr>
                <w:iCs/>
                <w:color w:val="000000"/>
                <w:sz w:val="28"/>
                <w:szCs w:val="28"/>
                <w:lang w:val="en-US" w:eastAsia="ru-RU"/>
              </w:rPr>
            </w:pPr>
            <w:r w:rsidRPr="002A688A">
              <w:rPr>
                <w:iCs/>
                <w:color w:val="000000"/>
                <w:sz w:val="28"/>
                <w:szCs w:val="28"/>
                <w:lang w:val="en-US" w:eastAsia="ru-RU"/>
              </w:rPr>
              <w:t>Case «Privatization of the Saratov Aviation Plant through the ownership of workers»……………………………………</w:t>
            </w:r>
            <w:r>
              <w:rPr>
                <w:iCs/>
                <w:color w:val="000000"/>
                <w:sz w:val="28"/>
                <w:szCs w:val="28"/>
                <w:lang w:val="en-US" w:eastAsia="ru-RU"/>
              </w:rPr>
              <w:t>.</w:t>
            </w:r>
            <w:r w:rsidRPr="00D01AA5">
              <w:rPr>
                <w:iCs/>
                <w:color w:val="000000"/>
                <w:sz w:val="28"/>
                <w:szCs w:val="28"/>
                <w:lang w:val="en-US" w:eastAsia="ru-RU"/>
              </w:rPr>
              <w:t>.</w:t>
            </w:r>
            <w:r w:rsidRPr="002A688A">
              <w:rPr>
                <w:iCs/>
                <w:color w:val="000000"/>
                <w:sz w:val="28"/>
                <w:szCs w:val="28"/>
                <w:lang w:val="en-US" w:eastAsia="ru-RU"/>
              </w:rPr>
              <w:t>…………</w:t>
            </w:r>
            <w:r>
              <w:rPr>
                <w:iCs/>
                <w:color w:val="000000"/>
                <w:sz w:val="28"/>
                <w:szCs w:val="28"/>
                <w:lang w:val="en-US"/>
              </w:rPr>
              <w:t>……</w:t>
            </w:r>
            <w:r w:rsidR="00CB405F">
              <w:rPr>
                <w:iCs/>
                <w:color w:val="000000"/>
                <w:sz w:val="28"/>
                <w:szCs w:val="28"/>
                <w:lang w:val="en-US"/>
              </w:rPr>
              <w:t>…..</w:t>
            </w:r>
            <w:r>
              <w:rPr>
                <w:iCs/>
                <w:color w:val="000000"/>
                <w:sz w:val="28"/>
                <w:szCs w:val="28"/>
                <w:lang w:val="en-US"/>
              </w:rPr>
              <w:t>…….</w:t>
            </w:r>
          </w:p>
        </w:tc>
        <w:tc>
          <w:tcPr>
            <w:tcW w:w="792" w:type="dxa"/>
          </w:tcPr>
          <w:p w:rsidR="0085028D" w:rsidRDefault="0085028D" w:rsidP="002A169A">
            <w:pPr>
              <w:widowControl w:val="0"/>
              <w:tabs>
                <w:tab w:val="left" w:pos="300"/>
              </w:tabs>
              <w:spacing w:after="0" w:line="288" w:lineRule="auto"/>
              <w:jc w:val="center"/>
              <w:rPr>
                <w:sz w:val="28"/>
                <w:szCs w:val="28"/>
                <w:lang w:val="en-US" w:eastAsia="ru-RU"/>
              </w:rPr>
            </w:pPr>
          </w:p>
          <w:p w:rsidR="0085028D" w:rsidRPr="002A688A" w:rsidRDefault="0085028D" w:rsidP="002A169A">
            <w:pPr>
              <w:widowControl w:val="0"/>
              <w:tabs>
                <w:tab w:val="left" w:pos="300"/>
              </w:tabs>
              <w:spacing w:after="0" w:line="288" w:lineRule="auto"/>
              <w:jc w:val="center"/>
              <w:rPr>
                <w:sz w:val="28"/>
                <w:szCs w:val="28"/>
                <w:lang w:val="en-US" w:eastAsia="ru-RU"/>
              </w:rPr>
            </w:pPr>
            <w:r w:rsidRPr="002A688A">
              <w:rPr>
                <w:sz w:val="28"/>
                <w:szCs w:val="28"/>
                <w:lang w:val="en-US" w:eastAsia="ru-RU"/>
              </w:rPr>
              <w:t>1</w:t>
            </w:r>
            <w:r>
              <w:rPr>
                <w:sz w:val="28"/>
                <w:szCs w:val="28"/>
                <w:lang w:val="en-US"/>
              </w:rPr>
              <w:t>79</w:t>
            </w:r>
          </w:p>
        </w:tc>
      </w:tr>
    </w:tbl>
    <w:p w:rsidR="00CA2685" w:rsidRDefault="00CA2685" w:rsidP="0064165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b/>
          <w:caps/>
          <w:sz w:val="28"/>
          <w:szCs w:val="28"/>
          <w:lang w:val="en-US" w:eastAsia="ru-RU"/>
        </w:rPr>
      </w:pPr>
    </w:p>
    <w:p w:rsidR="00D43891" w:rsidRPr="008E23D0" w:rsidRDefault="00D43891" w:rsidP="00E07D9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color w:val="000000"/>
          <w:sz w:val="32"/>
          <w:szCs w:val="32"/>
          <w:lang w:val="en-US" w:eastAsia="ru-RU"/>
        </w:rPr>
      </w:pPr>
    </w:p>
    <w:p w:rsidR="00D43891" w:rsidRPr="008E23D0" w:rsidRDefault="00D43891" w:rsidP="00E07D9D">
      <w:pPr>
        <w:widowControl w:val="0"/>
        <w:shd w:val="clear" w:color="auto" w:fill="FFFFFF"/>
        <w:tabs>
          <w:tab w:val="left" w:pos="324"/>
        </w:tabs>
        <w:autoSpaceDE w:val="0"/>
        <w:autoSpaceDN w:val="0"/>
        <w:adjustRightInd w:val="0"/>
        <w:spacing w:after="0" w:line="240" w:lineRule="auto"/>
        <w:ind w:firstLine="567"/>
        <w:jc w:val="both"/>
        <w:rPr>
          <w:rFonts w:ascii="Times New Roman" w:eastAsia="Times New Roman" w:hAnsi="Times New Roman"/>
          <w:color w:val="000000"/>
          <w:sz w:val="32"/>
          <w:szCs w:val="32"/>
          <w:lang w:val="en-US" w:eastAsia="ru-RU"/>
        </w:rPr>
      </w:pPr>
    </w:p>
    <w:p w:rsidR="00D43891" w:rsidRPr="008E23D0" w:rsidRDefault="00D43891" w:rsidP="00250F35">
      <w:pPr>
        <w:widowControl w:val="0"/>
        <w:shd w:val="clear" w:color="auto" w:fill="FFFFFF"/>
        <w:tabs>
          <w:tab w:val="left" w:pos="324"/>
        </w:tabs>
        <w:autoSpaceDE w:val="0"/>
        <w:autoSpaceDN w:val="0"/>
        <w:adjustRightInd w:val="0"/>
        <w:spacing w:after="0" w:line="240" w:lineRule="auto"/>
        <w:ind w:firstLine="567"/>
        <w:jc w:val="center"/>
        <w:rPr>
          <w:rFonts w:ascii="Times New Roman" w:eastAsia="Times New Roman" w:hAnsi="Times New Roman"/>
          <w:color w:val="000000"/>
          <w:sz w:val="32"/>
          <w:szCs w:val="32"/>
          <w:lang w:val="en-US" w:eastAsia="ru-RU"/>
        </w:rPr>
      </w:pPr>
    </w:p>
    <w:p w:rsidR="009421DC" w:rsidRPr="0065445F" w:rsidRDefault="00A129C2" w:rsidP="0079192C">
      <w:pPr>
        <w:spacing w:after="0" w:line="240" w:lineRule="auto"/>
        <w:jc w:val="center"/>
        <w:rPr>
          <w:rFonts w:ascii="Times New Roman" w:eastAsia="Times New Roman" w:hAnsi="Times New Roman"/>
          <w:b/>
          <w:sz w:val="28"/>
          <w:szCs w:val="28"/>
          <w:lang w:val="en-US" w:eastAsia="ru-RU"/>
        </w:rPr>
      </w:pPr>
      <w:r>
        <w:rPr>
          <w:rFonts w:ascii="Times New Roman" w:eastAsia="Times New Roman" w:hAnsi="Times New Roman"/>
          <w:b/>
          <w:sz w:val="28"/>
          <w:szCs w:val="28"/>
          <w:lang w:val="en-US" w:eastAsia="ru-RU"/>
        </w:rPr>
        <w:br w:type="page"/>
      </w:r>
      <w:bookmarkStart w:id="11" w:name="_GoBack"/>
      <w:bookmarkEnd w:id="11"/>
      <w:r w:rsidR="009421DC" w:rsidRPr="0065445F">
        <w:rPr>
          <w:rFonts w:ascii="Times New Roman" w:eastAsia="Times New Roman" w:hAnsi="Times New Roman"/>
          <w:b/>
          <w:sz w:val="28"/>
          <w:szCs w:val="28"/>
          <w:lang w:val="en-US" w:eastAsia="ru-RU"/>
        </w:rPr>
        <w:lastRenderedPageBreak/>
        <w:t>NURASHEVA KULYANDA KULBOSYNOVNA</w:t>
      </w:r>
    </w:p>
    <w:p w:rsidR="0065445F" w:rsidRPr="00BA5E41" w:rsidRDefault="0065445F" w:rsidP="009421DC">
      <w:pPr>
        <w:widowControl w:val="0"/>
        <w:spacing w:after="0" w:line="240" w:lineRule="auto"/>
        <w:jc w:val="center"/>
        <w:rPr>
          <w:rFonts w:ascii="Times New Roman" w:eastAsia="Times New Roman" w:hAnsi="Times New Roman"/>
          <w:b/>
          <w:sz w:val="28"/>
          <w:szCs w:val="28"/>
          <w:lang w:val="en-US" w:eastAsia="ru-RU"/>
        </w:rPr>
      </w:pPr>
      <w:r w:rsidRPr="00BA5E41">
        <w:rPr>
          <w:rFonts w:ascii="Times New Roman" w:eastAsia="Times New Roman" w:hAnsi="Times New Roman"/>
          <w:b/>
          <w:sz w:val="28"/>
          <w:szCs w:val="28"/>
          <w:lang w:val="en-US" w:eastAsia="ru-RU"/>
        </w:rPr>
        <w:t>ALZHANOVA AIGUL ALIBEKOVNA</w:t>
      </w:r>
    </w:p>
    <w:p w:rsidR="009421DC" w:rsidRPr="00BA5E41" w:rsidRDefault="009421DC" w:rsidP="009421DC">
      <w:pPr>
        <w:widowControl w:val="0"/>
        <w:spacing w:after="0" w:line="240" w:lineRule="auto"/>
        <w:jc w:val="center"/>
        <w:rPr>
          <w:rFonts w:ascii="Times New Roman" w:eastAsia="Times New Roman" w:hAnsi="Times New Roman"/>
          <w:b/>
          <w:sz w:val="32"/>
          <w:szCs w:val="32"/>
          <w:lang w:val="en-US" w:eastAsia="ru-RU"/>
        </w:rPr>
      </w:pPr>
    </w:p>
    <w:p w:rsidR="009421DC" w:rsidRPr="00BA5E41" w:rsidRDefault="009421DC" w:rsidP="009421DC">
      <w:pPr>
        <w:widowControl w:val="0"/>
        <w:spacing w:after="0" w:line="240" w:lineRule="auto"/>
        <w:jc w:val="center"/>
        <w:rPr>
          <w:rFonts w:ascii="Times New Roman" w:eastAsia="Times New Roman" w:hAnsi="Times New Roman"/>
          <w:b/>
          <w:sz w:val="32"/>
          <w:szCs w:val="32"/>
          <w:lang w:val="en-US" w:eastAsia="ru-RU"/>
        </w:rPr>
      </w:pPr>
    </w:p>
    <w:p w:rsidR="009421DC" w:rsidRPr="00BA5E41" w:rsidRDefault="009421DC" w:rsidP="009421DC">
      <w:pPr>
        <w:widowControl w:val="0"/>
        <w:spacing w:after="0" w:line="240" w:lineRule="auto"/>
        <w:jc w:val="center"/>
        <w:rPr>
          <w:rFonts w:ascii="Times New Roman" w:eastAsia="Times New Roman" w:hAnsi="Times New Roman"/>
          <w:b/>
          <w:sz w:val="32"/>
          <w:szCs w:val="32"/>
          <w:lang w:val="en-US" w:eastAsia="ru-RU"/>
        </w:rPr>
      </w:pPr>
    </w:p>
    <w:p w:rsidR="009421DC" w:rsidRPr="008E23D0" w:rsidRDefault="009421DC" w:rsidP="009421DC">
      <w:pPr>
        <w:widowControl w:val="0"/>
        <w:spacing w:after="0" w:line="240" w:lineRule="auto"/>
        <w:jc w:val="center"/>
        <w:rPr>
          <w:rFonts w:ascii="Times New Roman" w:eastAsia="Times New Roman" w:hAnsi="Times New Roman"/>
          <w:b/>
          <w:sz w:val="32"/>
          <w:szCs w:val="32"/>
          <w:lang w:val="en-US" w:eastAsia="ru-RU"/>
        </w:rPr>
      </w:pPr>
      <w:r w:rsidRPr="00BA5E41">
        <w:rPr>
          <w:rFonts w:ascii="Times New Roman" w:eastAsia="Times New Roman" w:hAnsi="Times New Roman"/>
          <w:b/>
          <w:sz w:val="32"/>
          <w:szCs w:val="32"/>
          <w:lang w:val="en-US" w:eastAsia="ru-RU"/>
        </w:rPr>
        <w:t>COLLECTION OF EDUCATIONAL SPECIFIC SITUATIONS</w:t>
      </w:r>
    </w:p>
    <w:p w:rsidR="009421DC" w:rsidRPr="008E23D0" w:rsidRDefault="009421DC" w:rsidP="009421DC">
      <w:pPr>
        <w:widowControl w:val="0"/>
        <w:spacing w:after="0" w:line="240" w:lineRule="auto"/>
        <w:jc w:val="center"/>
        <w:rPr>
          <w:rFonts w:ascii="Times New Roman" w:eastAsia="Times New Roman" w:hAnsi="Times New Roman"/>
          <w:b/>
          <w:sz w:val="32"/>
          <w:szCs w:val="32"/>
          <w:lang w:val="en-US" w:eastAsia="ru-RU"/>
        </w:rPr>
      </w:pPr>
    </w:p>
    <w:p w:rsidR="009421DC" w:rsidRPr="008E23D0" w:rsidRDefault="009421DC" w:rsidP="009421DC">
      <w:pPr>
        <w:widowControl w:val="0"/>
        <w:spacing w:after="0" w:line="240" w:lineRule="auto"/>
        <w:jc w:val="center"/>
        <w:rPr>
          <w:rFonts w:ascii="Times New Roman" w:eastAsia="Times New Roman" w:hAnsi="Times New Roman"/>
          <w:b/>
          <w:sz w:val="32"/>
          <w:szCs w:val="32"/>
          <w:lang w:val="en-US" w:eastAsia="ru-RU"/>
        </w:rPr>
      </w:pPr>
      <w:r w:rsidRPr="008E23D0">
        <w:rPr>
          <w:rFonts w:ascii="Times New Roman" w:eastAsia="Times New Roman" w:hAnsi="Times New Roman"/>
          <w:b/>
          <w:sz w:val="32"/>
          <w:szCs w:val="32"/>
          <w:lang w:val="en-US" w:eastAsia="ru-RU"/>
        </w:rPr>
        <w:t>(CaseStudy)</w:t>
      </w:r>
    </w:p>
    <w:p w:rsidR="009421DC" w:rsidRPr="008E23D0" w:rsidRDefault="009421DC" w:rsidP="009421DC">
      <w:pPr>
        <w:widowControl w:val="0"/>
        <w:spacing w:after="0" w:line="240" w:lineRule="auto"/>
        <w:jc w:val="center"/>
        <w:rPr>
          <w:rFonts w:ascii="Times New Roman" w:eastAsia="Times New Roman" w:hAnsi="Times New Roman"/>
          <w:b/>
          <w:sz w:val="32"/>
          <w:szCs w:val="32"/>
          <w:lang w:val="en-US" w:eastAsia="ru-RU"/>
        </w:rPr>
      </w:pPr>
    </w:p>
    <w:p w:rsidR="009421DC" w:rsidRPr="009421DC" w:rsidRDefault="009421DC" w:rsidP="009421DC">
      <w:pPr>
        <w:widowControl w:val="0"/>
        <w:spacing w:after="0" w:line="240" w:lineRule="auto"/>
        <w:jc w:val="center"/>
        <w:rPr>
          <w:rFonts w:ascii="Times New Roman" w:eastAsia="Times New Roman" w:hAnsi="Times New Roman"/>
          <w:sz w:val="32"/>
          <w:szCs w:val="32"/>
          <w:lang w:val="en-US" w:eastAsia="ru-RU"/>
        </w:rPr>
      </w:pPr>
      <w:proofErr w:type="gramStart"/>
      <w:r w:rsidRPr="009421DC">
        <w:rPr>
          <w:rFonts w:ascii="Times New Roman" w:eastAsia="Times New Roman" w:hAnsi="Times New Roman"/>
          <w:sz w:val="32"/>
          <w:szCs w:val="32"/>
          <w:lang w:val="en-US" w:eastAsia="ru-RU"/>
        </w:rPr>
        <w:t>on</w:t>
      </w:r>
      <w:proofErr w:type="gramEnd"/>
      <w:r w:rsidRPr="009421DC">
        <w:rPr>
          <w:rFonts w:ascii="Times New Roman" w:eastAsia="Times New Roman" w:hAnsi="Times New Roman"/>
          <w:sz w:val="32"/>
          <w:szCs w:val="32"/>
          <w:lang w:val="en-US" w:eastAsia="ru-RU"/>
        </w:rPr>
        <w:t xml:space="preserve"> discipline</w:t>
      </w:r>
    </w:p>
    <w:p w:rsidR="009421DC" w:rsidRPr="009421DC" w:rsidRDefault="009421DC" w:rsidP="009421DC">
      <w:pPr>
        <w:widowControl w:val="0"/>
        <w:spacing w:after="0" w:line="240" w:lineRule="auto"/>
        <w:jc w:val="center"/>
        <w:rPr>
          <w:rFonts w:ascii="Times New Roman" w:eastAsia="Times New Roman" w:hAnsi="Times New Roman"/>
          <w:sz w:val="32"/>
          <w:szCs w:val="32"/>
          <w:lang w:val="en-US" w:eastAsia="ru-RU"/>
        </w:rPr>
      </w:pPr>
      <w:r w:rsidRPr="009421DC">
        <w:rPr>
          <w:rFonts w:ascii="Times New Roman" w:eastAsia="Times New Roman" w:hAnsi="Times New Roman"/>
          <w:sz w:val="32"/>
          <w:szCs w:val="32"/>
          <w:lang w:val="en-US" w:eastAsia="ru-RU"/>
        </w:rPr>
        <w:t xml:space="preserve">"Quantitative </w:t>
      </w:r>
      <w:r w:rsidR="00BA5E41">
        <w:rPr>
          <w:rFonts w:ascii="Times New Roman" w:eastAsia="Times New Roman" w:hAnsi="Times New Roman"/>
          <w:sz w:val="32"/>
          <w:szCs w:val="32"/>
          <w:lang w:val="en-US" w:eastAsia="ru-RU"/>
        </w:rPr>
        <w:t xml:space="preserve">research </w:t>
      </w:r>
      <w:r w:rsidRPr="009421DC">
        <w:rPr>
          <w:rFonts w:ascii="Times New Roman" w:eastAsia="Times New Roman" w:hAnsi="Times New Roman"/>
          <w:sz w:val="32"/>
          <w:szCs w:val="32"/>
          <w:lang w:val="en-US" w:eastAsia="ru-RU"/>
        </w:rPr>
        <w:t xml:space="preserve">methods in </w:t>
      </w:r>
      <w:r w:rsidR="00BA5E41">
        <w:rPr>
          <w:rFonts w:ascii="Times New Roman" w:eastAsia="Times New Roman" w:hAnsi="Times New Roman"/>
          <w:sz w:val="32"/>
          <w:szCs w:val="32"/>
          <w:lang w:val="en-US" w:eastAsia="ru-RU"/>
        </w:rPr>
        <w:t>b</w:t>
      </w:r>
      <w:r w:rsidR="00F91F5C" w:rsidRPr="009421DC">
        <w:rPr>
          <w:rFonts w:ascii="Times New Roman" w:eastAsia="Times New Roman" w:hAnsi="Times New Roman"/>
          <w:sz w:val="32"/>
          <w:szCs w:val="32"/>
          <w:lang w:val="en-US" w:eastAsia="ru-RU"/>
        </w:rPr>
        <w:t>usiness</w:t>
      </w:r>
      <w:r w:rsidRPr="009421DC">
        <w:rPr>
          <w:rFonts w:ascii="Times New Roman" w:eastAsia="Times New Roman" w:hAnsi="Times New Roman"/>
          <w:sz w:val="32"/>
          <w:szCs w:val="32"/>
          <w:lang w:val="en-US" w:eastAsia="ru-RU"/>
        </w:rPr>
        <w:t>"</w:t>
      </w:r>
    </w:p>
    <w:p w:rsidR="009421DC" w:rsidRPr="009421DC" w:rsidRDefault="009421DC" w:rsidP="009421DC">
      <w:pPr>
        <w:widowControl w:val="0"/>
        <w:spacing w:after="0" w:line="240" w:lineRule="auto"/>
        <w:jc w:val="center"/>
        <w:rPr>
          <w:rFonts w:ascii="Times New Roman" w:eastAsia="Times New Roman" w:hAnsi="Times New Roman"/>
          <w:b/>
          <w:sz w:val="32"/>
          <w:szCs w:val="32"/>
          <w:lang w:val="en-US" w:eastAsia="ru-RU"/>
        </w:rPr>
      </w:pPr>
    </w:p>
    <w:p w:rsidR="009421DC" w:rsidRPr="009421DC" w:rsidRDefault="009421DC" w:rsidP="009421DC">
      <w:pPr>
        <w:widowControl w:val="0"/>
        <w:spacing w:after="0" w:line="240" w:lineRule="auto"/>
        <w:jc w:val="center"/>
        <w:rPr>
          <w:rFonts w:ascii="Times New Roman" w:eastAsia="Times New Roman" w:hAnsi="Times New Roman"/>
          <w:sz w:val="32"/>
          <w:szCs w:val="32"/>
          <w:lang w:val="en-US" w:eastAsia="ru-RU"/>
        </w:rPr>
      </w:pPr>
      <w:r w:rsidRPr="009421DC">
        <w:rPr>
          <w:rFonts w:ascii="Times New Roman" w:eastAsia="Times New Roman" w:hAnsi="Times New Roman"/>
          <w:sz w:val="32"/>
          <w:szCs w:val="32"/>
          <w:lang w:val="en-US" w:eastAsia="ru-RU"/>
        </w:rPr>
        <w:t>Study Guide</w:t>
      </w:r>
    </w:p>
    <w:p w:rsidR="009421DC" w:rsidRPr="009421DC" w:rsidRDefault="009421DC" w:rsidP="009421DC">
      <w:pPr>
        <w:widowControl w:val="0"/>
        <w:spacing w:after="0" w:line="240" w:lineRule="auto"/>
        <w:jc w:val="center"/>
        <w:rPr>
          <w:rFonts w:ascii="Times New Roman" w:eastAsia="Times New Roman" w:hAnsi="Times New Roman"/>
          <w:b/>
          <w:sz w:val="32"/>
          <w:szCs w:val="32"/>
          <w:lang w:val="en-US" w:eastAsia="ru-RU"/>
        </w:rPr>
      </w:pPr>
    </w:p>
    <w:p w:rsidR="009421DC" w:rsidRPr="009421DC" w:rsidRDefault="009421DC" w:rsidP="009421DC">
      <w:pPr>
        <w:widowControl w:val="0"/>
        <w:spacing w:after="0" w:line="240" w:lineRule="auto"/>
        <w:jc w:val="center"/>
        <w:rPr>
          <w:rFonts w:ascii="Times New Roman" w:eastAsia="Times New Roman" w:hAnsi="Times New Roman"/>
          <w:b/>
          <w:sz w:val="32"/>
          <w:szCs w:val="32"/>
          <w:lang w:val="en-US" w:eastAsia="ru-RU"/>
        </w:rPr>
      </w:pPr>
    </w:p>
    <w:p w:rsidR="009421DC" w:rsidRDefault="009421DC" w:rsidP="009421DC">
      <w:pPr>
        <w:widowControl w:val="0"/>
        <w:spacing w:after="0" w:line="240" w:lineRule="auto"/>
        <w:jc w:val="center"/>
        <w:rPr>
          <w:rFonts w:ascii="Times New Roman" w:eastAsia="Times New Roman" w:hAnsi="Times New Roman"/>
          <w:b/>
          <w:sz w:val="32"/>
          <w:szCs w:val="32"/>
          <w:lang w:val="en-US" w:eastAsia="ru-RU"/>
        </w:rPr>
      </w:pPr>
    </w:p>
    <w:p w:rsidR="00433D51" w:rsidRPr="009421DC" w:rsidRDefault="00433D51" w:rsidP="009421DC">
      <w:pPr>
        <w:widowControl w:val="0"/>
        <w:spacing w:after="0" w:line="240" w:lineRule="auto"/>
        <w:jc w:val="center"/>
        <w:rPr>
          <w:rFonts w:ascii="Times New Roman" w:eastAsia="Times New Roman" w:hAnsi="Times New Roman"/>
          <w:b/>
          <w:sz w:val="32"/>
          <w:szCs w:val="32"/>
          <w:lang w:val="en-US" w:eastAsia="ru-RU"/>
        </w:rPr>
      </w:pPr>
    </w:p>
    <w:p w:rsidR="009421DC" w:rsidRPr="009421DC" w:rsidRDefault="009421DC" w:rsidP="009421DC">
      <w:pPr>
        <w:widowControl w:val="0"/>
        <w:spacing w:after="0" w:line="240" w:lineRule="auto"/>
        <w:jc w:val="center"/>
        <w:rPr>
          <w:rFonts w:ascii="Times New Roman" w:eastAsia="Times New Roman" w:hAnsi="Times New Roman"/>
          <w:b/>
          <w:sz w:val="32"/>
          <w:szCs w:val="32"/>
          <w:lang w:val="en-US" w:eastAsia="ru-RU"/>
        </w:rPr>
      </w:pPr>
    </w:p>
    <w:p w:rsidR="009421DC" w:rsidRPr="009421DC" w:rsidRDefault="009421DC" w:rsidP="009421DC">
      <w:pPr>
        <w:widowControl w:val="0"/>
        <w:spacing w:after="0" w:line="240" w:lineRule="auto"/>
        <w:jc w:val="center"/>
        <w:rPr>
          <w:rFonts w:ascii="Times New Roman" w:eastAsia="Times New Roman" w:hAnsi="Times New Roman"/>
          <w:b/>
          <w:sz w:val="32"/>
          <w:szCs w:val="32"/>
          <w:lang w:val="en-US" w:eastAsia="ru-RU"/>
        </w:rPr>
      </w:pPr>
    </w:p>
    <w:p w:rsidR="009421DC" w:rsidRPr="009421DC" w:rsidRDefault="009421DC" w:rsidP="009421DC">
      <w:pPr>
        <w:widowControl w:val="0"/>
        <w:spacing w:after="0" w:line="240" w:lineRule="auto"/>
        <w:jc w:val="center"/>
        <w:rPr>
          <w:rFonts w:ascii="Times New Roman" w:eastAsia="Times New Roman" w:hAnsi="Times New Roman"/>
          <w:sz w:val="28"/>
          <w:szCs w:val="28"/>
          <w:lang w:val="en-US" w:eastAsia="ru-RU"/>
        </w:rPr>
      </w:pPr>
      <w:proofErr w:type="gramStart"/>
      <w:r w:rsidRPr="009421DC">
        <w:rPr>
          <w:rFonts w:ascii="Times New Roman" w:eastAsia="Times New Roman" w:hAnsi="Times New Roman"/>
          <w:sz w:val="28"/>
          <w:szCs w:val="28"/>
          <w:lang w:val="en-US" w:eastAsia="ru-RU"/>
        </w:rPr>
        <w:t xml:space="preserve">Signed in print on </w:t>
      </w:r>
      <w:r w:rsidR="00F91F5C" w:rsidRPr="00F91F5C">
        <w:rPr>
          <w:rFonts w:ascii="Times New Roman" w:eastAsia="Times New Roman" w:hAnsi="Times New Roman"/>
          <w:sz w:val="28"/>
          <w:szCs w:val="28"/>
          <w:highlight w:val="yellow"/>
          <w:lang w:val="en-US" w:eastAsia="ru-RU"/>
        </w:rPr>
        <w:t>20</w:t>
      </w:r>
      <w:r w:rsidRPr="00F91F5C">
        <w:rPr>
          <w:rFonts w:ascii="Times New Roman" w:eastAsia="Times New Roman" w:hAnsi="Times New Roman"/>
          <w:sz w:val="28"/>
          <w:szCs w:val="28"/>
          <w:highlight w:val="yellow"/>
          <w:lang w:val="en-US" w:eastAsia="ru-RU"/>
        </w:rPr>
        <w:t>/</w:t>
      </w:r>
      <w:r w:rsidR="00F91F5C" w:rsidRPr="00F91F5C">
        <w:rPr>
          <w:rFonts w:ascii="Times New Roman" w:eastAsia="Times New Roman" w:hAnsi="Times New Roman"/>
          <w:sz w:val="28"/>
          <w:szCs w:val="28"/>
          <w:highlight w:val="yellow"/>
          <w:lang w:val="en-US" w:eastAsia="ru-RU"/>
        </w:rPr>
        <w:t>03</w:t>
      </w:r>
      <w:r w:rsidRPr="00F91F5C">
        <w:rPr>
          <w:rFonts w:ascii="Times New Roman" w:eastAsia="Times New Roman" w:hAnsi="Times New Roman"/>
          <w:sz w:val="28"/>
          <w:szCs w:val="28"/>
          <w:highlight w:val="yellow"/>
          <w:lang w:val="en-US" w:eastAsia="ru-RU"/>
        </w:rPr>
        <w:t>/20</w:t>
      </w:r>
      <w:r w:rsidR="00F91F5C" w:rsidRPr="00F91F5C">
        <w:rPr>
          <w:rFonts w:ascii="Times New Roman" w:eastAsia="Times New Roman" w:hAnsi="Times New Roman"/>
          <w:sz w:val="28"/>
          <w:szCs w:val="28"/>
          <w:highlight w:val="yellow"/>
          <w:lang w:val="en-US" w:eastAsia="ru-RU"/>
        </w:rPr>
        <w:t>20</w:t>
      </w:r>
      <w:r w:rsidRPr="00F91F5C">
        <w:rPr>
          <w:rFonts w:ascii="Times New Roman" w:eastAsia="Times New Roman" w:hAnsi="Times New Roman"/>
          <w:sz w:val="28"/>
          <w:szCs w:val="28"/>
          <w:highlight w:val="yellow"/>
          <w:lang w:val="en-US" w:eastAsia="ru-RU"/>
        </w:rPr>
        <w:t>.</w:t>
      </w:r>
      <w:proofErr w:type="gramEnd"/>
    </w:p>
    <w:p w:rsidR="009421DC" w:rsidRPr="009421DC" w:rsidRDefault="009421DC" w:rsidP="009421DC">
      <w:pPr>
        <w:widowControl w:val="0"/>
        <w:spacing w:after="0" w:line="240" w:lineRule="auto"/>
        <w:jc w:val="center"/>
        <w:rPr>
          <w:rFonts w:ascii="Times New Roman" w:eastAsia="Times New Roman" w:hAnsi="Times New Roman"/>
          <w:sz w:val="28"/>
          <w:szCs w:val="28"/>
          <w:lang w:val="en-US" w:eastAsia="ru-RU"/>
        </w:rPr>
      </w:pPr>
      <w:r w:rsidRPr="009421DC">
        <w:rPr>
          <w:rFonts w:ascii="Times New Roman" w:eastAsia="Times New Roman" w:hAnsi="Times New Roman"/>
          <w:sz w:val="28"/>
          <w:szCs w:val="28"/>
          <w:lang w:val="en-US" w:eastAsia="ru-RU"/>
        </w:rPr>
        <w:t>A4 paper size 1/16</w:t>
      </w:r>
    </w:p>
    <w:p w:rsidR="009421DC" w:rsidRPr="009421DC" w:rsidRDefault="009421DC" w:rsidP="009421DC">
      <w:pPr>
        <w:widowControl w:val="0"/>
        <w:spacing w:after="0" w:line="240" w:lineRule="auto"/>
        <w:jc w:val="center"/>
        <w:rPr>
          <w:rFonts w:ascii="Times New Roman" w:eastAsia="Times New Roman" w:hAnsi="Times New Roman"/>
          <w:sz w:val="28"/>
          <w:szCs w:val="28"/>
          <w:lang w:val="en-US" w:eastAsia="ru-RU"/>
        </w:rPr>
      </w:pPr>
    </w:p>
    <w:p w:rsidR="009421DC" w:rsidRPr="009421DC" w:rsidRDefault="009421DC" w:rsidP="009421DC">
      <w:pPr>
        <w:widowControl w:val="0"/>
        <w:spacing w:after="0" w:line="240" w:lineRule="auto"/>
        <w:jc w:val="center"/>
        <w:rPr>
          <w:rFonts w:ascii="Times New Roman" w:eastAsia="Times New Roman" w:hAnsi="Times New Roman"/>
          <w:sz w:val="28"/>
          <w:szCs w:val="28"/>
          <w:lang w:val="en-US" w:eastAsia="ru-RU"/>
        </w:rPr>
      </w:pPr>
      <w:proofErr w:type="gramStart"/>
      <w:r w:rsidRPr="009421DC">
        <w:rPr>
          <w:rFonts w:ascii="Times New Roman" w:eastAsia="Times New Roman" w:hAnsi="Times New Roman"/>
          <w:sz w:val="28"/>
          <w:szCs w:val="28"/>
          <w:lang w:val="en-US" w:eastAsia="ru-RU"/>
        </w:rPr>
        <w:t>Typographic paper.</w:t>
      </w:r>
      <w:proofErr w:type="gramEnd"/>
      <w:r w:rsidRPr="009421DC">
        <w:rPr>
          <w:rFonts w:ascii="Times New Roman" w:eastAsia="Times New Roman" w:hAnsi="Times New Roman"/>
          <w:sz w:val="28"/>
          <w:szCs w:val="28"/>
          <w:lang w:val="en-US" w:eastAsia="ru-RU"/>
        </w:rPr>
        <w:t xml:space="preserve"> </w:t>
      </w:r>
      <w:proofErr w:type="gramStart"/>
      <w:r w:rsidRPr="009421DC">
        <w:rPr>
          <w:rFonts w:ascii="Times New Roman" w:eastAsia="Times New Roman" w:hAnsi="Times New Roman"/>
          <w:sz w:val="28"/>
          <w:szCs w:val="28"/>
          <w:lang w:val="en-US" w:eastAsia="ru-RU"/>
        </w:rPr>
        <w:t>Offset printing.</w:t>
      </w:r>
      <w:proofErr w:type="gramEnd"/>
    </w:p>
    <w:p w:rsidR="009421DC" w:rsidRPr="009421DC" w:rsidRDefault="009421DC" w:rsidP="009421DC">
      <w:pPr>
        <w:widowControl w:val="0"/>
        <w:spacing w:after="0" w:line="240" w:lineRule="auto"/>
        <w:jc w:val="center"/>
        <w:rPr>
          <w:rFonts w:ascii="Times New Roman" w:eastAsia="Times New Roman" w:hAnsi="Times New Roman"/>
          <w:sz w:val="28"/>
          <w:szCs w:val="28"/>
          <w:lang w:val="en-US" w:eastAsia="ru-RU"/>
        </w:rPr>
      </w:pPr>
      <w:proofErr w:type="gramStart"/>
      <w:r w:rsidRPr="009421DC">
        <w:rPr>
          <w:rFonts w:ascii="Times New Roman" w:eastAsia="Times New Roman" w:hAnsi="Times New Roman"/>
          <w:sz w:val="28"/>
          <w:szCs w:val="28"/>
          <w:lang w:val="en-US" w:eastAsia="ru-RU"/>
        </w:rPr>
        <w:t xml:space="preserve">Volume </w:t>
      </w:r>
      <w:r w:rsidR="00B1243B" w:rsidRPr="00F70E25">
        <w:rPr>
          <w:rFonts w:ascii="Times New Roman" w:eastAsia="Times New Roman" w:hAnsi="Times New Roman"/>
          <w:sz w:val="28"/>
          <w:szCs w:val="28"/>
          <w:highlight w:val="yellow"/>
          <w:lang w:val="en-US" w:eastAsia="ru-RU"/>
        </w:rPr>
        <w:t>11,</w:t>
      </w:r>
      <w:r w:rsidR="00D01AA5" w:rsidRPr="00E22ACC">
        <w:rPr>
          <w:rFonts w:ascii="Times New Roman" w:eastAsia="Times New Roman" w:hAnsi="Times New Roman"/>
          <w:sz w:val="28"/>
          <w:szCs w:val="28"/>
          <w:lang w:val="en-US" w:eastAsia="ru-RU"/>
        </w:rPr>
        <w:t>6</w:t>
      </w:r>
      <w:r w:rsidRPr="009421DC">
        <w:rPr>
          <w:rFonts w:ascii="Times New Roman" w:eastAsia="Times New Roman" w:hAnsi="Times New Roman"/>
          <w:sz w:val="28"/>
          <w:szCs w:val="28"/>
          <w:lang w:val="en-US" w:eastAsia="ru-RU"/>
        </w:rPr>
        <w:t>p</w:t>
      </w:r>
      <w:r w:rsidR="0076750F" w:rsidRPr="009277DA">
        <w:rPr>
          <w:rFonts w:ascii="Times New Roman" w:eastAsia="Times New Roman" w:hAnsi="Times New Roman"/>
          <w:sz w:val="28"/>
          <w:szCs w:val="28"/>
          <w:lang w:val="en-US" w:eastAsia="ru-RU"/>
        </w:rPr>
        <w:t>.</w:t>
      </w:r>
      <w:r w:rsidRPr="009421DC">
        <w:rPr>
          <w:rFonts w:ascii="Times New Roman" w:eastAsia="Times New Roman" w:hAnsi="Times New Roman"/>
          <w:sz w:val="28"/>
          <w:szCs w:val="28"/>
          <w:lang w:val="en-US" w:eastAsia="ru-RU"/>
        </w:rPr>
        <w:t>p</w:t>
      </w:r>
      <w:r>
        <w:rPr>
          <w:rFonts w:ascii="Times New Roman" w:eastAsia="Times New Roman" w:hAnsi="Times New Roman"/>
          <w:sz w:val="28"/>
          <w:szCs w:val="28"/>
          <w:lang w:val="en-US" w:eastAsia="ru-RU"/>
        </w:rPr>
        <w:t>.</w:t>
      </w:r>
      <w:proofErr w:type="gramEnd"/>
      <w:r w:rsidRPr="009421DC">
        <w:rPr>
          <w:rFonts w:ascii="Times New Roman" w:eastAsia="Times New Roman" w:hAnsi="Times New Roman"/>
          <w:sz w:val="28"/>
          <w:szCs w:val="28"/>
          <w:lang w:val="en-US" w:eastAsia="ru-RU"/>
        </w:rPr>
        <w:t xml:space="preserve"> </w:t>
      </w:r>
      <w:proofErr w:type="gramStart"/>
      <w:r w:rsidRPr="009421DC">
        <w:rPr>
          <w:rFonts w:ascii="Times New Roman" w:eastAsia="Times New Roman" w:hAnsi="Times New Roman"/>
          <w:sz w:val="28"/>
          <w:szCs w:val="28"/>
          <w:lang w:val="en-US" w:eastAsia="ru-RU"/>
        </w:rPr>
        <w:t>Ci</w:t>
      </w:r>
      <w:r>
        <w:rPr>
          <w:rFonts w:ascii="Times New Roman" w:eastAsia="Times New Roman" w:hAnsi="Times New Roman"/>
          <w:sz w:val="28"/>
          <w:szCs w:val="28"/>
          <w:lang w:val="en-US" w:eastAsia="ru-RU"/>
        </w:rPr>
        <w:t xml:space="preserve">rculation </w:t>
      </w:r>
      <w:r w:rsidRPr="00141069">
        <w:rPr>
          <w:rFonts w:ascii="Times New Roman" w:eastAsia="Times New Roman" w:hAnsi="Times New Roman"/>
          <w:sz w:val="28"/>
          <w:szCs w:val="28"/>
          <w:lang w:val="en-US" w:eastAsia="ru-RU"/>
        </w:rPr>
        <w:t>100</w:t>
      </w:r>
      <w:r>
        <w:rPr>
          <w:rFonts w:ascii="Times New Roman" w:eastAsia="Times New Roman" w:hAnsi="Times New Roman"/>
          <w:sz w:val="28"/>
          <w:szCs w:val="28"/>
          <w:lang w:val="en-US" w:eastAsia="ru-RU"/>
        </w:rPr>
        <w:t xml:space="preserve"> copies.</w:t>
      </w:r>
      <w:proofErr w:type="gramEnd"/>
      <w:r>
        <w:rPr>
          <w:rFonts w:ascii="Times New Roman" w:eastAsia="Times New Roman" w:hAnsi="Times New Roman"/>
          <w:sz w:val="28"/>
          <w:szCs w:val="28"/>
          <w:lang w:val="en-US" w:eastAsia="ru-RU"/>
        </w:rPr>
        <w:t xml:space="preserve"> Order No.</w:t>
      </w:r>
      <w:r w:rsidRPr="009421DC">
        <w:rPr>
          <w:rFonts w:ascii="Times New Roman" w:eastAsia="Times New Roman" w:hAnsi="Times New Roman"/>
          <w:sz w:val="28"/>
          <w:szCs w:val="28"/>
          <w:highlight w:val="yellow"/>
          <w:lang w:val="en-US" w:eastAsia="ru-RU"/>
        </w:rPr>
        <w:t>16</w:t>
      </w:r>
    </w:p>
    <w:p w:rsidR="009421DC" w:rsidRPr="009421DC" w:rsidRDefault="009421DC" w:rsidP="009421DC">
      <w:pPr>
        <w:widowControl w:val="0"/>
        <w:spacing w:after="0" w:line="240" w:lineRule="auto"/>
        <w:jc w:val="center"/>
        <w:rPr>
          <w:rFonts w:ascii="Times New Roman" w:eastAsia="Times New Roman" w:hAnsi="Times New Roman"/>
          <w:sz w:val="28"/>
          <w:szCs w:val="28"/>
          <w:lang w:val="en-US" w:eastAsia="ru-RU"/>
        </w:rPr>
      </w:pPr>
    </w:p>
    <w:p w:rsidR="009421DC" w:rsidRPr="009421DC" w:rsidRDefault="009421DC" w:rsidP="009421DC">
      <w:pPr>
        <w:widowControl w:val="0"/>
        <w:spacing w:after="0" w:line="240" w:lineRule="auto"/>
        <w:jc w:val="center"/>
        <w:rPr>
          <w:rFonts w:ascii="Times New Roman" w:eastAsia="Times New Roman" w:hAnsi="Times New Roman"/>
          <w:sz w:val="28"/>
          <w:szCs w:val="28"/>
          <w:lang w:val="en-US" w:eastAsia="ru-RU"/>
        </w:rPr>
      </w:pPr>
      <w:r w:rsidRPr="009421DC">
        <w:rPr>
          <w:rFonts w:ascii="Times New Roman" w:eastAsia="Times New Roman" w:hAnsi="Times New Roman"/>
          <w:sz w:val="28"/>
          <w:szCs w:val="28"/>
          <w:lang w:val="en-US" w:eastAsia="ru-RU"/>
        </w:rPr>
        <w:t>Printing house "GOLDYES"</w:t>
      </w:r>
    </w:p>
    <w:p w:rsidR="009421DC" w:rsidRPr="009421DC" w:rsidRDefault="009421DC" w:rsidP="009421DC">
      <w:pPr>
        <w:widowControl w:val="0"/>
        <w:spacing w:after="0" w:line="240" w:lineRule="auto"/>
        <w:jc w:val="center"/>
        <w:rPr>
          <w:rFonts w:ascii="Times New Roman" w:eastAsia="Times New Roman" w:hAnsi="Times New Roman"/>
          <w:sz w:val="28"/>
          <w:szCs w:val="28"/>
          <w:lang w:val="en-US" w:eastAsia="ru-RU"/>
        </w:rPr>
      </w:pPr>
      <w:r w:rsidRPr="002624AB">
        <w:rPr>
          <w:rFonts w:ascii="Times New Roman" w:eastAsia="Times New Roman" w:hAnsi="Times New Roman"/>
          <w:sz w:val="28"/>
          <w:szCs w:val="28"/>
          <w:lang w:val="en-US" w:eastAsia="ru-RU"/>
        </w:rPr>
        <w:t>160 000, Shymkent, Gani Ilyaev</w:t>
      </w:r>
      <w:r w:rsidR="00D57096" w:rsidRPr="002624AB">
        <w:rPr>
          <w:rFonts w:ascii="Times New Roman" w:eastAsia="Times New Roman" w:hAnsi="Times New Roman"/>
          <w:sz w:val="28"/>
          <w:szCs w:val="28"/>
          <w:lang w:val="en-US" w:eastAsia="ru-RU"/>
        </w:rPr>
        <w:t>st.</w:t>
      </w:r>
      <w:r w:rsidRPr="002624AB">
        <w:rPr>
          <w:rFonts w:ascii="Times New Roman" w:eastAsia="Times New Roman" w:hAnsi="Times New Roman"/>
          <w:sz w:val="28"/>
          <w:szCs w:val="28"/>
          <w:lang w:val="en-US" w:eastAsia="ru-RU"/>
        </w:rPr>
        <w:t>, without number</w:t>
      </w:r>
    </w:p>
    <w:p w:rsidR="009421DC" w:rsidRDefault="009421DC" w:rsidP="009421DC">
      <w:pPr>
        <w:widowControl w:val="0"/>
        <w:spacing w:after="0" w:line="240" w:lineRule="auto"/>
        <w:jc w:val="center"/>
        <w:rPr>
          <w:rFonts w:ascii="Times New Roman" w:eastAsia="Times New Roman" w:hAnsi="Times New Roman"/>
          <w:b/>
          <w:sz w:val="32"/>
          <w:szCs w:val="32"/>
          <w:lang w:val="en-US" w:eastAsia="ru-RU"/>
        </w:rPr>
      </w:pPr>
    </w:p>
    <w:p w:rsidR="00250F35" w:rsidRPr="002624AB" w:rsidRDefault="00250F35" w:rsidP="00250F35">
      <w:pPr>
        <w:widowControl w:val="0"/>
        <w:spacing w:after="0" w:line="240" w:lineRule="auto"/>
        <w:jc w:val="center"/>
        <w:rPr>
          <w:rFonts w:ascii="Times New Roman" w:eastAsia="Times New Roman" w:hAnsi="Times New Roman"/>
          <w:sz w:val="28"/>
          <w:szCs w:val="28"/>
          <w:lang w:val="en-US" w:eastAsia="ru-RU"/>
        </w:rPr>
      </w:pPr>
    </w:p>
    <w:p w:rsidR="00B96C63" w:rsidRPr="002624AB" w:rsidRDefault="00B96C63" w:rsidP="00250F35">
      <w:pPr>
        <w:widowControl w:val="0"/>
        <w:spacing w:after="0" w:line="240" w:lineRule="auto"/>
        <w:jc w:val="center"/>
        <w:rPr>
          <w:rFonts w:ascii="Times New Roman" w:eastAsia="Times New Roman" w:hAnsi="Times New Roman"/>
          <w:sz w:val="28"/>
          <w:szCs w:val="28"/>
          <w:lang w:val="en-US" w:eastAsia="ru-RU"/>
        </w:rPr>
      </w:pPr>
    </w:p>
    <w:p w:rsidR="00250F35" w:rsidRPr="00996F9E" w:rsidRDefault="009421DC" w:rsidP="00250F35">
      <w:pPr>
        <w:widowControl w:val="0"/>
        <w:spacing w:after="0" w:line="240" w:lineRule="auto"/>
        <w:jc w:val="center"/>
        <w:rPr>
          <w:rFonts w:ascii="Times New Roman" w:eastAsia="Times New Roman" w:hAnsi="Times New Roman"/>
          <w:sz w:val="28"/>
          <w:szCs w:val="28"/>
          <w:lang w:eastAsia="ru-RU"/>
        </w:rPr>
      </w:pPr>
      <w:proofErr w:type="gramStart"/>
      <w:r>
        <w:rPr>
          <w:rFonts w:ascii="Times New Roman" w:eastAsia="Times New Roman" w:hAnsi="Times New Roman"/>
          <w:sz w:val="28"/>
          <w:szCs w:val="28"/>
          <w:lang w:val="en-US" w:eastAsia="ru-RU"/>
        </w:rPr>
        <w:t>Tel</w:t>
      </w:r>
      <w:r w:rsidR="00250F35" w:rsidRPr="004E78A8">
        <w:rPr>
          <w:rFonts w:ascii="Times New Roman" w:eastAsia="Times New Roman" w:hAnsi="Times New Roman"/>
          <w:sz w:val="28"/>
          <w:szCs w:val="28"/>
          <w:lang w:val="en-US" w:eastAsia="ru-RU"/>
        </w:rPr>
        <w:t>.</w:t>
      </w:r>
      <w:proofErr w:type="gramEnd"/>
      <w:r w:rsidR="00250F35" w:rsidRPr="004E78A8">
        <w:rPr>
          <w:rFonts w:ascii="Times New Roman" w:eastAsia="Times New Roman" w:hAnsi="Times New Roman"/>
          <w:sz w:val="28"/>
          <w:szCs w:val="28"/>
          <w:lang w:val="en-US" w:eastAsia="ru-RU"/>
        </w:rPr>
        <w:t xml:space="preserve">  </w:t>
      </w:r>
      <w:r w:rsidR="00250F35" w:rsidRPr="00996F9E">
        <w:rPr>
          <w:rFonts w:ascii="Times New Roman" w:eastAsia="Times New Roman" w:hAnsi="Times New Roman"/>
          <w:sz w:val="28"/>
          <w:szCs w:val="28"/>
          <w:lang w:eastAsia="ru-RU"/>
        </w:rPr>
        <w:t>+7 (707) 465 00 44</w:t>
      </w:r>
    </w:p>
    <w:p w:rsidR="00176AC8" w:rsidRDefault="00250F35" w:rsidP="00B96C63">
      <w:pPr>
        <w:widowControl w:val="0"/>
        <w:spacing w:after="0" w:line="240" w:lineRule="auto"/>
        <w:jc w:val="center"/>
        <w:rPr>
          <w:rFonts w:ascii="Times New Roman" w:eastAsia="Times New Roman" w:hAnsi="Times New Roman"/>
          <w:sz w:val="28"/>
          <w:szCs w:val="28"/>
          <w:lang w:eastAsia="ru-RU"/>
        </w:rPr>
      </w:pPr>
      <w:r w:rsidRPr="00996F9E">
        <w:rPr>
          <w:rFonts w:ascii="Times New Roman" w:eastAsia="Times New Roman" w:hAnsi="Times New Roman"/>
          <w:sz w:val="28"/>
          <w:szCs w:val="28"/>
          <w:lang w:eastAsia="ru-RU"/>
        </w:rPr>
        <w:t>tipografia_</w:t>
      </w:r>
      <w:r w:rsidR="009277DA" w:rsidRPr="00996F9E">
        <w:rPr>
          <w:rFonts w:ascii="Times New Roman" w:eastAsia="Times New Roman" w:hAnsi="Times New Roman"/>
          <w:sz w:val="28"/>
          <w:szCs w:val="28"/>
          <w:lang w:eastAsia="ru-RU"/>
        </w:rPr>
        <w:t>goldyes</w:t>
      </w:r>
      <w:r w:rsidRPr="00996F9E">
        <w:rPr>
          <w:rFonts w:ascii="Times New Roman" w:eastAsia="Times New Roman" w:hAnsi="Times New Roman"/>
          <w:sz w:val="28"/>
          <w:szCs w:val="28"/>
          <w:lang w:eastAsia="ru-RU"/>
        </w:rPr>
        <w:t>@mail.ru</w:t>
      </w:r>
    </w:p>
    <w:p w:rsidR="00176AC8" w:rsidRDefault="00880B33" w:rsidP="00D43891">
      <w:pPr>
        <w:widowControl w:val="0"/>
        <w:autoSpaceDE w:val="0"/>
        <w:autoSpaceDN w:val="0"/>
        <w:adjustRightInd w:val="0"/>
        <w:spacing w:after="0" w:line="360" w:lineRule="auto"/>
        <w:jc w:val="center"/>
        <w:rPr>
          <w:rFonts w:ascii="Times New Roman" w:eastAsia="Times New Roman" w:hAnsi="Times New Roman"/>
          <w:sz w:val="28"/>
          <w:szCs w:val="28"/>
          <w:lang w:eastAsia="ru-RU"/>
        </w:rPr>
      </w:pPr>
      <w:r>
        <w:rPr>
          <w:rFonts w:ascii="Times New Roman" w:eastAsia="Times New Roman" w:hAnsi="Times New Roman"/>
          <w:noProof/>
          <w:sz w:val="28"/>
          <w:szCs w:val="28"/>
          <w:lang w:eastAsia="ru-RU"/>
        </w:rPr>
        <w:pict>
          <v:rect id="Прямоугольник 2" o:spid="_x0000_s1031" style="position:absolute;left:0;text-align:left;margin-left:208.75pt;margin-top:79.7pt;width:47.7pt;height:36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" fillcolor="white [3212]" stroked="f" strokeweight="2pt"/>
        </w:pict>
      </w:r>
    </w:p>
    <w:sectPr w:rsidR="00176AC8" w:rsidSect="00DC0C58">
      <w:pgSz w:w="11906" w:h="16838"/>
      <w:pgMar w:top="1418" w:right="1418" w:bottom="1418" w:left="1701" w:header="709"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21F8" w:rsidRDefault="00BF21F8" w:rsidP="00AF7558">
      <w:pPr>
        <w:spacing w:after="0" w:line="240" w:lineRule="auto"/>
      </w:pPr>
      <w:r>
        <w:separator/>
      </w:r>
    </w:p>
  </w:endnote>
  <w:endnote w:type="continuationSeparator" w:id="1">
    <w:p w:rsidR="00BF21F8" w:rsidRDefault="00BF21F8" w:rsidP="00AF75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0D9" w:rsidRDefault="00880B33" w:rsidP="00BF79AE">
    <w:pPr>
      <w:pStyle w:val="a7"/>
      <w:framePr w:wrap="around" w:vAnchor="text" w:hAnchor="margin" w:xAlign="center" w:y="1"/>
      <w:rPr>
        <w:rStyle w:val="a9"/>
      </w:rPr>
    </w:pPr>
    <w:r>
      <w:rPr>
        <w:rStyle w:val="a9"/>
      </w:rPr>
      <w:fldChar w:fldCharType="begin"/>
    </w:r>
    <w:r w:rsidR="004500D9">
      <w:rPr>
        <w:rStyle w:val="a9"/>
      </w:rPr>
      <w:instrText xml:space="preserve">PAGE  </w:instrText>
    </w:r>
    <w:r>
      <w:rPr>
        <w:rStyle w:val="a9"/>
      </w:rPr>
      <w:fldChar w:fldCharType="end"/>
    </w:r>
  </w:p>
  <w:p w:rsidR="004500D9" w:rsidRDefault="004500D9" w:rsidP="00BF79AE">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0D9" w:rsidRDefault="00880B33">
    <w:pPr>
      <w:pStyle w:val="a7"/>
      <w:jc w:val="center"/>
    </w:pPr>
    <w:r>
      <w:fldChar w:fldCharType="begin"/>
    </w:r>
    <w:r w:rsidR="004500D9">
      <w:instrText>PAGE   \* MERGEFORMAT</w:instrText>
    </w:r>
    <w:r>
      <w:fldChar w:fldCharType="separate"/>
    </w:r>
    <w:r w:rsidR="007A5B57">
      <w:rPr>
        <w:noProof/>
      </w:rPr>
      <w:t>2</w:t>
    </w:r>
    <w:r>
      <w:rPr>
        <w:noProof/>
      </w:rPr>
      <w:fldChar w:fldCharType="end"/>
    </w:r>
  </w:p>
  <w:p w:rsidR="004500D9" w:rsidRDefault="004500D9" w:rsidP="00BF79AE">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21F8" w:rsidRDefault="00BF21F8" w:rsidP="00AF7558">
      <w:pPr>
        <w:spacing w:after="0" w:line="240" w:lineRule="auto"/>
      </w:pPr>
      <w:r>
        <w:separator/>
      </w:r>
    </w:p>
  </w:footnote>
  <w:footnote w:type="continuationSeparator" w:id="1">
    <w:p w:rsidR="00BF21F8" w:rsidRDefault="00BF21F8" w:rsidP="00AF7558">
      <w:pPr>
        <w:spacing w:after="0" w:line="240" w:lineRule="auto"/>
      </w:pPr>
      <w:r>
        <w:continuationSeparator/>
      </w:r>
    </w:p>
  </w:footnote>
  <w:footnote w:id="2">
    <w:p w:rsidR="004500D9" w:rsidRPr="003970BC" w:rsidRDefault="004500D9" w:rsidP="003970BC">
      <w:pPr>
        <w:pStyle w:val="a4"/>
        <w:jc w:val="both"/>
        <w:rPr>
          <w:rFonts w:ascii="Times New Roman" w:hAnsi="Times New Roman"/>
          <w:sz w:val="28"/>
          <w:szCs w:val="28"/>
          <w:lang w:val="en-US"/>
        </w:rPr>
      </w:pPr>
      <w:r w:rsidRPr="003970BC">
        <w:rPr>
          <w:rStyle w:val="a6"/>
          <w:rFonts w:ascii="Times New Roman" w:hAnsi="Times New Roman"/>
          <w:sz w:val="28"/>
          <w:szCs w:val="28"/>
        </w:rPr>
        <w:footnoteRef/>
      </w:r>
      <w:r>
        <w:rPr>
          <w:rFonts w:ascii="Times New Roman" w:eastAsia="Times New Roman" w:hAnsi="Times New Roman"/>
          <w:sz w:val="28"/>
          <w:szCs w:val="28"/>
          <w:lang w:val="en-US" w:eastAsia="ru-RU"/>
        </w:rPr>
        <w:t xml:space="preserve">The article was published in </w:t>
      </w:r>
      <w:r w:rsidRPr="003970BC">
        <w:rPr>
          <w:rFonts w:ascii="Times New Roman" w:hAnsi="Times New Roman"/>
          <w:sz w:val="28"/>
          <w:szCs w:val="28"/>
          <w:lang w:val="en-US"/>
        </w:rPr>
        <w:t>Roundtable: «The Experiences of Writing and Teaching Cases in Central Asian Reality». Corp. CARANA</w:t>
      </w:r>
      <w:r w:rsidRPr="003970BC">
        <w:rPr>
          <w:rFonts w:ascii="Times New Roman" w:hAnsi="Times New Roman"/>
          <w:sz w:val="28"/>
          <w:szCs w:val="28"/>
          <w:lang w:val="en-US" w:eastAsia="ko-KR"/>
        </w:rPr>
        <w:t xml:space="preserve">, </w:t>
      </w:r>
      <w:r w:rsidRPr="003970BC">
        <w:rPr>
          <w:rFonts w:ascii="Times New Roman" w:hAnsi="Times New Roman"/>
          <w:sz w:val="28"/>
          <w:szCs w:val="28"/>
          <w:lang w:val="en-GB" w:eastAsia="ko-KR"/>
        </w:rPr>
        <w:t>USAID</w:t>
      </w:r>
      <w:r w:rsidRPr="003970BC">
        <w:rPr>
          <w:rFonts w:ascii="Times New Roman" w:hAnsi="Times New Roman"/>
          <w:sz w:val="28"/>
          <w:szCs w:val="28"/>
          <w:lang w:val="en-US" w:eastAsia="ko-KR"/>
        </w:rPr>
        <w:t xml:space="preserve">, EdNet. </w:t>
      </w:r>
      <w:r w:rsidRPr="003970BC">
        <w:rPr>
          <w:rFonts w:ascii="Times New Roman" w:hAnsi="Times New Roman"/>
          <w:sz w:val="28"/>
          <w:szCs w:val="28"/>
          <w:lang w:val="en-US"/>
        </w:rPr>
        <w:t>Tashkent, 2002</w:t>
      </w:r>
      <w:proofErr w:type="gramStart"/>
      <w:r w:rsidRPr="003970BC">
        <w:rPr>
          <w:rFonts w:ascii="Times New Roman" w:hAnsi="Times New Roman"/>
          <w:sz w:val="28"/>
          <w:szCs w:val="28"/>
          <w:lang w:val="en-US"/>
        </w:rPr>
        <w:t>.–</w:t>
      </w:r>
      <w:proofErr w:type="gramEnd"/>
      <w:r w:rsidRPr="003970BC">
        <w:rPr>
          <w:rFonts w:ascii="Times New Roman" w:hAnsi="Times New Roman"/>
          <w:sz w:val="28"/>
          <w:szCs w:val="28"/>
          <w:lang w:val="en-US"/>
        </w:rPr>
        <w:t xml:space="preserve"> p.16.</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6700C"/>
    <w:multiLevelType w:val="hybridMultilevel"/>
    <w:tmpl w:val="B844B25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46965E2"/>
    <w:multiLevelType w:val="hybridMultilevel"/>
    <w:tmpl w:val="AB509E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C03392"/>
    <w:multiLevelType w:val="multilevel"/>
    <w:tmpl w:val="63D092A0"/>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
    <w:nsid w:val="0AE23E92"/>
    <w:multiLevelType w:val="singleLevel"/>
    <w:tmpl w:val="6224709A"/>
    <w:lvl w:ilvl="0">
      <w:start w:val="2"/>
      <w:numFmt w:val="bullet"/>
      <w:lvlText w:val="-"/>
      <w:lvlJc w:val="left"/>
      <w:pPr>
        <w:tabs>
          <w:tab w:val="num" w:pos="927"/>
        </w:tabs>
        <w:ind w:left="927" w:hanging="360"/>
      </w:pPr>
      <w:rPr>
        <w:rFonts w:hint="default"/>
      </w:rPr>
    </w:lvl>
  </w:abstractNum>
  <w:abstractNum w:abstractNumId="4">
    <w:nsid w:val="0C4C773D"/>
    <w:multiLevelType w:val="multilevel"/>
    <w:tmpl w:val="7890AFC8"/>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nsid w:val="0EB73FAE"/>
    <w:multiLevelType w:val="singleLevel"/>
    <w:tmpl w:val="66704142"/>
    <w:lvl w:ilvl="0">
      <w:start w:val="1"/>
      <w:numFmt w:val="decimal"/>
      <w:lvlText w:val="%1."/>
      <w:lvlJc w:val="left"/>
      <w:pPr>
        <w:tabs>
          <w:tab w:val="num" w:pos="927"/>
        </w:tabs>
        <w:ind w:left="927" w:hanging="360"/>
      </w:pPr>
      <w:rPr>
        <w:rFonts w:hint="default"/>
      </w:rPr>
    </w:lvl>
  </w:abstractNum>
  <w:abstractNum w:abstractNumId="6">
    <w:nsid w:val="109C5613"/>
    <w:multiLevelType w:val="hybridMultilevel"/>
    <w:tmpl w:val="AAD643BC"/>
    <w:lvl w:ilvl="0" w:tplc="E33E456A">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90A583A"/>
    <w:multiLevelType w:val="singleLevel"/>
    <w:tmpl w:val="BDF63CE4"/>
    <w:lvl w:ilvl="0">
      <w:start w:val="1"/>
      <w:numFmt w:val="decimal"/>
      <w:lvlText w:val="%1."/>
      <w:lvlJc w:val="left"/>
      <w:pPr>
        <w:tabs>
          <w:tab w:val="num" w:pos="927"/>
        </w:tabs>
        <w:ind w:left="927" w:hanging="360"/>
      </w:pPr>
      <w:rPr>
        <w:rFonts w:hint="default"/>
      </w:rPr>
    </w:lvl>
  </w:abstractNum>
  <w:abstractNum w:abstractNumId="8">
    <w:nsid w:val="1E9A4140"/>
    <w:multiLevelType w:val="singleLevel"/>
    <w:tmpl w:val="CAD24F14"/>
    <w:lvl w:ilvl="0">
      <w:start w:val="1"/>
      <w:numFmt w:val="upperRoman"/>
      <w:lvlText w:val="%1."/>
      <w:lvlJc w:val="left"/>
      <w:pPr>
        <w:tabs>
          <w:tab w:val="num" w:pos="720"/>
        </w:tabs>
        <w:ind w:left="720" w:hanging="720"/>
      </w:pPr>
      <w:rPr>
        <w:rFonts w:hint="default"/>
      </w:rPr>
    </w:lvl>
  </w:abstractNum>
  <w:abstractNum w:abstractNumId="9">
    <w:nsid w:val="1F3870A0"/>
    <w:multiLevelType w:val="hybridMultilevel"/>
    <w:tmpl w:val="C57EF30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A830B5"/>
    <w:multiLevelType w:val="singleLevel"/>
    <w:tmpl w:val="0419000F"/>
    <w:lvl w:ilvl="0">
      <w:start w:val="1"/>
      <w:numFmt w:val="decimal"/>
      <w:lvlText w:val="%1."/>
      <w:lvlJc w:val="left"/>
      <w:pPr>
        <w:tabs>
          <w:tab w:val="num" w:pos="360"/>
        </w:tabs>
        <w:ind w:left="360" w:hanging="360"/>
      </w:pPr>
    </w:lvl>
  </w:abstractNum>
  <w:abstractNum w:abstractNumId="11">
    <w:nsid w:val="21363CD6"/>
    <w:multiLevelType w:val="singleLevel"/>
    <w:tmpl w:val="42B2F64E"/>
    <w:lvl w:ilvl="0">
      <w:start w:val="1"/>
      <w:numFmt w:val="decimal"/>
      <w:lvlText w:val="%1."/>
      <w:lvlJc w:val="left"/>
      <w:pPr>
        <w:tabs>
          <w:tab w:val="num" w:pos="927"/>
        </w:tabs>
        <w:ind w:left="927" w:hanging="360"/>
      </w:pPr>
      <w:rPr>
        <w:rFonts w:hint="default"/>
      </w:rPr>
    </w:lvl>
  </w:abstractNum>
  <w:abstractNum w:abstractNumId="12">
    <w:nsid w:val="223D3468"/>
    <w:multiLevelType w:val="hybridMultilevel"/>
    <w:tmpl w:val="67024C12"/>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3">
    <w:nsid w:val="26D91128"/>
    <w:multiLevelType w:val="hybridMultilevel"/>
    <w:tmpl w:val="1902D444"/>
    <w:lvl w:ilvl="0" w:tplc="F124B14A">
      <w:start w:val="1"/>
      <w:numFmt w:val="decimal"/>
      <w:lvlText w:val="%1."/>
      <w:lvlJc w:val="left"/>
      <w:pPr>
        <w:ind w:left="927" w:hanging="360"/>
      </w:pPr>
      <w:rPr>
        <w:rFonts w:eastAsia="Calibr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A181787"/>
    <w:multiLevelType w:val="hybridMultilevel"/>
    <w:tmpl w:val="F70AFFE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5063D1"/>
    <w:multiLevelType w:val="singleLevel"/>
    <w:tmpl w:val="2CCE4448"/>
    <w:lvl w:ilvl="0">
      <w:start w:val="1"/>
      <w:numFmt w:val="decimal"/>
      <w:lvlText w:val="%1."/>
      <w:lvlJc w:val="left"/>
      <w:pPr>
        <w:tabs>
          <w:tab w:val="num" w:pos="1080"/>
        </w:tabs>
        <w:ind w:left="1080" w:hanging="360"/>
      </w:pPr>
      <w:rPr>
        <w:rFonts w:hint="default"/>
      </w:rPr>
    </w:lvl>
  </w:abstractNum>
  <w:abstractNum w:abstractNumId="16">
    <w:nsid w:val="31F368FF"/>
    <w:multiLevelType w:val="hybridMultilevel"/>
    <w:tmpl w:val="7A48ADB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329545D0"/>
    <w:multiLevelType w:val="singleLevel"/>
    <w:tmpl w:val="0419000F"/>
    <w:lvl w:ilvl="0">
      <w:start w:val="1"/>
      <w:numFmt w:val="decimal"/>
      <w:lvlText w:val="%1."/>
      <w:lvlJc w:val="left"/>
      <w:pPr>
        <w:tabs>
          <w:tab w:val="num" w:pos="360"/>
        </w:tabs>
        <w:ind w:left="360" w:hanging="360"/>
      </w:pPr>
      <w:rPr>
        <w:rFonts w:hint="default"/>
      </w:rPr>
    </w:lvl>
  </w:abstractNum>
  <w:abstractNum w:abstractNumId="18">
    <w:nsid w:val="392621C6"/>
    <w:multiLevelType w:val="hybridMultilevel"/>
    <w:tmpl w:val="E7BCB50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3B5273F6"/>
    <w:multiLevelType w:val="singleLevel"/>
    <w:tmpl w:val="0419000F"/>
    <w:lvl w:ilvl="0">
      <w:start w:val="1"/>
      <w:numFmt w:val="decimal"/>
      <w:lvlText w:val="%1."/>
      <w:lvlJc w:val="left"/>
      <w:pPr>
        <w:tabs>
          <w:tab w:val="num" w:pos="360"/>
        </w:tabs>
        <w:ind w:left="360" w:hanging="360"/>
      </w:pPr>
    </w:lvl>
  </w:abstractNum>
  <w:abstractNum w:abstractNumId="20">
    <w:nsid w:val="3B880056"/>
    <w:multiLevelType w:val="hybridMultilevel"/>
    <w:tmpl w:val="2CFE89E8"/>
    <w:lvl w:ilvl="0" w:tplc="3CCCA73C">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1">
    <w:nsid w:val="43195937"/>
    <w:multiLevelType w:val="hybridMultilevel"/>
    <w:tmpl w:val="D960C2D0"/>
    <w:lvl w:ilvl="0" w:tplc="E33E456A">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49C96273"/>
    <w:multiLevelType w:val="singleLevel"/>
    <w:tmpl w:val="0419000F"/>
    <w:lvl w:ilvl="0">
      <w:start w:val="1"/>
      <w:numFmt w:val="decimal"/>
      <w:lvlText w:val="%1."/>
      <w:lvlJc w:val="left"/>
      <w:pPr>
        <w:tabs>
          <w:tab w:val="num" w:pos="360"/>
        </w:tabs>
        <w:ind w:left="360" w:hanging="360"/>
      </w:pPr>
    </w:lvl>
  </w:abstractNum>
  <w:abstractNum w:abstractNumId="23">
    <w:nsid w:val="4D504A4B"/>
    <w:multiLevelType w:val="hybridMultilevel"/>
    <w:tmpl w:val="DA88425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D712223"/>
    <w:multiLevelType w:val="hybridMultilevel"/>
    <w:tmpl w:val="C3DC81EA"/>
    <w:lvl w:ilvl="0" w:tplc="8E6A25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4FA07834"/>
    <w:multiLevelType w:val="singleLevel"/>
    <w:tmpl w:val="0419000F"/>
    <w:lvl w:ilvl="0">
      <w:start w:val="1"/>
      <w:numFmt w:val="decimal"/>
      <w:lvlText w:val="%1."/>
      <w:lvlJc w:val="left"/>
      <w:pPr>
        <w:tabs>
          <w:tab w:val="num" w:pos="360"/>
        </w:tabs>
        <w:ind w:left="360" w:hanging="360"/>
      </w:pPr>
    </w:lvl>
  </w:abstractNum>
  <w:abstractNum w:abstractNumId="26">
    <w:nsid w:val="51A3230D"/>
    <w:multiLevelType w:val="hybridMultilevel"/>
    <w:tmpl w:val="0EA2DAD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21B619D"/>
    <w:multiLevelType w:val="singleLevel"/>
    <w:tmpl w:val="0419000F"/>
    <w:lvl w:ilvl="0">
      <w:start w:val="1"/>
      <w:numFmt w:val="decimal"/>
      <w:lvlText w:val="%1."/>
      <w:lvlJc w:val="left"/>
      <w:pPr>
        <w:tabs>
          <w:tab w:val="num" w:pos="360"/>
        </w:tabs>
        <w:ind w:left="360" w:hanging="360"/>
      </w:pPr>
    </w:lvl>
  </w:abstractNum>
  <w:abstractNum w:abstractNumId="28">
    <w:nsid w:val="65885127"/>
    <w:multiLevelType w:val="multilevel"/>
    <w:tmpl w:val="2C4A5F58"/>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9">
    <w:nsid w:val="666151BA"/>
    <w:multiLevelType w:val="singleLevel"/>
    <w:tmpl w:val="1B48DFE6"/>
    <w:lvl w:ilvl="0">
      <w:start w:val="2"/>
      <w:numFmt w:val="decimal"/>
      <w:lvlText w:val="%1."/>
      <w:lvlJc w:val="left"/>
      <w:pPr>
        <w:tabs>
          <w:tab w:val="num" w:pos="435"/>
        </w:tabs>
        <w:ind w:left="435" w:hanging="360"/>
      </w:pPr>
      <w:rPr>
        <w:rFonts w:hint="default"/>
      </w:rPr>
    </w:lvl>
  </w:abstractNum>
  <w:abstractNum w:abstractNumId="30">
    <w:nsid w:val="67EE6C8F"/>
    <w:multiLevelType w:val="hybridMultilevel"/>
    <w:tmpl w:val="EE6C3002"/>
    <w:lvl w:ilvl="0" w:tplc="8E6A25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6A626F64"/>
    <w:multiLevelType w:val="hybridMultilevel"/>
    <w:tmpl w:val="472A907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2">
    <w:nsid w:val="6D4539DE"/>
    <w:multiLevelType w:val="hybridMultilevel"/>
    <w:tmpl w:val="0308B4C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F1F5798"/>
    <w:multiLevelType w:val="singleLevel"/>
    <w:tmpl w:val="66F8A9B6"/>
    <w:lvl w:ilvl="0">
      <w:start w:val="1"/>
      <w:numFmt w:val="lowerLetter"/>
      <w:lvlText w:val="%1)"/>
      <w:lvlJc w:val="left"/>
      <w:pPr>
        <w:tabs>
          <w:tab w:val="num" w:pos="927"/>
        </w:tabs>
        <w:ind w:left="927" w:hanging="360"/>
      </w:pPr>
      <w:rPr>
        <w:rFonts w:hint="default"/>
      </w:rPr>
    </w:lvl>
  </w:abstractNum>
  <w:abstractNum w:abstractNumId="34">
    <w:nsid w:val="75837041"/>
    <w:multiLevelType w:val="singleLevel"/>
    <w:tmpl w:val="7AF68CF8"/>
    <w:lvl w:ilvl="0">
      <w:start w:val="3"/>
      <w:numFmt w:val="bullet"/>
      <w:lvlText w:val="-"/>
      <w:lvlJc w:val="left"/>
      <w:pPr>
        <w:tabs>
          <w:tab w:val="num" w:pos="360"/>
        </w:tabs>
        <w:ind w:left="360" w:hanging="360"/>
      </w:pPr>
      <w:rPr>
        <w:rFonts w:hint="default"/>
      </w:rPr>
    </w:lvl>
  </w:abstractNum>
  <w:abstractNum w:abstractNumId="35">
    <w:nsid w:val="77AC4D91"/>
    <w:multiLevelType w:val="hybridMultilevel"/>
    <w:tmpl w:val="37B47540"/>
    <w:lvl w:ilvl="0" w:tplc="F16EA60A">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6">
    <w:nsid w:val="77B47E75"/>
    <w:multiLevelType w:val="singleLevel"/>
    <w:tmpl w:val="29563582"/>
    <w:lvl w:ilvl="0">
      <w:start w:val="1"/>
      <w:numFmt w:val="decimal"/>
      <w:lvlText w:val="%1."/>
      <w:lvlJc w:val="left"/>
      <w:pPr>
        <w:tabs>
          <w:tab w:val="num" w:pos="927"/>
        </w:tabs>
        <w:ind w:left="927" w:hanging="360"/>
      </w:pPr>
      <w:rPr>
        <w:rFonts w:hint="default"/>
      </w:rPr>
    </w:lvl>
  </w:abstractNum>
  <w:abstractNum w:abstractNumId="37">
    <w:nsid w:val="7A4F0221"/>
    <w:multiLevelType w:val="hybridMultilevel"/>
    <w:tmpl w:val="9E1E8AE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7C4825C6"/>
    <w:multiLevelType w:val="hybridMultilevel"/>
    <w:tmpl w:val="A9E2F342"/>
    <w:lvl w:ilvl="0" w:tplc="E33E456A">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7E210392"/>
    <w:multiLevelType w:val="multilevel"/>
    <w:tmpl w:val="3D4E3BB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21"/>
  </w:num>
  <w:num w:numId="4">
    <w:abstractNumId w:val="37"/>
  </w:num>
  <w:num w:numId="5">
    <w:abstractNumId w:val="0"/>
  </w:num>
  <w:num w:numId="6">
    <w:abstractNumId w:val="6"/>
  </w:num>
  <w:num w:numId="7">
    <w:abstractNumId w:val="38"/>
  </w:num>
  <w:num w:numId="8">
    <w:abstractNumId w:val="24"/>
  </w:num>
  <w:num w:numId="9">
    <w:abstractNumId w:val="30"/>
  </w:num>
  <w:num w:numId="10">
    <w:abstractNumId w:val="19"/>
  </w:num>
  <w:num w:numId="11">
    <w:abstractNumId w:val="34"/>
  </w:num>
  <w:num w:numId="12">
    <w:abstractNumId w:val="15"/>
  </w:num>
  <w:num w:numId="13">
    <w:abstractNumId w:val="25"/>
  </w:num>
  <w:num w:numId="14">
    <w:abstractNumId w:val="10"/>
  </w:num>
  <w:num w:numId="15">
    <w:abstractNumId w:val="8"/>
  </w:num>
  <w:num w:numId="16">
    <w:abstractNumId w:val="27"/>
  </w:num>
  <w:num w:numId="17">
    <w:abstractNumId w:val="9"/>
  </w:num>
  <w:num w:numId="18">
    <w:abstractNumId w:val="32"/>
  </w:num>
  <w:num w:numId="19">
    <w:abstractNumId w:val="14"/>
  </w:num>
  <w:num w:numId="20">
    <w:abstractNumId w:val="26"/>
  </w:num>
  <w:num w:numId="21">
    <w:abstractNumId w:val="13"/>
  </w:num>
  <w:num w:numId="22">
    <w:abstractNumId w:val="28"/>
  </w:num>
  <w:num w:numId="23">
    <w:abstractNumId w:val="28"/>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24">
    <w:abstractNumId w:val="4"/>
  </w:num>
  <w:num w:numId="25">
    <w:abstractNumId w:val="4"/>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26">
    <w:abstractNumId w:val="39"/>
  </w:num>
  <w:num w:numId="27">
    <w:abstractNumId w:val="39"/>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28">
    <w:abstractNumId w:val="2"/>
  </w:num>
  <w:num w:numId="29">
    <w:abstractNumId w:val="2"/>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30">
    <w:abstractNumId w:val="36"/>
  </w:num>
  <w:num w:numId="31">
    <w:abstractNumId w:val="5"/>
  </w:num>
  <w:num w:numId="32">
    <w:abstractNumId w:val="33"/>
  </w:num>
  <w:num w:numId="33">
    <w:abstractNumId w:val="3"/>
  </w:num>
  <w:num w:numId="34">
    <w:abstractNumId w:val="7"/>
  </w:num>
  <w:num w:numId="35">
    <w:abstractNumId w:val="11"/>
  </w:num>
  <w:num w:numId="36">
    <w:abstractNumId w:val="22"/>
  </w:num>
  <w:num w:numId="37">
    <w:abstractNumId w:val="29"/>
  </w:num>
  <w:num w:numId="38">
    <w:abstractNumId w:val="17"/>
  </w:num>
  <w:num w:numId="39">
    <w:abstractNumId w:val="1"/>
  </w:num>
  <w:num w:numId="40">
    <w:abstractNumId w:val="23"/>
  </w:num>
  <w:num w:numId="41">
    <w:abstractNumId w:val="16"/>
  </w:num>
  <w:num w:numId="42">
    <w:abstractNumId w:val="35"/>
  </w:num>
  <w:num w:numId="43">
    <w:abstractNumId w:val="12"/>
  </w:num>
  <w:num w:numId="44">
    <w:abstractNumId w:val="20"/>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mirrorMargins/>
  <w:proofState w:grammar="clean"/>
  <w:defaultTabStop w:val="709"/>
  <w:characterSpacingControl w:val="doNotCompress"/>
  <w:footnotePr>
    <w:footnote w:id="0"/>
    <w:footnote w:id="1"/>
  </w:footnotePr>
  <w:endnotePr>
    <w:endnote w:id="0"/>
    <w:endnote w:id="1"/>
  </w:endnotePr>
  <w:compat/>
  <w:rsids>
    <w:rsidRoot w:val="00AA3DAD"/>
    <w:rsid w:val="00001200"/>
    <w:rsid w:val="0000520E"/>
    <w:rsid w:val="00005832"/>
    <w:rsid w:val="000061E8"/>
    <w:rsid w:val="0000657D"/>
    <w:rsid w:val="00026962"/>
    <w:rsid w:val="0003414C"/>
    <w:rsid w:val="000343FA"/>
    <w:rsid w:val="00044FD3"/>
    <w:rsid w:val="0004650C"/>
    <w:rsid w:val="000467D5"/>
    <w:rsid w:val="00052276"/>
    <w:rsid w:val="00053290"/>
    <w:rsid w:val="000570B3"/>
    <w:rsid w:val="00061AE8"/>
    <w:rsid w:val="000654B1"/>
    <w:rsid w:val="00071C14"/>
    <w:rsid w:val="000738ED"/>
    <w:rsid w:val="0008366A"/>
    <w:rsid w:val="000865D3"/>
    <w:rsid w:val="00086E4F"/>
    <w:rsid w:val="0009161D"/>
    <w:rsid w:val="0009747D"/>
    <w:rsid w:val="00097A95"/>
    <w:rsid w:val="000A6E62"/>
    <w:rsid w:val="000A7678"/>
    <w:rsid w:val="000B0F8E"/>
    <w:rsid w:val="000B1C14"/>
    <w:rsid w:val="000B6AD5"/>
    <w:rsid w:val="000D18D4"/>
    <w:rsid w:val="000D6BEA"/>
    <w:rsid w:val="000D7236"/>
    <w:rsid w:val="000E74F1"/>
    <w:rsid w:val="000F09C8"/>
    <w:rsid w:val="000F351B"/>
    <w:rsid w:val="00101B49"/>
    <w:rsid w:val="0011245C"/>
    <w:rsid w:val="0012062E"/>
    <w:rsid w:val="00120D28"/>
    <w:rsid w:val="00121C98"/>
    <w:rsid w:val="001257D1"/>
    <w:rsid w:val="00127E37"/>
    <w:rsid w:val="00134752"/>
    <w:rsid w:val="00140AC0"/>
    <w:rsid w:val="00141069"/>
    <w:rsid w:val="0014313A"/>
    <w:rsid w:val="00147AAF"/>
    <w:rsid w:val="00151199"/>
    <w:rsid w:val="0015248A"/>
    <w:rsid w:val="00154064"/>
    <w:rsid w:val="00157149"/>
    <w:rsid w:val="00170327"/>
    <w:rsid w:val="00170AE4"/>
    <w:rsid w:val="0017185D"/>
    <w:rsid w:val="001747C3"/>
    <w:rsid w:val="001756E5"/>
    <w:rsid w:val="00176AC8"/>
    <w:rsid w:val="001845AD"/>
    <w:rsid w:val="0018687F"/>
    <w:rsid w:val="00195A07"/>
    <w:rsid w:val="001A20F0"/>
    <w:rsid w:val="001C03F7"/>
    <w:rsid w:val="001C3D2A"/>
    <w:rsid w:val="001C6F29"/>
    <w:rsid w:val="001C7B7B"/>
    <w:rsid w:val="001D6F1F"/>
    <w:rsid w:val="001D73DB"/>
    <w:rsid w:val="001E7443"/>
    <w:rsid w:val="001F115C"/>
    <w:rsid w:val="001F11B6"/>
    <w:rsid w:val="001F3DB6"/>
    <w:rsid w:val="002004F4"/>
    <w:rsid w:val="00201619"/>
    <w:rsid w:val="002017E2"/>
    <w:rsid w:val="00205B37"/>
    <w:rsid w:val="00206B69"/>
    <w:rsid w:val="002108B8"/>
    <w:rsid w:val="002271A5"/>
    <w:rsid w:val="00234025"/>
    <w:rsid w:val="00240529"/>
    <w:rsid w:val="00242D62"/>
    <w:rsid w:val="0024533D"/>
    <w:rsid w:val="00245420"/>
    <w:rsid w:val="00250F35"/>
    <w:rsid w:val="0026174A"/>
    <w:rsid w:val="002624AB"/>
    <w:rsid w:val="00266B45"/>
    <w:rsid w:val="002678D9"/>
    <w:rsid w:val="002734DE"/>
    <w:rsid w:val="00277233"/>
    <w:rsid w:val="00283F75"/>
    <w:rsid w:val="00284061"/>
    <w:rsid w:val="002A1F71"/>
    <w:rsid w:val="002A2C19"/>
    <w:rsid w:val="002E048C"/>
    <w:rsid w:val="002E14F4"/>
    <w:rsid w:val="002E258E"/>
    <w:rsid w:val="002E368D"/>
    <w:rsid w:val="002F3A4E"/>
    <w:rsid w:val="002F45BC"/>
    <w:rsid w:val="0030479B"/>
    <w:rsid w:val="00304EF3"/>
    <w:rsid w:val="00323E2C"/>
    <w:rsid w:val="00337D31"/>
    <w:rsid w:val="003424E8"/>
    <w:rsid w:val="00345186"/>
    <w:rsid w:val="003462C3"/>
    <w:rsid w:val="00361C43"/>
    <w:rsid w:val="003710F0"/>
    <w:rsid w:val="00371183"/>
    <w:rsid w:val="00381F2A"/>
    <w:rsid w:val="00383B06"/>
    <w:rsid w:val="003963CC"/>
    <w:rsid w:val="003970BC"/>
    <w:rsid w:val="003A03FB"/>
    <w:rsid w:val="003A4410"/>
    <w:rsid w:val="003B028A"/>
    <w:rsid w:val="003C6EFC"/>
    <w:rsid w:val="003C7170"/>
    <w:rsid w:val="003D1043"/>
    <w:rsid w:val="003D1418"/>
    <w:rsid w:val="003D269D"/>
    <w:rsid w:val="003D491A"/>
    <w:rsid w:val="003E0E7D"/>
    <w:rsid w:val="003E23C1"/>
    <w:rsid w:val="003E24E3"/>
    <w:rsid w:val="003E6C43"/>
    <w:rsid w:val="003F1A54"/>
    <w:rsid w:val="003F318D"/>
    <w:rsid w:val="003F51F7"/>
    <w:rsid w:val="003F6373"/>
    <w:rsid w:val="00404A2B"/>
    <w:rsid w:val="00433D51"/>
    <w:rsid w:val="00436107"/>
    <w:rsid w:val="004462F3"/>
    <w:rsid w:val="0044646F"/>
    <w:rsid w:val="004472E6"/>
    <w:rsid w:val="004500D9"/>
    <w:rsid w:val="0045450B"/>
    <w:rsid w:val="00457D7B"/>
    <w:rsid w:val="00460243"/>
    <w:rsid w:val="0046076D"/>
    <w:rsid w:val="00461184"/>
    <w:rsid w:val="00463DF7"/>
    <w:rsid w:val="00473FF8"/>
    <w:rsid w:val="00475001"/>
    <w:rsid w:val="0048005B"/>
    <w:rsid w:val="00482A0A"/>
    <w:rsid w:val="00484EA5"/>
    <w:rsid w:val="004903BC"/>
    <w:rsid w:val="004932BE"/>
    <w:rsid w:val="00495E5A"/>
    <w:rsid w:val="004A522A"/>
    <w:rsid w:val="004B131A"/>
    <w:rsid w:val="004C75DC"/>
    <w:rsid w:val="004D33FC"/>
    <w:rsid w:val="004E1CF0"/>
    <w:rsid w:val="004E3940"/>
    <w:rsid w:val="004E47C4"/>
    <w:rsid w:val="004E78A8"/>
    <w:rsid w:val="004F4957"/>
    <w:rsid w:val="005066DF"/>
    <w:rsid w:val="0051005C"/>
    <w:rsid w:val="00513FF6"/>
    <w:rsid w:val="00515095"/>
    <w:rsid w:val="00521AA6"/>
    <w:rsid w:val="005378BE"/>
    <w:rsid w:val="00537F7A"/>
    <w:rsid w:val="00540642"/>
    <w:rsid w:val="00543CD7"/>
    <w:rsid w:val="005445B9"/>
    <w:rsid w:val="0054519F"/>
    <w:rsid w:val="00545C68"/>
    <w:rsid w:val="00555D32"/>
    <w:rsid w:val="00563719"/>
    <w:rsid w:val="005756EE"/>
    <w:rsid w:val="005A5BF0"/>
    <w:rsid w:val="005A6E98"/>
    <w:rsid w:val="005C1A01"/>
    <w:rsid w:val="005C7EB0"/>
    <w:rsid w:val="005D4696"/>
    <w:rsid w:val="005E7DCE"/>
    <w:rsid w:val="005F2AFB"/>
    <w:rsid w:val="00606844"/>
    <w:rsid w:val="006101E3"/>
    <w:rsid w:val="00610CEF"/>
    <w:rsid w:val="006132A4"/>
    <w:rsid w:val="00623D6B"/>
    <w:rsid w:val="00631186"/>
    <w:rsid w:val="00637A19"/>
    <w:rsid w:val="0064165D"/>
    <w:rsid w:val="00641CF8"/>
    <w:rsid w:val="006448A2"/>
    <w:rsid w:val="00644C01"/>
    <w:rsid w:val="00651DE9"/>
    <w:rsid w:val="006536BA"/>
    <w:rsid w:val="0065445F"/>
    <w:rsid w:val="00660C82"/>
    <w:rsid w:val="00665143"/>
    <w:rsid w:val="006665B6"/>
    <w:rsid w:val="00670CD4"/>
    <w:rsid w:val="00674FAF"/>
    <w:rsid w:val="00695E86"/>
    <w:rsid w:val="006A1E06"/>
    <w:rsid w:val="006B491B"/>
    <w:rsid w:val="006B7C62"/>
    <w:rsid w:val="006C35EB"/>
    <w:rsid w:val="006C3A0F"/>
    <w:rsid w:val="006E5A32"/>
    <w:rsid w:val="006E5CFD"/>
    <w:rsid w:val="006E5EFC"/>
    <w:rsid w:val="006E635B"/>
    <w:rsid w:val="006F2250"/>
    <w:rsid w:val="006F5FE9"/>
    <w:rsid w:val="007041B7"/>
    <w:rsid w:val="00706AAE"/>
    <w:rsid w:val="0071202C"/>
    <w:rsid w:val="00717A9A"/>
    <w:rsid w:val="00721F6E"/>
    <w:rsid w:val="007220B1"/>
    <w:rsid w:val="007229A0"/>
    <w:rsid w:val="00725981"/>
    <w:rsid w:val="007319A7"/>
    <w:rsid w:val="00733447"/>
    <w:rsid w:val="007340F1"/>
    <w:rsid w:val="00740F37"/>
    <w:rsid w:val="007513FE"/>
    <w:rsid w:val="00752B23"/>
    <w:rsid w:val="00753A66"/>
    <w:rsid w:val="00753B2F"/>
    <w:rsid w:val="007578B1"/>
    <w:rsid w:val="0076750F"/>
    <w:rsid w:val="00770F1B"/>
    <w:rsid w:val="0078376A"/>
    <w:rsid w:val="00784B95"/>
    <w:rsid w:val="00785A91"/>
    <w:rsid w:val="0079192C"/>
    <w:rsid w:val="00793DC7"/>
    <w:rsid w:val="007956ED"/>
    <w:rsid w:val="00797E10"/>
    <w:rsid w:val="007A0EF2"/>
    <w:rsid w:val="007A4642"/>
    <w:rsid w:val="007A49B9"/>
    <w:rsid w:val="007A5B57"/>
    <w:rsid w:val="007B1BEE"/>
    <w:rsid w:val="007B3086"/>
    <w:rsid w:val="007D1CEC"/>
    <w:rsid w:val="007E4B22"/>
    <w:rsid w:val="007E7AF2"/>
    <w:rsid w:val="007F39AC"/>
    <w:rsid w:val="007F5FFA"/>
    <w:rsid w:val="008079A0"/>
    <w:rsid w:val="008136CE"/>
    <w:rsid w:val="00832436"/>
    <w:rsid w:val="0084123E"/>
    <w:rsid w:val="00843EF8"/>
    <w:rsid w:val="008448AA"/>
    <w:rsid w:val="00844EB3"/>
    <w:rsid w:val="00847816"/>
    <w:rsid w:val="00847FC2"/>
    <w:rsid w:val="0085028D"/>
    <w:rsid w:val="00850ACC"/>
    <w:rsid w:val="00853A3F"/>
    <w:rsid w:val="00854B83"/>
    <w:rsid w:val="008672EB"/>
    <w:rsid w:val="00870B2A"/>
    <w:rsid w:val="00880B33"/>
    <w:rsid w:val="00883F7A"/>
    <w:rsid w:val="00887026"/>
    <w:rsid w:val="008A20B1"/>
    <w:rsid w:val="008A6D47"/>
    <w:rsid w:val="008B27F1"/>
    <w:rsid w:val="008B28B5"/>
    <w:rsid w:val="008B4F48"/>
    <w:rsid w:val="008C14E3"/>
    <w:rsid w:val="008C45E1"/>
    <w:rsid w:val="008C63FB"/>
    <w:rsid w:val="008E23D0"/>
    <w:rsid w:val="008E50A1"/>
    <w:rsid w:val="008E6DEC"/>
    <w:rsid w:val="008F033E"/>
    <w:rsid w:val="008F1099"/>
    <w:rsid w:val="008F4310"/>
    <w:rsid w:val="00900739"/>
    <w:rsid w:val="00903170"/>
    <w:rsid w:val="009055D4"/>
    <w:rsid w:val="00912082"/>
    <w:rsid w:val="00915357"/>
    <w:rsid w:val="0092017A"/>
    <w:rsid w:val="009216AC"/>
    <w:rsid w:val="009235A2"/>
    <w:rsid w:val="00925F51"/>
    <w:rsid w:val="009277DA"/>
    <w:rsid w:val="00927B43"/>
    <w:rsid w:val="00936E18"/>
    <w:rsid w:val="009421DC"/>
    <w:rsid w:val="00944AA4"/>
    <w:rsid w:val="00950EB9"/>
    <w:rsid w:val="00953BE0"/>
    <w:rsid w:val="00954B79"/>
    <w:rsid w:val="00955CAB"/>
    <w:rsid w:val="009678A0"/>
    <w:rsid w:val="009735B1"/>
    <w:rsid w:val="00977C12"/>
    <w:rsid w:val="00980225"/>
    <w:rsid w:val="009830DE"/>
    <w:rsid w:val="00985756"/>
    <w:rsid w:val="00990D64"/>
    <w:rsid w:val="00996F9E"/>
    <w:rsid w:val="009B0F45"/>
    <w:rsid w:val="009C7A01"/>
    <w:rsid w:val="009D07D1"/>
    <w:rsid w:val="009D547D"/>
    <w:rsid w:val="009D7B9C"/>
    <w:rsid w:val="009E36B2"/>
    <w:rsid w:val="009E38E7"/>
    <w:rsid w:val="009F12C9"/>
    <w:rsid w:val="009F78D1"/>
    <w:rsid w:val="00A048C3"/>
    <w:rsid w:val="00A06D51"/>
    <w:rsid w:val="00A10BF7"/>
    <w:rsid w:val="00A10F1F"/>
    <w:rsid w:val="00A124BA"/>
    <w:rsid w:val="00A129C2"/>
    <w:rsid w:val="00A129E2"/>
    <w:rsid w:val="00A263F2"/>
    <w:rsid w:val="00A26C2E"/>
    <w:rsid w:val="00A305FB"/>
    <w:rsid w:val="00A33B8A"/>
    <w:rsid w:val="00A365AF"/>
    <w:rsid w:val="00A37D47"/>
    <w:rsid w:val="00A44680"/>
    <w:rsid w:val="00A50122"/>
    <w:rsid w:val="00A506C8"/>
    <w:rsid w:val="00A660E1"/>
    <w:rsid w:val="00A72B10"/>
    <w:rsid w:val="00A75246"/>
    <w:rsid w:val="00A813E9"/>
    <w:rsid w:val="00A83923"/>
    <w:rsid w:val="00A849AF"/>
    <w:rsid w:val="00A92E05"/>
    <w:rsid w:val="00A9306B"/>
    <w:rsid w:val="00A93D98"/>
    <w:rsid w:val="00A94D45"/>
    <w:rsid w:val="00AA11BA"/>
    <w:rsid w:val="00AA19FD"/>
    <w:rsid w:val="00AA3DAD"/>
    <w:rsid w:val="00AA5F50"/>
    <w:rsid w:val="00AB685D"/>
    <w:rsid w:val="00AC4F43"/>
    <w:rsid w:val="00AC7E9B"/>
    <w:rsid w:val="00AD687A"/>
    <w:rsid w:val="00AD789B"/>
    <w:rsid w:val="00AF1BDF"/>
    <w:rsid w:val="00AF7558"/>
    <w:rsid w:val="00B02B0B"/>
    <w:rsid w:val="00B02DD0"/>
    <w:rsid w:val="00B039A7"/>
    <w:rsid w:val="00B115A0"/>
    <w:rsid w:val="00B1203E"/>
    <w:rsid w:val="00B1243B"/>
    <w:rsid w:val="00B30281"/>
    <w:rsid w:val="00B328B2"/>
    <w:rsid w:val="00B407DC"/>
    <w:rsid w:val="00B546D0"/>
    <w:rsid w:val="00B742FE"/>
    <w:rsid w:val="00B757AB"/>
    <w:rsid w:val="00B810D6"/>
    <w:rsid w:val="00B82502"/>
    <w:rsid w:val="00B84AED"/>
    <w:rsid w:val="00B95867"/>
    <w:rsid w:val="00B9622B"/>
    <w:rsid w:val="00B96C63"/>
    <w:rsid w:val="00BA0132"/>
    <w:rsid w:val="00BA26AF"/>
    <w:rsid w:val="00BA3A1D"/>
    <w:rsid w:val="00BA5E41"/>
    <w:rsid w:val="00BB204A"/>
    <w:rsid w:val="00BB3345"/>
    <w:rsid w:val="00BB358A"/>
    <w:rsid w:val="00BB7C0A"/>
    <w:rsid w:val="00BC0B7A"/>
    <w:rsid w:val="00BC2AC3"/>
    <w:rsid w:val="00BD0B44"/>
    <w:rsid w:val="00BD1CBE"/>
    <w:rsid w:val="00BD3D21"/>
    <w:rsid w:val="00BD4762"/>
    <w:rsid w:val="00BD6642"/>
    <w:rsid w:val="00BE720F"/>
    <w:rsid w:val="00BF1EC2"/>
    <w:rsid w:val="00BF21F8"/>
    <w:rsid w:val="00BF4201"/>
    <w:rsid w:val="00BF79AE"/>
    <w:rsid w:val="00C10A42"/>
    <w:rsid w:val="00C15BE6"/>
    <w:rsid w:val="00C2472D"/>
    <w:rsid w:val="00C24CF7"/>
    <w:rsid w:val="00C35B74"/>
    <w:rsid w:val="00C80DA3"/>
    <w:rsid w:val="00C8206D"/>
    <w:rsid w:val="00C87F11"/>
    <w:rsid w:val="00C90D5F"/>
    <w:rsid w:val="00C91C6C"/>
    <w:rsid w:val="00C92474"/>
    <w:rsid w:val="00CA2685"/>
    <w:rsid w:val="00CA6671"/>
    <w:rsid w:val="00CA6A5B"/>
    <w:rsid w:val="00CB0DE7"/>
    <w:rsid w:val="00CB1B8A"/>
    <w:rsid w:val="00CB405F"/>
    <w:rsid w:val="00CB5B03"/>
    <w:rsid w:val="00CC5332"/>
    <w:rsid w:val="00CC651B"/>
    <w:rsid w:val="00CD0B8B"/>
    <w:rsid w:val="00CE2AA3"/>
    <w:rsid w:val="00CE3880"/>
    <w:rsid w:val="00CF0B51"/>
    <w:rsid w:val="00CF3DBD"/>
    <w:rsid w:val="00CF400A"/>
    <w:rsid w:val="00D01AA5"/>
    <w:rsid w:val="00D075F1"/>
    <w:rsid w:val="00D15CAD"/>
    <w:rsid w:val="00D20994"/>
    <w:rsid w:val="00D22BC9"/>
    <w:rsid w:val="00D308BA"/>
    <w:rsid w:val="00D30FB6"/>
    <w:rsid w:val="00D320CB"/>
    <w:rsid w:val="00D32762"/>
    <w:rsid w:val="00D3353C"/>
    <w:rsid w:val="00D41164"/>
    <w:rsid w:val="00D4173F"/>
    <w:rsid w:val="00D423CE"/>
    <w:rsid w:val="00D43891"/>
    <w:rsid w:val="00D479CE"/>
    <w:rsid w:val="00D51CFB"/>
    <w:rsid w:val="00D52650"/>
    <w:rsid w:val="00D52B04"/>
    <w:rsid w:val="00D56E57"/>
    <w:rsid w:val="00D57096"/>
    <w:rsid w:val="00D63822"/>
    <w:rsid w:val="00D714E7"/>
    <w:rsid w:val="00D82A74"/>
    <w:rsid w:val="00D879F6"/>
    <w:rsid w:val="00D936F9"/>
    <w:rsid w:val="00DA3450"/>
    <w:rsid w:val="00DA3466"/>
    <w:rsid w:val="00DA5A1E"/>
    <w:rsid w:val="00DA6358"/>
    <w:rsid w:val="00DA7863"/>
    <w:rsid w:val="00DB28DE"/>
    <w:rsid w:val="00DC0C58"/>
    <w:rsid w:val="00DC101B"/>
    <w:rsid w:val="00DC3CF0"/>
    <w:rsid w:val="00DC3DE0"/>
    <w:rsid w:val="00DC4FC1"/>
    <w:rsid w:val="00DE13A3"/>
    <w:rsid w:val="00DE72BE"/>
    <w:rsid w:val="00DF43A1"/>
    <w:rsid w:val="00DF4ACF"/>
    <w:rsid w:val="00DF610C"/>
    <w:rsid w:val="00DF7C75"/>
    <w:rsid w:val="00E049B9"/>
    <w:rsid w:val="00E07D9D"/>
    <w:rsid w:val="00E17D0A"/>
    <w:rsid w:val="00E22ACC"/>
    <w:rsid w:val="00E24475"/>
    <w:rsid w:val="00E314D4"/>
    <w:rsid w:val="00E36B1C"/>
    <w:rsid w:val="00E41EA7"/>
    <w:rsid w:val="00E75153"/>
    <w:rsid w:val="00E81556"/>
    <w:rsid w:val="00E86970"/>
    <w:rsid w:val="00EA2D53"/>
    <w:rsid w:val="00EA49B9"/>
    <w:rsid w:val="00EA7706"/>
    <w:rsid w:val="00EB542C"/>
    <w:rsid w:val="00EC214A"/>
    <w:rsid w:val="00EC302E"/>
    <w:rsid w:val="00EC3B8F"/>
    <w:rsid w:val="00EE05F7"/>
    <w:rsid w:val="00EE12C0"/>
    <w:rsid w:val="00EE20DD"/>
    <w:rsid w:val="00EE731A"/>
    <w:rsid w:val="00EF055E"/>
    <w:rsid w:val="00EF6BF4"/>
    <w:rsid w:val="00F2287C"/>
    <w:rsid w:val="00F2305A"/>
    <w:rsid w:val="00F2405F"/>
    <w:rsid w:val="00F32EAD"/>
    <w:rsid w:val="00F3521A"/>
    <w:rsid w:val="00F36D8C"/>
    <w:rsid w:val="00F36ECB"/>
    <w:rsid w:val="00F422F6"/>
    <w:rsid w:val="00F431C1"/>
    <w:rsid w:val="00F43663"/>
    <w:rsid w:val="00F45EC2"/>
    <w:rsid w:val="00F46F60"/>
    <w:rsid w:val="00F50815"/>
    <w:rsid w:val="00F51B31"/>
    <w:rsid w:val="00F551DE"/>
    <w:rsid w:val="00F57130"/>
    <w:rsid w:val="00F70E25"/>
    <w:rsid w:val="00F8372C"/>
    <w:rsid w:val="00F84C93"/>
    <w:rsid w:val="00F85021"/>
    <w:rsid w:val="00F91F5C"/>
    <w:rsid w:val="00F933FD"/>
    <w:rsid w:val="00F93645"/>
    <w:rsid w:val="00F93D90"/>
    <w:rsid w:val="00FA41CE"/>
    <w:rsid w:val="00FB144F"/>
    <w:rsid w:val="00FB7AFD"/>
    <w:rsid w:val="00FC3802"/>
    <w:rsid w:val="00FD70B9"/>
    <w:rsid w:val="00FE31EE"/>
    <w:rsid w:val="00FE697E"/>
    <w:rsid w:val="00FF356D"/>
    <w:rsid w:val="00FF4A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762"/>
    <w:pPr>
      <w:spacing w:after="200" w:line="276" w:lineRule="auto"/>
    </w:pPr>
    <w:rPr>
      <w:sz w:val="22"/>
      <w:szCs w:val="22"/>
      <w:lang w:eastAsia="en-US"/>
    </w:rPr>
  </w:style>
  <w:style w:type="paragraph" w:styleId="1">
    <w:name w:val="heading 1"/>
    <w:basedOn w:val="a"/>
    <w:next w:val="a"/>
    <w:link w:val="10"/>
    <w:qFormat/>
    <w:rsid w:val="009235A2"/>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9235A2"/>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nhideWhenUsed/>
    <w:qFormat/>
    <w:rsid w:val="002E368D"/>
    <w:pPr>
      <w:keepNext/>
      <w:keepLines/>
      <w:spacing w:before="200" w:after="0" w:line="240" w:lineRule="auto"/>
      <w:outlineLvl w:val="2"/>
    </w:pPr>
    <w:rPr>
      <w:rFonts w:asciiTheme="majorHAnsi" w:eastAsiaTheme="majorEastAsia" w:hAnsiTheme="majorHAnsi" w:cstheme="majorBidi"/>
      <w:b/>
      <w:bCs/>
      <w:color w:val="4F81BD" w:themeColor="accent1"/>
      <w:sz w:val="24"/>
      <w:szCs w:val="20"/>
      <w:lang w:eastAsia="ru-RU"/>
    </w:rPr>
  </w:style>
  <w:style w:type="paragraph" w:styleId="4">
    <w:name w:val="heading 4"/>
    <w:basedOn w:val="a"/>
    <w:next w:val="a"/>
    <w:link w:val="40"/>
    <w:qFormat/>
    <w:rsid w:val="00977C12"/>
    <w:pPr>
      <w:keepNext/>
      <w:spacing w:after="0" w:line="240" w:lineRule="auto"/>
      <w:jc w:val="center"/>
      <w:outlineLvl w:val="3"/>
    </w:pPr>
    <w:rPr>
      <w:rFonts w:ascii="Times New Roman" w:eastAsia="Times New Roman" w:hAnsi="Times New Roman"/>
      <w:b/>
      <w:color w:val="000000"/>
      <w:sz w:val="24"/>
      <w:szCs w:val="20"/>
    </w:rPr>
  </w:style>
  <w:style w:type="paragraph" w:styleId="5">
    <w:name w:val="heading 5"/>
    <w:basedOn w:val="a"/>
    <w:next w:val="a"/>
    <w:link w:val="50"/>
    <w:unhideWhenUsed/>
    <w:qFormat/>
    <w:rsid w:val="002E368D"/>
    <w:pPr>
      <w:keepNext/>
      <w:keepLines/>
      <w:spacing w:before="200" w:after="0" w:line="240" w:lineRule="auto"/>
      <w:outlineLvl w:val="4"/>
    </w:pPr>
    <w:rPr>
      <w:rFonts w:asciiTheme="majorHAnsi" w:eastAsiaTheme="majorEastAsia" w:hAnsiTheme="majorHAnsi" w:cstheme="majorBidi"/>
      <w:color w:val="243F60" w:themeColor="accent1" w:themeShade="7F"/>
      <w:sz w:val="24"/>
      <w:szCs w:val="20"/>
      <w:lang w:eastAsia="ru-RU"/>
    </w:rPr>
  </w:style>
  <w:style w:type="paragraph" w:styleId="6">
    <w:name w:val="heading 6"/>
    <w:basedOn w:val="a"/>
    <w:next w:val="a"/>
    <w:link w:val="60"/>
    <w:uiPriority w:val="9"/>
    <w:semiHidden/>
    <w:unhideWhenUsed/>
    <w:qFormat/>
    <w:rsid w:val="002E368D"/>
    <w:pPr>
      <w:keepNext/>
      <w:keepLines/>
      <w:spacing w:before="200" w:after="0" w:line="240" w:lineRule="auto"/>
      <w:outlineLvl w:val="5"/>
    </w:pPr>
    <w:rPr>
      <w:rFonts w:asciiTheme="majorHAnsi" w:eastAsiaTheme="majorEastAsia" w:hAnsiTheme="majorHAnsi" w:cstheme="majorBidi"/>
      <w:i/>
      <w:iCs/>
      <w:color w:val="243F60" w:themeColor="accent1" w:themeShade="7F"/>
      <w:sz w:val="24"/>
      <w:szCs w:val="20"/>
      <w:lang w:eastAsia="ru-RU"/>
    </w:rPr>
  </w:style>
  <w:style w:type="paragraph" w:styleId="7">
    <w:name w:val="heading 7"/>
    <w:basedOn w:val="a"/>
    <w:next w:val="a"/>
    <w:link w:val="70"/>
    <w:unhideWhenUsed/>
    <w:qFormat/>
    <w:rsid w:val="002E368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2E368D"/>
    <w:pPr>
      <w:keepNext/>
      <w:keepLines/>
      <w:spacing w:before="200" w:after="0" w:line="240" w:lineRule="auto"/>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
    <w:next w:val="a"/>
    <w:link w:val="90"/>
    <w:uiPriority w:val="9"/>
    <w:semiHidden/>
    <w:unhideWhenUsed/>
    <w:qFormat/>
    <w:rsid w:val="002E368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A19FD"/>
    <w:pPr>
      <w:ind w:left="720"/>
      <w:contextualSpacing/>
    </w:pPr>
  </w:style>
  <w:style w:type="paragraph" w:styleId="a4">
    <w:name w:val="footnote text"/>
    <w:basedOn w:val="a"/>
    <w:link w:val="a5"/>
    <w:uiPriority w:val="99"/>
    <w:semiHidden/>
    <w:unhideWhenUsed/>
    <w:rsid w:val="00AF7558"/>
    <w:pPr>
      <w:spacing w:after="0" w:line="240" w:lineRule="auto"/>
    </w:pPr>
    <w:rPr>
      <w:sz w:val="20"/>
      <w:szCs w:val="20"/>
    </w:rPr>
  </w:style>
  <w:style w:type="character" w:customStyle="1" w:styleId="a5">
    <w:name w:val="Текст сноски Знак"/>
    <w:link w:val="a4"/>
    <w:uiPriority w:val="99"/>
    <w:semiHidden/>
    <w:rsid w:val="00AF7558"/>
    <w:rPr>
      <w:sz w:val="20"/>
      <w:szCs w:val="20"/>
    </w:rPr>
  </w:style>
  <w:style w:type="character" w:styleId="a6">
    <w:name w:val="footnote reference"/>
    <w:uiPriority w:val="99"/>
    <w:semiHidden/>
    <w:unhideWhenUsed/>
    <w:rsid w:val="00AF7558"/>
    <w:rPr>
      <w:vertAlign w:val="superscript"/>
    </w:rPr>
  </w:style>
  <w:style w:type="paragraph" w:styleId="a7">
    <w:name w:val="footer"/>
    <w:basedOn w:val="a"/>
    <w:link w:val="a8"/>
    <w:rsid w:val="00BF79AE"/>
    <w:pPr>
      <w:tabs>
        <w:tab w:val="center" w:pos="4677"/>
        <w:tab w:val="right" w:pos="9355"/>
      </w:tabs>
      <w:spacing w:after="0" w:line="240" w:lineRule="auto"/>
    </w:pPr>
    <w:rPr>
      <w:rFonts w:ascii="Times New Roman" w:eastAsia="Times New Roman" w:hAnsi="Times New Roman"/>
      <w:sz w:val="28"/>
      <w:szCs w:val="28"/>
      <w:lang w:eastAsia="ru-RU"/>
    </w:rPr>
  </w:style>
  <w:style w:type="character" w:customStyle="1" w:styleId="a8">
    <w:name w:val="Нижний колонтитул Знак"/>
    <w:link w:val="a7"/>
    <w:rsid w:val="00BF79AE"/>
    <w:rPr>
      <w:rFonts w:ascii="Times New Roman" w:eastAsia="Times New Roman" w:hAnsi="Times New Roman" w:cs="Times New Roman"/>
      <w:sz w:val="28"/>
      <w:szCs w:val="28"/>
      <w:lang w:eastAsia="ru-RU"/>
    </w:rPr>
  </w:style>
  <w:style w:type="character" w:styleId="a9">
    <w:name w:val="page number"/>
    <w:basedOn w:val="a0"/>
    <w:rsid w:val="00BF79AE"/>
  </w:style>
  <w:style w:type="table" w:styleId="aa">
    <w:name w:val="Table Grid"/>
    <w:basedOn w:val="a1"/>
    <w:rsid w:val="00BF79A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unhideWhenUsed/>
    <w:rsid w:val="007041B7"/>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7041B7"/>
  </w:style>
  <w:style w:type="paragraph" w:styleId="21">
    <w:name w:val="Body Text Indent 2"/>
    <w:basedOn w:val="a"/>
    <w:link w:val="22"/>
    <w:rsid w:val="009235A2"/>
    <w:pPr>
      <w:spacing w:after="0" w:line="240" w:lineRule="auto"/>
      <w:ind w:firstLine="709"/>
      <w:jc w:val="both"/>
    </w:pPr>
    <w:rPr>
      <w:rFonts w:ascii="Times New Roman" w:eastAsia="Times New Roman" w:hAnsi="Times New Roman"/>
      <w:sz w:val="24"/>
      <w:szCs w:val="20"/>
      <w:lang w:val="en-US" w:eastAsia="ko-KR"/>
    </w:rPr>
  </w:style>
  <w:style w:type="character" w:customStyle="1" w:styleId="22">
    <w:name w:val="Основной текст с отступом 2 Знак"/>
    <w:basedOn w:val="a0"/>
    <w:link w:val="21"/>
    <w:rsid w:val="009235A2"/>
    <w:rPr>
      <w:rFonts w:ascii="Times New Roman" w:eastAsia="Times New Roman" w:hAnsi="Times New Roman"/>
      <w:sz w:val="24"/>
      <w:lang w:val="en-US" w:eastAsia="ko-KR"/>
    </w:rPr>
  </w:style>
  <w:style w:type="character" w:customStyle="1" w:styleId="10">
    <w:name w:val="Заголовок 1 Знак"/>
    <w:basedOn w:val="a0"/>
    <w:link w:val="1"/>
    <w:uiPriority w:val="9"/>
    <w:rsid w:val="009235A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9235A2"/>
    <w:rPr>
      <w:rFonts w:asciiTheme="majorHAnsi" w:eastAsiaTheme="majorEastAsia" w:hAnsiTheme="majorHAnsi" w:cstheme="majorBidi"/>
      <w:b/>
      <w:bCs/>
      <w:color w:val="4F81BD" w:themeColor="accent1"/>
      <w:sz w:val="26"/>
      <w:szCs w:val="26"/>
    </w:rPr>
  </w:style>
  <w:style w:type="paragraph" w:styleId="ad">
    <w:name w:val="Body Text"/>
    <w:basedOn w:val="a"/>
    <w:link w:val="ae"/>
    <w:unhideWhenUsed/>
    <w:rsid w:val="009235A2"/>
    <w:pPr>
      <w:spacing w:after="120" w:line="240" w:lineRule="auto"/>
    </w:pPr>
    <w:rPr>
      <w:rFonts w:ascii="Times New Roman" w:eastAsia="Times New Roman" w:hAnsi="Times New Roman"/>
      <w:sz w:val="24"/>
      <w:szCs w:val="20"/>
      <w:lang w:eastAsia="ru-RU"/>
    </w:rPr>
  </w:style>
  <w:style w:type="character" w:customStyle="1" w:styleId="ae">
    <w:name w:val="Основной текст Знак"/>
    <w:basedOn w:val="a0"/>
    <w:link w:val="ad"/>
    <w:uiPriority w:val="99"/>
    <w:semiHidden/>
    <w:rsid w:val="009235A2"/>
    <w:rPr>
      <w:rFonts w:ascii="Times New Roman" w:eastAsia="Times New Roman" w:hAnsi="Times New Roman"/>
      <w:sz w:val="24"/>
    </w:rPr>
  </w:style>
  <w:style w:type="character" w:customStyle="1" w:styleId="30">
    <w:name w:val="Заголовок 3 Знак"/>
    <w:basedOn w:val="a0"/>
    <w:link w:val="3"/>
    <w:uiPriority w:val="9"/>
    <w:rsid w:val="002E368D"/>
    <w:rPr>
      <w:rFonts w:asciiTheme="majorHAnsi" w:eastAsiaTheme="majorEastAsia" w:hAnsiTheme="majorHAnsi" w:cstheme="majorBidi"/>
      <w:b/>
      <w:bCs/>
      <w:color w:val="4F81BD" w:themeColor="accent1"/>
      <w:sz w:val="24"/>
    </w:rPr>
  </w:style>
  <w:style w:type="character" w:customStyle="1" w:styleId="50">
    <w:name w:val="Заголовок 5 Знак"/>
    <w:basedOn w:val="a0"/>
    <w:link w:val="5"/>
    <w:uiPriority w:val="9"/>
    <w:semiHidden/>
    <w:rsid w:val="002E368D"/>
    <w:rPr>
      <w:rFonts w:asciiTheme="majorHAnsi" w:eastAsiaTheme="majorEastAsia" w:hAnsiTheme="majorHAnsi" w:cstheme="majorBidi"/>
      <w:color w:val="243F60" w:themeColor="accent1" w:themeShade="7F"/>
      <w:sz w:val="24"/>
    </w:rPr>
  </w:style>
  <w:style w:type="character" w:customStyle="1" w:styleId="60">
    <w:name w:val="Заголовок 6 Знак"/>
    <w:basedOn w:val="a0"/>
    <w:link w:val="6"/>
    <w:uiPriority w:val="9"/>
    <w:semiHidden/>
    <w:rsid w:val="002E368D"/>
    <w:rPr>
      <w:rFonts w:asciiTheme="majorHAnsi" w:eastAsiaTheme="majorEastAsia" w:hAnsiTheme="majorHAnsi" w:cstheme="majorBidi"/>
      <w:i/>
      <w:iCs/>
      <w:color w:val="243F60" w:themeColor="accent1" w:themeShade="7F"/>
      <w:sz w:val="24"/>
    </w:rPr>
  </w:style>
  <w:style w:type="character" w:customStyle="1" w:styleId="90">
    <w:name w:val="Заголовок 9 Знак"/>
    <w:basedOn w:val="a0"/>
    <w:link w:val="9"/>
    <w:uiPriority w:val="9"/>
    <w:semiHidden/>
    <w:rsid w:val="002E368D"/>
    <w:rPr>
      <w:rFonts w:asciiTheme="majorHAnsi" w:eastAsiaTheme="majorEastAsia" w:hAnsiTheme="majorHAnsi" w:cstheme="majorBidi"/>
      <w:i/>
      <w:iCs/>
      <w:color w:val="404040" w:themeColor="text1" w:themeTint="BF"/>
    </w:rPr>
  </w:style>
  <w:style w:type="paragraph" w:styleId="af">
    <w:name w:val="Body Text Indent"/>
    <w:basedOn w:val="a"/>
    <w:link w:val="af0"/>
    <w:unhideWhenUsed/>
    <w:rsid w:val="002E368D"/>
    <w:pPr>
      <w:spacing w:after="120" w:line="240" w:lineRule="auto"/>
      <w:ind w:left="283"/>
    </w:pPr>
    <w:rPr>
      <w:rFonts w:ascii="Times New Roman" w:eastAsia="Times New Roman" w:hAnsi="Times New Roman"/>
      <w:sz w:val="24"/>
      <w:szCs w:val="20"/>
      <w:lang w:eastAsia="ru-RU"/>
    </w:rPr>
  </w:style>
  <w:style w:type="character" w:customStyle="1" w:styleId="af0">
    <w:name w:val="Основной текст с отступом Знак"/>
    <w:basedOn w:val="a0"/>
    <w:link w:val="af"/>
    <w:rsid w:val="002E368D"/>
    <w:rPr>
      <w:rFonts w:ascii="Times New Roman" w:eastAsia="Times New Roman" w:hAnsi="Times New Roman"/>
      <w:sz w:val="24"/>
    </w:rPr>
  </w:style>
  <w:style w:type="paragraph" w:styleId="31">
    <w:name w:val="Body Text 3"/>
    <w:basedOn w:val="a"/>
    <w:link w:val="32"/>
    <w:unhideWhenUsed/>
    <w:rsid w:val="002E368D"/>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0"/>
    <w:link w:val="31"/>
    <w:uiPriority w:val="99"/>
    <w:semiHidden/>
    <w:rsid w:val="002E368D"/>
    <w:rPr>
      <w:rFonts w:ascii="Times New Roman" w:eastAsia="Times New Roman" w:hAnsi="Times New Roman"/>
      <w:sz w:val="16"/>
      <w:szCs w:val="16"/>
    </w:rPr>
  </w:style>
  <w:style w:type="paragraph" w:styleId="33">
    <w:name w:val="Body Text Indent 3"/>
    <w:basedOn w:val="a"/>
    <w:link w:val="34"/>
    <w:unhideWhenUsed/>
    <w:rsid w:val="002E368D"/>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basedOn w:val="a0"/>
    <w:link w:val="33"/>
    <w:uiPriority w:val="99"/>
    <w:semiHidden/>
    <w:rsid w:val="002E368D"/>
    <w:rPr>
      <w:rFonts w:ascii="Times New Roman" w:eastAsia="Times New Roman" w:hAnsi="Times New Roman"/>
      <w:sz w:val="16"/>
      <w:szCs w:val="16"/>
    </w:rPr>
  </w:style>
  <w:style w:type="character" w:customStyle="1" w:styleId="70">
    <w:name w:val="Заголовок 7 Знак"/>
    <w:basedOn w:val="a0"/>
    <w:link w:val="7"/>
    <w:rsid w:val="002E368D"/>
    <w:rPr>
      <w:rFonts w:asciiTheme="majorHAnsi" w:eastAsiaTheme="majorEastAsia" w:hAnsiTheme="majorHAnsi" w:cstheme="majorBidi"/>
      <w:i/>
      <w:iCs/>
      <w:color w:val="404040" w:themeColor="text1" w:themeTint="BF"/>
      <w:sz w:val="22"/>
      <w:szCs w:val="22"/>
      <w:lang w:eastAsia="en-US"/>
    </w:rPr>
  </w:style>
  <w:style w:type="character" w:customStyle="1" w:styleId="80">
    <w:name w:val="Заголовок 8 Знак"/>
    <w:basedOn w:val="a0"/>
    <w:link w:val="8"/>
    <w:uiPriority w:val="9"/>
    <w:semiHidden/>
    <w:rsid w:val="002E368D"/>
    <w:rPr>
      <w:rFonts w:asciiTheme="majorHAnsi" w:eastAsiaTheme="majorEastAsia" w:hAnsiTheme="majorHAnsi" w:cstheme="majorBidi"/>
      <w:color w:val="404040" w:themeColor="text1" w:themeTint="BF"/>
    </w:rPr>
  </w:style>
  <w:style w:type="paragraph" w:styleId="23">
    <w:name w:val="Body Text 2"/>
    <w:basedOn w:val="a"/>
    <w:link w:val="24"/>
    <w:uiPriority w:val="99"/>
    <w:semiHidden/>
    <w:unhideWhenUsed/>
    <w:rsid w:val="002E368D"/>
    <w:pPr>
      <w:spacing w:after="120" w:line="480" w:lineRule="auto"/>
    </w:pPr>
    <w:rPr>
      <w:rFonts w:ascii="Times New Roman" w:eastAsia="Times New Roman" w:hAnsi="Times New Roman"/>
      <w:sz w:val="24"/>
      <w:szCs w:val="20"/>
      <w:lang w:eastAsia="ru-RU"/>
    </w:rPr>
  </w:style>
  <w:style w:type="character" w:customStyle="1" w:styleId="24">
    <w:name w:val="Основной текст 2 Знак"/>
    <w:basedOn w:val="a0"/>
    <w:link w:val="23"/>
    <w:uiPriority w:val="99"/>
    <w:semiHidden/>
    <w:rsid w:val="002E368D"/>
    <w:rPr>
      <w:rFonts w:ascii="Times New Roman" w:eastAsia="Times New Roman" w:hAnsi="Times New Roman"/>
      <w:sz w:val="24"/>
    </w:rPr>
  </w:style>
  <w:style w:type="paragraph" w:customStyle="1" w:styleId="210">
    <w:name w:val="Основной текст 21"/>
    <w:basedOn w:val="a"/>
    <w:rsid w:val="002E368D"/>
    <w:pPr>
      <w:spacing w:after="0" w:line="240" w:lineRule="auto"/>
      <w:ind w:firstLine="540"/>
      <w:jc w:val="both"/>
    </w:pPr>
    <w:rPr>
      <w:rFonts w:ascii="Times New Roman" w:eastAsia="Times New Roman" w:hAnsi="Times New Roman"/>
      <w:sz w:val="24"/>
      <w:szCs w:val="20"/>
      <w:lang w:val="en-US" w:eastAsia="ru-RU"/>
    </w:rPr>
  </w:style>
  <w:style w:type="paragraph" w:styleId="af1">
    <w:name w:val="Normal (Web)"/>
    <w:aliases w:val="Обычный (Web)"/>
    <w:basedOn w:val="a"/>
    <w:uiPriority w:val="99"/>
    <w:rsid w:val="00977C12"/>
    <w:pPr>
      <w:spacing w:after="0" w:line="240" w:lineRule="auto"/>
    </w:pPr>
    <w:rPr>
      <w:rFonts w:ascii="Times New Roman" w:eastAsia="Times New Roman" w:hAnsi="Times New Roman"/>
      <w:sz w:val="24"/>
      <w:szCs w:val="24"/>
      <w:lang w:eastAsia="ru-RU"/>
    </w:rPr>
  </w:style>
  <w:style w:type="character" w:styleId="af2">
    <w:name w:val="Hyperlink"/>
    <w:uiPriority w:val="99"/>
    <w:rsid w:val="00977C12"/>
    <w:rPr>
      <w:color w:val="000000"/>
      <w:u w:val="single"/>
    </w:rPr>
  </w:style>
  <w:style w:type="character" w:customStyle="1" w:styleId="longtext">
    <w:name w:val="long_text"/>
    <w:basedOn w:val="a0"/>
    <w:rsid w:val="00977C12"/>
  </w:style>
  <w:style w:type="character" w:customStyle="1" w:styleId="shorttext">
    <w:name w:val="short_text"/>
    <w:basedOn w:val="a0"/>
    <w:rsid w:val="00977C12"/>
  </w:style>
  <w:style w:type="character" w:customStyle="1" w:styleId="alt-edited">
    <w:name w:val="alt-edited"/>
    <w:basedOn w:val="a0"/>
    <w:rsid w:val="00977C12"/>
  </w:style>
  <w:style w:type="character" w:customStyle="1" w:styleId="apple-converted-space">
    <w:name w:val="apple-converted-space"/>
    <w:basedOn w:val="a0"/>
    <w:rsid w:val="00977C12"/>
  </w:style>
  <w:style w:type="character" w:customStyle="1" w:styleId="40">
    <w:name w:val="Заголовок 4 Знак"/>
    <w:basedOn w:val="a0"/>
    <w:link w:val="4"/>
    <w:rsid w:val="00977C12"/>
    <w:rPr>
      <w:rFonts w:ascii="Times New Roman" w:eastAsia="Times New Roman" w:hAnsi="Times New Roman"/>
      <w:b/>
      <w:color w:val="000000"/>
      <w:sz w:val="24"/>
      <w:lang w:eastAsia="en-US"/>
    </w:rPr>
  </w:style>
  <w:style w:type="character" w:styleId="af3">
    <w:name w:val="Strong"/>
    <w:uiPriority w:val="22"/>
    <w:qFormat/>
    <w:rsid w:val="00977C12"/>
    <w:rPr>
      <w:b/>
      <w:bCs/>
    </w:rPr>
  </w:style>
  <w:style w:type="paragraph" w:styleId="af4">
    <w:name w:val="caption"/>
    <w:basedOn w:val="a"/>
    <w:next w:val="a"/>
    <w:qFormat/>
    <w:rsid w:val="00977C12"/>
    <w:pPr>
      <w:spacing w:after="0" w:line="240" w:lineRule="auto"/>
      <w:jc w:val="both"/>
    </w:pPr>
    <w:rPr>
      <w:rFonts w:ascii="Times New Roman" w:eastAsia="Times New Roman" w:hAnsi="Times New Roman"/>
      <w:i/>
      <w:iCs/>
      <w:color w:val="000000"/>
      <w:sz w:val="28"/>
      <w:szCs w:val="24"/>
      <w:lang w:eastAsia="ru-RU"/>
    </w:rPr>
  </w:style>
  <w:style w:type="paragraph" w:styleId="af5">
    <w:name w:val="endnote text"/>
    <w:basedOn w:val="a"/>
    <w:link w:val="af6"/>
    <w:semiHidden/>
    <w:rsid w:val="00977C12"/>
    <w:pPr>
      <w:spacing w:after="0" w:line="240" w:lineRule="auto"/>
      <w:jc w:val="both"/>
    </w:pPr>
    <w:rPr>
      <w:rFonts w:ascii="Garamond" w:eastAsia="Times New Roman" w:hAnsi="Garamond"/>
      <w:sz w:val="20"/>
      <w:szCs w:val="20"/>
      <w:lang w:val="fr-FR" w:eastAsia="fr-FR"/>
    </w:rPr>
  </w:style>
  <w:style w:type="character" w:customStyle="1" w:styleId="af6">
    <w:name w:val="Текст концевой сноски Знак"/>
    <w:basedOn w:val="a0"/>
    <w:link w:val="af5"/>
    <w:semiHidden/>
    <w:rsid w:val="00977C12"/>
    <w:rPr>
      <w:rFonts w:ascii="Garamond" w:eastAsia="Times New Roman" w:hAnsi="Garamond"/>
      <w:lang w:val="fr-FR" w:eastAsia="fr-FR"/>
    </w:rPr>
  </w:style>
  <w:style w:type="paragraph" w:styleId="af7">
    <w:name w:val="Title"/>
    <w:basedOn w:val="a"/>
    <w:link w:val="af8"/>
    <w:qFormat/>
    <w:rsid w:val="00977C12"/>
    <w:pPr>
      <w:spacing w:after="0" w:line="240" w:lineRule="auto"/>
      <w:jc w:val="center"/>
    </w:pPr>
    <w:rPr>
      <w:rFonts w:ascii="Times New Roman" w:eastAsia="Times New Roman" w:hAnsi="Times New Roman"/>
      <w:b/>
      <w:sz w:val="28"/>
      <w:szCs w:val="20"/>
      <w:lang w:eastAsia="ru-RU"/>
    </w:rPr>
  </w:style>
  <w:style w:type="character" w:customStyle="1" w:styleId="af8">
    <w:name w:val="Название Знак"/>
    <w:basedOn w:val="a0"/>
    <w:link w:val="af7"/>
    <w:rsid w:val="00977C12"/>
    <w:rPr>
      <w:rFonts w:ascii="Times New Roman" w:eastAsia="Times New Roman" w:hAnsi="Times New Roman"/>
      <w:b/>
      <w:sz w:val="28"/>
    </w:rPr>
  </w:style>
  <w:style w:type="character" w:styleId="af9">
    <w:name w:val="FollowedHyperlink"/>
    <w:rsid w:val="00977C12"/>
    <w:rPr>
      <w:color w:val="800080"/>
      <w:u w:val="single"/>
    </w:rPr>
  </w:style>
  <w:style w:type="character" w:customStyle="1" w:styleId="clock">
    <w:name w:val="clock"/>
    <w:rsid w:val="00977C12"/>
  </w:style>
  <w:style w:type="character" w:customStyle="1" w:styleId="hps">
    <w:name w:val="hps"/>
    <w:basedOn w:val="a0"/>
    <w:rsid w:val="00977C12"/>
  </w:style>
  <w:style w:type="character" w:customStyle="1" w:styleId="atn">
    <w:name w:val="atn"/>
    <w:basedOn w:val="a0"/>
    <w:rsid w:val="00977C12"/>
  </w:style>
  <w:style w:type="paragraph" w:styleId="afa">
    <w:name w:val="Balloon Text"/>
    <w:basedOn w:val="a"/>
    <w:link w:val="afb"/>
    <w:uiPriority w:val="99"/>
    <w:semiHidden/>
    <w:unhideWhenUsed/>
    <w:rsid w:val="00977C12"/>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977C12"/>
    <w:rPr>
      <w:rFonts w:ascii="Tahoma" w:hAnsi="Tahoma" w:cs="Tahoma"/>
      <w:sz w:val="16"/>
      <w:szCs w:val="16"/>
      <w:lang w:eastAsia="en-US"/>
    </w:rPr>
  </w:style>
  <w:style w:type="character" w:customStyle="1" w:styleId="11">
    <w:name w:val="Неразрешенное упоминание1"/>
    <w:basedOn w:val="a0"/>
    <w:uiPriority w:val="99"/>
    <w:semiHidden/>
    <w:unhideWhenUsed/>
    <w:rsid w:val="00053290"/>
    <w:rPr>
      <w:color w:val="605E5C"/>
      <w:shd w:val="clear" w:color="auto" w:fill="E1DFDD"/>
    </w:rPr>
  </w:style>
  <w:style w:type="character" w:customStyle="1" w:styleId="text">
    <w:name w:val="text"/>
    <w:basedOn w:val="a0"/>
    <w:rsid w:val="00637A19"/>
  </w:style>
  <w:style w:type="character" w:styleId="afc">
    <w:name w:val="line number"/>
    <w:basedOn w:val="a0"/>
    <w:uiPriority w:val="99"/>
    <w:semiHidden/>
    <w:unhideWhenUsed/>
    <w:rsid w:val="00CB0DE7"/>
  </w:style>
</w:styles>
</file>

<file path=word/webSettings.xml><?xml version="1.0" encoding="utf-8"?>
<w:webSettings xmlns:r="http://schemas.openxmlformats.org/officeDocument/2006/relationships" xmlns:w="http://schemas.openxmlformats.org/wordprocessingml/2006/main">
  <w:divs>
    <w:div w:id="42619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ciencedirect.com/science/journal/09255273/140/1" TargetMode="External"/><Relationship Id="rId18" Type="http://schemas.openxmlformats.org/officeDocument/2006/relationships/hyperlink" Target="http://www.ualberta.ca/~iiqm/backissues/2002_2002/pdf/lloydjones.pdf" TargetMode="External"/><Relationship Id="rId26" Type="http://schemas.openxmlformats.org/officeDocument/2006/relationships/chart" Target="charts/chart6.xml"/><Relationship Id="rId39" Type="http://schemas.openxmlformats.org/officeDocument/2006/relationships/hyperlink" Target="http://www.cotton.ru/news." TargetMode="External"/><Relationship Id="rId3" Type="http://schemas.openxmlformats.org/officeDocument/2006/relationships/styles" Target="styles.xml"/><Relationship Id="rId21" Type="http://schemas.openxmlformats.org/officeDocument/2006/relationships/image" Target="media/image1.png"/><Relationship Id="rId34" Type="http://schemas.openxmlformats.org/officeDocument/2006/relationships/hyperlink" Target="http://cnilegprom.by/?p=3697" TargetMode="External"/><Relationship Id="rId42" Type="http://schemas.openxmlformats.org/officeDocument/2006/relationships/hyperlink" Target="http://&#1087;&#1088;&#1086;&#1074;&#1101;&#1076;.&#1088;&#1092;/analytics/research%20/27748-tyazhyolyy-kpizis-lyogkoy-ppomyshlennosti.html" TargetMode="External"/><Relationship Id="rId47" Type="http://schemas.openxmlformats.org/officeDocument/2006/relationships/hyperlink" Target="http://www.zakon.kz/4627653-v-kazakhstane-uvelichat-summy-subsidijj.%20html" TargetMode="External"/><Relationship Id="rId7" Type="http://schemas.openxmlformats.org/officeDocument/2006/relationships/endnotes" Target="endnotes.xml"/><Relationship Id="rId12" Type="http://schemas.openxmlformats.org/officeDocument/2006/relationships/hyperlink" Target="https://www.sciencedirect.com/science/journal/09255273" TargetMode="External"/><Relationship Id="rId17" Type="http://schemas.openxmlformats.org/officeDocument/2006/relationships/hyperlink" Target="https://doi.org/10.1177%2F1066480717732167" TargetMode="External"/><Relationship Id="rId25" Type="http://schemas.openxmlformats.org/officeDocument/2006/relationships/chart" Target="charts/chart5.xml"/><Relationship Id="rId33" Type="http://schemas.openxmlformats.org/officeDocument/2006/relationships/hyperlink" Target="https://www.unitrade.su/novosti/export/" TargetMode="External"/><Relationship Id="rId38" Type="http://schemas.openxmlformats.org/officeDocument/2006/relationships/hyperlink" Target="http://www.nationalaglawcenter.org/assets/crs/RL32442.pdf" TargetMode="External"/><Relationship Id="rId46" Type="http://schemas.openxmlformats.org/officeDocument/2006/relationships/hyperlink" Target="http://kazdata.kz/04/2014-12-kazakhstan-production-textile.html" TargetMode="External"/><Relationship Id="rId2" Type="http://schemas.openxmlformats.org/officeDocument/2006/relationships/numbering" Target="numbering.xml"/><Relationship Id="rId16" Type="http://schemas.openxmlformats.org/officeDocument/2006/relationships/hyperlink" Target="https://journals.sagepub.com/doi/abs/10.1177/1066480717732167?journalCode=tfja" TargetMode="External"/><Relationship Id="rId20" Type="http://schemas.openxmlformats.org/officeDocument/2006/relationships/chart" Target="charts/chart1.xml"/><Relationship Id="rId29" Type="http://schemas.openxmlformats.org/officeDocument/2006/relationships/hyperlink" Target="http://www.nationalcottoncouncil.com/news/releases/2007/wtoconf.cfm" TargetMode="External"/><Relationship Id="rId41" Type="http://schemas.openxmlformats.org/officeDocument/2006/relationships/hyperlink" Target="http://www.rusexporter.ru/research/industry/detail/188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ciencedirect.com/science/article/abs/pii/S0925527312000576" TargetMode="External"/><Relationship Id="rId24" Type="http://schemas.openxmlformats.org/officeDocument/2006/relationships/chart" Target="charts/chart4.xml"/><Relationship Id="rId32" Type="http://schemas.openxmlformats.org/officeDocument/2006/relationships/hyperlink" Target="https://apps.fas.usda.gov/%20psdonline/circulars/cotton.pdf" TargetMode="External"/><Relationship Id="rId37" Type="http://schemas.openxmlformats.org/officeDocument/2006/relationships/hyperlink" Target="mailto:secretariat@icac.org" TargetMode="External"/><Relationship Id="rId40" Type="http://schemas.openxmlformats.org/officeDocument/2006/relationships/hyperlink" Target="http://studyport.ru/referaty/ekonomika/1284-osnovnye-proizvoditeli-hlopka-i-lnovolokna-v-sng-i-rajonah-rossii-otsenka-dinamiki-proizvodstva-razlichija-v-tempah-spada" TargetMode="External"/><Relationship Id="rId45" Type="http://schemas.openxmlformats.org/officeDocument/2006/relationships/hyperlink" Target="http://kazfin.info/archive/" TargetMode="External"/><Relationship Id="rId5" Type="http://schemas.openxmlformats.org/officeDocument/2006/relationships/webSettings" Target="webSettings.xml"/><Relationship Id="rId15" Type="http://schemas.openxmlformats.org/officeDocument/2006/relationships/hyperlink" Target="https://journals.sagepub.com/doi/abs/10.1177/1066480717732167?journalCode=tfja" TargetMode="External"/><Relationship Id="rId23" Type="http://schemas.openxmlformats.org/officeDocument/2006/relationships/chart" Target="charts/chart3.xml"/><Relationship Id="rId28" Type="http://schemas.openxmlformats.org/officeDocument/2006/relationships/hyperlink" Target="http://total-rating.ru/1397-proizvodstvo-hlopka-v-stranah-za-2014-god.html" TargetMode="External"/><Relationship Id="rId36" Type="http://schemas.openxmlformats.org/officeDocument/2006/relationships/hyperlink" Target="http://cnilegprom.by/?p=3697" TargetMode="External"/><Relationship Id="rId49" Type="http://schemas.openxmlformats.org/officeDocument/2006/relationships/theme" Target="theme/theme1.xml"/><Relationship Id="rId10" Type="http://schemas.openxmlformats.org/officeDocument/2006/relationships/hyperlink" Target="https://www.sciencedirect.com/science/article/abs/pii/S0925527312000576" TargetMode="External"/><Relationship Id="rId19" Type="http://schemas.openxmlformats.org/officeDocument/2006/relationships/hyperlink" Target="http://www.fas.usda/gov/cots/cotton" TargetMode="External"/><Relationship Id="rId31" Type="http://schemas.openxmlformats.org/officeDocument/2006/relationships/hyperlink" Target="http://elitetrader.ru/index.php?newsid=233515" TargetMode="External"/><Relationship Id="rId44" Type="http://schemas.openxmlformats.org/officeDocument/2006/relationships/hyperlink" Target="http://www.damu.kz/94"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doi.org/10.1016/j.ijpe.2012.01.042" TargetMode="External"/><Relationship Id="rId22" Type="http://schemas.openxmlformats.org/officeDocument/2006/relationships/chart" Target="charts/chart2.xml"/><Relationship Id="rId27" Type="http://schemas.openxmlformats.org/officeDocument/2006/relationships/hyperlink" Target="http://ontustik.gov.kz/ru/kategorii/deyatelnost-upravleniya" TargetMode="External"/><Relationship Id="rId30" Type="http://schemas.openxmlformats.org/officeDocument/2006/relationships/hyperlink" Target="http://www.cotton.ru/news." TargetMode="External"/><Relationship Id="rId35" Type="http://schemas.openxmlformats.org/officeDocument/2006/relationships/hyperlink" Target="http://elitetrader.ru/index.php?newsid=233515" TargetMode="External"/><Relationship Id="rId43" Type="http://schemas.openxmlformats.org/officeDocument/2006/relationships/hyperlink" Target="http://www.articlekz.com/article/8782" TargetMode="External"/><Relationship Id="rId48" Type="http://schemas.openxmlformats.org/officeDocument/2006/relationships/fontTable" Target="fontTable.xml"/><Relationship Id="rId8"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3.xml.rels><?xml version="1.0" encoding="UTF-8" standalone="yes"?>
<Relationships xmlns="http://schemas.openxmlformats.org/package/2006/relationships"><Relationship Id="rId2" Type="http://schemas.openxmlformats.org/officeDocument/2006/relationships/oleObject" Target="file:///C:\Users\Kulyanda\Desktop\&#1050;&#1085;&#1080;&#1075;&#1072;1.xlsx" TargetMode="External"/><Relationship Id="rId1" Type="http://schemas.openxmlformats.org/officeDocument/2006/relationships/themeOverride" Target="../theme/themeOverride1.xml"/></Relationships>
</file>

<file path=word/charts/_rels/chart4.xml.rels><?xml version="1.0" encoding="UTF-8" standalone="yes"?>
<Relationships xmlns="http://schemas.openxmlformats.org/package/2006/relationships"><Relationship Id="rId2" Type="http://schemas.openxmlformats.org/officeDocument/2006/relationships/oleObject" Target="file:///C:\Users\Kulyanda\Desktop\&#1050;&#1085;&#1080;&#1075;&#1072;1.xlsx" TargetMode="External"/><Relationship Id="rId1" Type="http://schemas.openxmlformats.org/officeDocument/2006/relationships/themeOverride" Target="../theme/themeOverride2.xml"/></Relationships>
</file>

<file path=word/charts/_rels/chart5.xml.rels><?xml version="1.0" encoding="UTF-8" standalone="yes"?>
<Relationships xmlns="http://schemas.openxmlformats.org/package/2006/relationships"><Relationship Id="rId2" Type="http://schemas.openxmlformats.org/officeDocument/2006/relationships/oleObject" Target="file:///C:\Users\Kulyanda\Desktop\&#1050;&#1085;&#1080;&#1075;&#1072;1.xlsx" TargetMode="External"/><Relationship Id="rId1" Type="http://schemas.openxmlformats.org/officeDocument/2006/relationships/themeOverride" Target="../theme/themeOverride3.xml"/></Relationships>
</file>

<file path=word/charts/_rels/chart6.xml.rels><?xml version="1.0" encoding="UTF-8" standalone="yes"?>
<Relationships xmlns="http://schemas.openxmlformats.org/package/2006/relationships"><Relationship Id="rId2" Type="http://schemas.openxmlformats.org/officeDocument/2006/relationships/oleObject" Target="file:///C:\Users\Kulyanda\Desktop\&#1050;&#1085;&#1080;&#1075;&#1072;1.xlsx" TargetMode="External"/><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lang val="ru-RU"/>
  <c:chart>
    <c:view3D>
      <c:rotX val="30"/>
      <c:perspective val="30"/>
    </c:view3D>
    <c:plotArea>
      <c:layout>
        <c:manualLayout>
          <c:layoutTarget val="inner"/>
          <c:xMode val="edge"/>
          <c:yMode val="edge"/>
          <c:x val="7.0120986373709282E-2"/>
          <c:y val="0.10251430011772343"/>
          <c:w val="0.91172030741666277"/>
          <c:h val="0.87864968564745971"/>
        </c:manualLayout>
      </c:layout>
      <c:pie3DChart>
        <c:varyColors val="1"/>
        <c:ser>
          <c:idx val="0"/>
          <c:order val="0"/>
          <c:explosion val="25"/>
          <c:dLbls>
            <c:dLbl>
              <c:idx val="0"/>
              <c:layout>
                <c:manualLayout>
                  <c:x val="-8.2376055765495865E-2"/>
                  <c:y val="8.987356972535307E-2"/>
                </c:manualLayout>
              </c:layout>
              <c:tx>
                <c:rich>
                  <a:bodyPr/>
                  <a:lstStyle/>
                  <a:p>
                    <a:r>
                      <a:rPr lang="en-US" sz="1200">
                        <a:latin typeface="Times New Roman" pitchFamily="18" charset="0"/>
                        <a:cs typeface="Times New Roman" pitchFamily="18" charset="0"/>
                      </a:rPr>
                      <a:t>Republic of Belarus 43,2%</a:t>
                    </a:r>
                  </a:p>
                </c:rich>
              </c:tx>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A7A8-4457-9BEE-93D5889929ED}"/>
                </c:ext>
              </c:extLst>
            </c:dLbl>
            <c:dLbl>
              <c:idx val="1"/>
              <c:layout>
                <c:manualLayout>
                  <c:x val="0.15175440045518837"/>
                  <c:y val="-0.26532903442779959"/>
                </c:manualLayout>
              </c:layout>
              <c:tx>
                <c:rich>
                  <a:bodyPr/>
                  <a:lstStyle/>
                  <a:p>
                    <a:r>
                      <a:rPr lang="en-US" sz="1200">
                        <a:latin typeface="Times New Roman" pitchFamily="18" charset="0"/>
                        <a:cs typeface="Times New Roman" pitchFamily="18" charset="0"/>
                      </a:rPr>
                      <a:t>Ukraine</a:t>
                    </a:r>
                  </a:p>
                  <a:p>
                    <a:r>
                      <a:rPr lang="en-US" sz="1200">
                        <a:latin typeface="Times New Roman" pitchFamily="18" charset="0"/>
                        <a:cs typeface="Times New Roman" pitchFamily="18" charset="0"/>
                      </a:rPr>
                      <a:t>22,6%</a:t>
                    </a:r>
                  </a:p>
                </c:rich>
              </c:tx>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A7A8-4457-9BEE-93D5889929ED}"/>
                </c:ext>
              </c:extLst>
            </c:dLbl>
            <c:dLbl>
              <c:idx val="2"/>
              <c:tx>
                <c:rich>
                  <a:bodyPr/>
                  <a:lstStyle/>
                  <a:p>
                    <a:r>
                      <a:rPr lang="en-US" sz="1200">
                        <a:latin typeface="Times New Roman" pitchFamily="18" charset="0"/>
                        <a:cs typeface="Times New Roman" pitchFamily="18" charset="0"/>
                      </a:rPr>
                      <a:t>Kazakhstan</a:t>
                    </a:r>
                  </a:p>
                  <a:p>
                    <a:r>
                      <a:rPr lang="en-US" sz="1200">
                        <a:latin typeface="Times New Roman" pitchFamily="18" charset="0"/>
                        <a:cs typeface="Times New Roman" pitchFamily="18" charset="0"/>
                      </a:rPr>
                      <a:t>20,7%</a:t>
                    </a:r>
                  </a:p>
                </c:rich>
              </c:tx>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A7A8-4457-9BEE-93D5889929ED}"/>
                </c:ext>
              </c:extLst>
            </c:dLbl>
            <c:dLbl>
              <c:idx val="3"/>
              <c:layout>
                <c:manualLayout>
                  <c:x val="-0.18737579229460563"/>
                  <c:y val="0.25961470502461742"/>
                </c:manualLayout>
              </c:layout>
              <c:tx>
                <c:rich>
                  <a:bodyPr/>
                  <a:lstStyle/>
                  <a:p>
                    <a:r>
                      <a:rPr lang="en-US" sz="1200">
                        <a:latin typeface="Times New Roman" pitchFamily="18" charset="0"/>
                        <a:cs typeface="Times New Roman" pitchFamily="18" charset="0"/>
                      </a:rPr>
                      <a:t>Italy</a:t>
                    </a:r>
                  </a:p>
                  <a:p>
                    <a:r>
                      <a:rPr lang="en-US" sz="1200">
                        <a:latin typeface="Times New Roman" pitchFamily="18" charset="0"/>
                        <a:cs typeface="Times New Roman" pitchFamily="18" charset="0"/>
                      </a:rPr>
                      <a:t>4,7%</a:t>
                    </a:r>
                  </a:p>
                </c:rich>
              </c:tx>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A7A8-4457-9BEE-93D5889929ED}"/>
                </c:ext>
              </c:extLst>
            </c:dLbl>
            <c:dLbl>
              <c:idx val="4"/>
              <c:layout>
                <c:manualLayout>
                  <c:x val="-0.17476222358432744"/>
                  <c:y val="0.12465120142144601"/>
                </c:manualLayout>
              </c:layout>
              <c:tx>
                <c:rich>
                  <a:bodyPr/>
                  <a:lstStyle/>
                  <a:p>
                    <a:r>
                      <a:rPr lang="en-US" sz="1200">
                        <a:latin typeface="Times New Roman" pitchFamily="18" charset="0"/>
                        <a:cs typeface="Times New Roman" pitchFamily="18" charset="0"/>
                      </a:rPr>
                      <a:t>The Republic of Moldova</a:t>
                    </a:r>
                  </a:p>
                  <a:p>
                    <a:r>
                      <a:rPr lang="en-US" sz="1200">
                        <a:latin typeface="Times New Roman" pitchFamily="18" charset="0"/>
                        <a:cs typeface="Times New Roman" pitchFamily="18" charset="0"/>
                      </a:rPr>
                      <a:t>1,6%</a:t>
                    </a:r>
                  </a:p>
                </c:rich>
              </c:tx>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A7A8-4457-9BEE-93D5889929ED}"/>
                </c:ext>
              </c:extLst>
            </c:dLbl>
            <c:dLbl>
              <c:idx val="5"/>
              <c:layout>
                <c:manualLayout>
                  <c:x val="-3.7628801644549736E-2"/>
                  <c:y val="1.2360376958451227E-2"/>
                </c:manualLayout>
              </c:layout>
              <c:tx>
                <c:rich>
                  <a:bodyPr/>
                  <a:lstStyle/>
                  <a:p>
                    <a:r>
                      <a:rPr lang="en-US" sz="1200">
                        <a:latin typeface="Times New Roman" pitchFamily="18" charset="0"/>
                        <a:cs typeface="Times New Roman" pitchFamily="18" charset="0"/>
                      </a:rPr>
                      <a:t>Azerbaijan</a:t>
                    </a:r>
                  </a:p>
                  <a:p>
                    <a:r>
                      <a:rPr lang="en-US" sz="1200">
                        <a:latin typeface="Times New Roman" pitchFamily="18" charset="0"/>
                        <a:cs typeface="Times New Roman" pitchFamily="18" charset="0"/>
                      </a:rPr>
                      <a:t>1,4%</a:t>
                    </a:r>
                  </a:p>
                </c:rich>
              </c:tx>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5C6C-46A7-BC37-F7E096DED646}"/>
                </c:ext>
              </c:extLst>
            </c:dLbl>
            <c:dLbl>
              <c:idx val="6"/>
              <c:layout>
                <c:manualLayout>
                  <c:x val="-0.20116874911594138"/>
                  <c:y val="-3.013750235449238E-2"/>
                </c:manualLayout>
              </c:layout>
              <c:tx>
                <c:rich>
                  <a:bodyPr/>
                  <a:lstStyle/>
                  <a:p>
                    <a:r>
                      <a:rPr lang="en-US" sz="1200">
                        <a:latin typeface="Times New Roman" pitchFamily="18" charset="0"/>
                        <a:cs typeface="Times New Roman" pitchFamily="18" charset="0"/>
                      </a:rPr>
                      <a:t>Czech Republic 1,1%</a:t>
                    </a:r>
                  </a:p>
                </c:rich>
              </c:tx>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5C6C-46A7-BC37-F7E096DED646}"/>
                </c:ext>
              </c:extLst>
            </c:dLbl>
            <c:dLbl>
              <c:idx val="7"/>
              <c:layout>
                <c:manualLayout>
                  <c:x val="1.6000754396718428E-2"/>
                  <c:y val="-2.6370314560180831E-2"/>
                </c:manualLayout>
              </c:layout>
              <c:tx>
                <c:rich>
                  <a:bodyPr/>
                  <a:lstStyle/>
                  <a:p>
                    <a:r>
                      <a:rPr lang="en-US" sz="1200">
                        <a:latin typeface="Times New Roman" pitchFamily="18" charset="0"/>
                        <a:cs typeface="Times New Roman" pitchFamily="18" charset="0"/>
                      </a:rPr>
                      <a:t>Mongolia</a:t>
                    </a:r>
                  </a:p>
                  <a:p>
                    <a:r>
                      <a:rPr lang="en-US" sz="1200">
                        <a:latin typeface="Times New Roman" pitchFamily="18" charset="0"/>
                        <a:cs typeface="Times New Roman" pitchFamily="18" charset="0"/>
                      </a:rPr>
                      <a:t>0,6%</a:t>
                    </a:r>
                  </a:p>
                </c:rich>
              </c:tx>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5C6C-46A7-BC37-F7E096DED646}"/>
                </c:ext>
              </c:extLst>
            </c:dLbl>
            <c:dLbl>
              <c:idx val="8"/>
              <c:layout>
                <c:manualLayout>
                  <c:x val="0.12764769673251922"/>
                  <c:y val="-2.2730973847707735E-2"/>
                </c:manualLayout>
              </c:layout>
              <c:tx>
                <c:rich>
                  <a:bodyPr/>
                  <a:lstStyle/>
                  <a:p>
                    <a:r>
                      <a:rPr lang="en-US" sz="1200">
                        <a:latin typeface="Times New Roman" pitchFamily="18" charset="0"/>
                        <a:cs typeface="Times New Roman" pitchFamily="18" charset="0"/>
                      </a:rPr>
                      <a:t>Latvia</a:t>
                    </a:r>
                  </a:p>
                  <a:p>
                    <a:r>
                      <a:rPr lang="en-US" sz="1200">
                        <a:latin typeface="Times New Roman" pitchFamily="18" charset="0"/>
                        <a:cs typeface="Times New Roman" pitchFamily="18" charset="0"/>
                      </a:rPr>
                      <a:t>0,7%</a:t>
                    </a:r>
                  </a:p>
                </c:rich>
              </c:tx>
              <c:showVal val="1"/>
              <c:showCatName val="1"/>
              <c:extLst xmlns:c16r2="http://schemas.microsoft.com/office/drawing/2015/06/chart">
                <c:ext xmlns:c15="http://schemas.microsoft.com/office/drawing/2012/chart" uri="{CE6537A1-D6FC-4f65-9D91-7224C49458BB}">
                  <c15:layout>
                    <c:manualLayout>
                      <c:w val="0.10694610778443114"/>
                      <c:h val="0.11527594650593333"/>
                    </c:manualLayout>
                  </c15:layout>
                </c:ext>
                <c:ext xmlns:c16="http://schemas.microsoft.com/office/drawing/2014/chart" uri="{C3380CC4-5D6E-409C-BE32-E72D297353CC}">
                  <c16:uniqueId val="{00000008-A7A8-4457-9BEE-93D5889929ED}"/>
                </c:ext>
              </c:extLst>
            </c:dLbl>
            <c:dLbl>
              <c:idx val="9"/>
              <c:layout>
                <c:manualLayout>
                  <c:x val="0.23971389504455656"/>
                  <c:y val="-2.2641985159653134E-2"/>
                </c:manualLayout>
              </c:layout>
              <c:tx>
                <c:rich>
                  <a:bodyPr/>
                  <a:lstStyle/>
                  <a:p>
                    <a:r>
                      <a:rPr lang="en-US" sz="1200">
                        <a:latin typeface="Times New Roman" pitchFamily="18" charset="0"/>
                        <a:cs typeface="Times New Roman" pitchFamily="18" charset="0"/>
                      </a:rPr>
                      <a:t>Armenia</a:t>
                    </a:r>
                  </a:p>
                  <a:p>
                    <a:r>
                      <a:rPr lang="en-US" sz="1200">
                        <a:latin typeface="Times New Roman" pitchFamily="18" charset="0"/>
                        <a:cs typeface="Times New Roman" pitchFamily="18" charset="0"/>
                      </a:rPr>
                      <a:t>0,6%</a:t>
                    </a:r>
                  </a:p>
                </c:rich>
              </c:tx>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A7A8-4457-9BEE-93D5889929ED}"/>
                </c:ext>
              </c:extLst>
            </c:dLbl>
            <c:dLbl>
              <c:idx val="10"/>
              <c:tx>
                <c:rich>
                  <a:bodyPr/>
                  <a:lstStyle/>
                  <a:p>
                    <a:r>
                      <a:rPr lang="en-US" sz="1200">
                        <a:latin typeface="Times New Roman" pitchFamily="18" charset="0"/>
                        <a:cs typeface="Times New Roman" pitchFamily="18" charset="0"/>
                      </a:rPr>
                      <a:t>Other countries 3,0%</a:t>
                    </a:r>
                  </a:p>
                </c:rich>
              </c:tx>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A-A7A8-4457-9BEE-93D5889929ED}"/>
                </c:ext>
              </c:extLst>
            </c:dLbl>
            <c:spPr>
              <a:noFill/>
              <a:ln>
                <a:noFill/>
              </a:ln>
              <a:effectLst/>
            </c:spPr>
            <c:txPr>
              <a:bodyPr/>
              <a:lstStyle/>
              <a:p>
                <a:pPr>
                  <a:defRPr sz="1200">
                    <a:latin typeface="Times New Roman" pitchFamily="18" charset="0"/>
                    <a:cs typeface="Times New Roman" pitchFamily="18" charset="0"/>
                  </a:defRPr>
                </a:pPr>
                <a:endParaRPr lang="ru-RU"/>
              </a:p>
            </c:txPr>
            <c:showVal val="1"/>
            <c:showCatName val="1"/>
            <c:showLeaderLines val="1"/>
            <c:extLst xmlns:c16r2="http://schemas.microsoft.com/office/drawing/2015/06/chart">
              <c:ext xmlns:c15="http://schemas.microsoft.com/office/drawing/2012/chart" uri="{CE6537A1-D6FC-4f65-9D91-7224C49458BB}"/>
            </c:extLst>
          </c:dLbls>
          <c:cat>
            <c:strRef>
              <c:f>Лист1!$A$1:$A$11</c:f>
              <c:strCache>
                <c:ptCount val="11"/>
                <c:pt idx="0">
                  <c:v>Republic of Belarus</c:v>
                </c:pt>
                <c:pt idx="1">
                  <c:v>Ukraine</c:v>
                </c:pt>
                <c:pt idx="2">
                  <c:v>Kazakhstan</c:v>
                </c:pt>
                <c:pt idx="3">
                  <c:v>Italy</c:v>
                </c:pt>
                <c:pt idx="4">
                  <c:v>The Republic of Moldova</c:v>
                </c:pt>
                <c:pt idx="5">
                  <c:v>Azerbaijan</c:v>
                </c:pt>
                <c:pt idx="6">
                  <c:v>Czech Republic</c:v>
                </c:pt>
                <c:pt idx="7">
                  <c:v>Mongolia</c:v>
                </c:pt>
                <c:pt idx="8">
                  <c:v>Latvia</c:v>
                </c:pt>
                <c:pt idx="9">
                  <c:v>Armenia</c:v>
                </c:pt>
                <c:pt idx="10">
                  <c:v>Other countries</c:v>
                </c:pt>
              </c:strCache>
            </c:strRef>
          </c:cat>
          <c:val>
            <c:numRef>
              <c:f>Лист1!$B$1:$B$11</c:f>
              <c:numCache>
                <c:formatCode>0.0%</c:formatCode>
                <c:ptCount val="11"/>
                <c:pt idx="0">
                  <c:v>0.43200000000000038</c:v>
                </c:pt>
                <c:pt idx="1">
                  <c:v>0.2260000000000002</c:v>
                </c:pt>
                <c:pt idx="2">
                  <c:v>0.20700000000000021</c:v>
                </c:pt>
                <c:pt idx="3">
                  <c:v>4.7000000000000097E-2</c:v>
                </c:pt>
                <c:pt idx="4">
                  <c:v>1.6000000000000038E-2</c:v>
                </c:pt>
                <c:pt idx="5">
                  <c:v>1.4000000000000005E-2</c:v>
                </c:pt>
                <c:pt idx="6">
                  <c:v>1.0999999999999999E-2</c:v>
                </c:pt>
                <c:pt idx="7">
                  <c:v>6.0000000000000131E-3</c:v>
                </c:pt>
                <c:pt idx="8">
                  <c:v>7.0000000000000132E-3</c:v>
                </c:pt>
                <c:pt idx="9">
                  <c:v>6.0000000000000131E-3</c:v>
                </c:pt>
                <c:pt idx="10">
                  <c:v>3.0000000000000051E-2</c:v>
                </c:pt>
              </c:numCache>
            </c:numRef>
          </c:val>
          <c:extLst xmlns:c16r2="http://schemas.microsoft.com/office/drawing/2015/06/chart">
            <c:ext xmlns:c16="http://schemas.microsoft.com/office/drawing/2014/chart" uri="{C3380CC4-5D6E-409C-BE32-E72D297353CC}">
              <c16:uniqueId val="{0000000B-A7A8-4457-9BEE-93D5889929ED}"/>
            </c:ext>
          </c:extLst>
        </c:ser>
        <c:dLbls/>
      </c:pie3DChart>
    </c:plotArea>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ru-RU"/>
  <c:chart>
    <c:plotArea>
      <c:layout/>
      <c:lineChart>
        <c:grouping val="standard"/>
        <c:ser>
          <c:idx val="0"/>
          <c:order val="0"/>
          <c:tx>
            <c:strRef>
              <c:f>Лист2!$A$2</c:f>
              <c:strCache>
                <c:ptCount val="1"/>
                <c:pt idx="0">
                  <c:v>gross harvest of cotton, thousand tons</c:v>
                </c:pt>
              </c:strCache>
            </c:strRef>
          </c:tx>
          <c:dLbls>
            <c:dLbl>
              <c:idx val="0"/>
              <c:layout>
                <c:manualLayout>
                  <c:x val="-4.7222222222222332E-2"/>
                  <c:y val="-5.5555555555555455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9E51-459E-B3C0-4044F4EF6F46}"/>
                </c:ext>
              </c:extLst>
            </c:dLbl>
            <c:dLbl>
              <c:idx val="1"/>
              <c:layout>
                <c:manualLayout>
                  <c:x val="-0.05"/>
                  <c:y val="-4.629629629629646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9E51-459E-B3C0-4044F4EF6F46}"/>
                </c:ext>
              </c:extLst>
            </c:dLbl>
            <c:dLbl>
              <c:idx val="2"/>
              <c:layout>
                <c:manualLayout>
                  <c:x val="-7.7777777777777779E-2"/>
                  <c:y val="-6.0185185185185147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9E51-459E-B3C0-4044F4EF6F46}"/>
                </c:ext>
              </c:extLst>
            </c:dLbl>
            <c:spPr>
              <a:noFill/>
              <a:ln>
                <a:noFill/>
              </a:ln>
              <a:effectLst/>
            </c:spPr>
            <c:txPr>
              <a:bodyPr/>
              <a:lstStyle/>
              <a:p>
                <a:pPr>
                  <a:defRPr sz="1200">
                    <a:latin typeface="Times New Roman" pitchFamily="18" charset="0"/>
                    <a:cs typeface="Times New Roman" pitchFamily="18" charset="0"/>
                  </a:defRPr>
                </a:pPr>
                <a:endParaRPr lang="ru-RU"/>
              </a:p>
            </c:txPr>
            <c:showVal val="1"/>
            <c:extLst xmlns:c16r2="http://schemas.microsoft.com/office/drawing/2015/06/chart">
              <c:ext xmlns:c15="http://schemas.microsoft.com/office/drawing/2012/chart" uri="{CE6537A1-D6FC-4f65-9D91-7224C49458BB}">
                <c15:showLeaderLines val="0"/>
              </c:ext>
            </c:extLst>
          </c:dLbls>
          <c:cat>
            <c:numRef>
              <c:f>Лист2!$B$1:$K$1</c:f>
              <c:numCache>
                <c:formatCode>General</c:formatCode>
                <c:ptCount val="10"/>
                <c:pt idx="0">
                  <c:v>1940</c:v>
                </c:pt>
                <c:pt idx="1">
                  <c:v>1950</c:v>
                </c:pt>
                <c:pt idx="2">
                  <c:v>1960</c:v>
                </c:pt>
                <c:pt idx="3">
                  <c:v>1970</c:v>
                </c:pt>
                <c:pt idx="4">
                  <c:v>1980</c:v>
                </c:pt>
                <c:pt idx="5">
                  <c:v>1990</c:v>
                </c:pt>
                <c:pt idx="6">
                  <c:v>2000</c:v>
                </c:pt>
                <c:pt idx="7">
                  <c:v>2005</c:v>
                </c:pt>
                <c:pt idx="8">
                  <c:v>2010</c:v>
                </c:pt>
                <c:pt idx="9">
                  <c:v>2015</c:v>
                </c:pt>
              </c:numCache>
            </c:numRef>
          </c:cat>
          <c:val>
            <c:numRef>
              <c:f>Лист2!$B$2:$K$2</c:f>
              <c:numCache>
                <c:formatCode>General</c:formatCode>
                <c:ptCount val="10"/>
                <c:pt idx="0">
                  <c:v>57.3</c:v>
                </c:pt>
                <c:pt idx="1">
                  <c:v>60.6</c:v>
                </c:pt>
                <c:pt idx="2">
                  <c:v>63.3</c:v>
                </c:pt>
                <c:pt idx="3">
                  <c:v>276.7</c:v>
                </c:pt>
                <c:pt idx="4">
                  <c:v>357.8</c:v>
                </c:pt>
                <c:pt idx="5">
                  <c:v>323.8</c:v>
                </c:pt>
                <c:pt idx="6">
                  <c:v>287.2</c:v>
                </c:pt>
                <c:pt idx="7">
                  <c:v>465</c:v>
                </c:pt>
                <c:pt idx="8">
                  <c:v>239.8</c:v>
                </c:pt>
                <c:pt idx="9">
                  <c:v>273.89999999999969</c:v>
                </c:pt>
              </c:numCache>
            </c:numRef>
          </c:val>
          <c:extLst xmlns:c16r2="http://schemas.microsoft.com/office/drawing/2015/06/chart">
            <c:ext xmlns:c16="http://schemas.microsoft.com/office/drawing/2014/chart" uri="{C3380CC4-5D6E-409C-BE32-E72D297353CC}">
              <c16:uniqueId val="{00000003-9E51-459E-B3C0-4044F4EF6F46}"/>
            </c:ext>
          </c:extLst>
        </c:ser>
        <c:ser>
          <c:idx val="1"/>
          <c:order val="1"/>
          <c:tx>
            <c:strRef>
              <c:f>Лист2!$A$3</c:f>
              <c:strCache>
                <c:ptCount val="1"/>
                <c:pt idx="0">
                  <c:v>cotton fiber production, thousand tons</c:v>
                </c:pt>
              </c:strCache>
            </c:strRef>
          </c:tx>
          <c:dLbls>
            <c:dLbl>
              <c:idx val="3"/>
              <c:layout>
                <c:manualLayout>
                  <c:x val="-8.3333333333333211E-3"/>
                  <c:y val="2.777777777777795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9E51-459E-B3C0-4044F4EF6F46}"/>
                </c:ext>
              </c:extLst>
            </c:dLbl>
            <c:dLbl>
              <c:idx val="4"/>
              <c:layout>
                <c:manualLayout>
                  <c:x val="0"/>
                  <c:y val="2.777777777777795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9E51-459E-B3C0-4044F4EF6F46}"/>
                </c:ext>
              </c:extLst>
            </c:dLbl>
            <c:dLbl>
              <c:idx val="5"/>
              <c:layout>
                <c:manualLayout>
                  <c:x val="-2.7777777777777991E-3"/>
                  <c:y val="3.2407407407407544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9E51-459E-B3C0-4044F4EF6F46}"/>
                </c:ext>
              </c:extLst>
            </c:dLbl>
            <c:dLbl>
              <c:idx val="8"/>
              <c:layout>
                <c:manualLayout>
                  <c:x val="0"/>
                  <c:y val="-1.851851851851857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9E51-459E-B3C0-4044F4EF6F46}"/>
                </c:ext>
              </c:extLst>
            </c:dLbl>
            <c:spPr>
              <a:noFill/>
              <a:ln>
                <a:noFill/>
              </a:ln>
              <a:effectLst/>
            </c:spPr>
            <c:txPr>
              <a:bodyPr/>
              <a:lstStyle/>
              <a:p>
                <a:pPr>
                  <a:defRPr sz="1200">
                    <a:latin typeface="Times New Roman" pitchFamily="18" charset="0"/>
                    <a:cs typeface="Times New Roman" pitchFamily="18" charset="0"/>
                  </a:defRPr>
                </a:pPr>
                <a:endParaRPr lang="ru-RU"/>
              </a:p>
            </c:txPr>
            <c:showVal val="1"/>
            <c:extLst xmlns:c16r2="http://schemas.microsoft.com/office/drawing/2015/06/chart">
              <c:ext xmlns:c15="http://schemas.microsoft.com/office/drawing/2012/chart" uri="{CE6537A1-D6FC-4f65-9D91-7224C49458BB}">
                <c15:showLeaderLines val="0"/>
              </c:ext>
            </c:extLst>
          </c:dLbls>
          <c:cat>
            <c:numRef>
              <c:f>Лист2!$B$1:$K$1</c:f>
              <c:numCache>
                <c:formatCode>General</c:formatCode>
                <c:ptCount val="10"/>
                <c:pt idx="0">
                  <c:v>1940</c:v>
                </c:pt>
                <c:pt idx="1">
                  <c:v>1950</c:v>
                </c:pt>
                <c:pt idx="2">
                  <c:v>1960</c:v>
                </c:pt>
                <c:pt idx="3">
                  <c:v>1970</c:v>
                </c:pt>
                <c:pt idx="4">
                  <c:v>1980</c:v>
                </c:pt>
                <c:pt idx="5">
                  <c:v>1990</c:v>
                </c:pt>
                <c:pt idx="6">
                  <c:v>2000</c:v>
                </c:pt>
                <c:pt idx="7">
                  <c:v>2005</c:v>
                </c:pt>
                <c:pt idx="8">
                  <c:v>2010</c:v>
                </c:pt>
                <c:pt idx="9">
                  <c:v>2015</c:v>
                </c:pt>
              </c:numCache>
            </c:numRef>
          </c:cat>
          <c:val>
            <c:numRef>
              <c:f>Лист2!$B$3:$K$3</c:f>
              <c:numCache>
                <c:formatCode>General</c:formatCode>
                <c:ptCount val="10"/>
                <c:pt idx="0">
                  <c:v>32.300000000000004</c:v>
                </c:pt>
                <c:pt idx="1">
                  <c:v>33.93</c:v>
                </c:pt>
                <c:pt idx="2">
                  <c:v>60.720000000000013</c:v>
                </c:pt>
                <c:pt idx="3">
                  <c:v>96.55</c:v>
                </c:pt>
                <c:pt idx="4">
                  <c:v>98.2</c:v>
                </c:pt>
                <c:pt idx="5">
                  <c:v>99.3</c:v>
                </c:pt>
                <c:pt idx="6">
                  <c:v>95.5</c:v>
                </c:pt>
                <c:pt idx="7">
                  <c:v>156.30000000000001</c:v>
                </c:pt>
                <c:pt idx="8">
                  <c:v>91.4</c:v>
                </c:pt>
                <c:pt idx="9">
                  <c:v>62.9</c:v>
                </c:pt>
              </c:numCache>
            </c:numRef>
          </c:val>
          <c:extLst xmlns:c16r2="http://schemas.microsoft.com/office/drawing/2015/06/chart">
            <c:ext xmlns:c16="http://schemas.microsoft.com/office/drawing/2014/chart" uri="{C3380CC4-5D6E-409C-BE32-E72D297353CC}">
              <c16:uniqueId val="{00000008-9E51-459E-B3C0-4044F4EF6F46}"/>
            </c:ext>
          </c:extLst>
        </c:ser>
        <c:dLbls/>
        <c:marker val="1"/>
        <c:axId val="61093376"/>
        <c:axId val="61094912"/>
      </c:lineChart>
      <c:catAx>
        <c:axId val="61093376"/>
        <c:scaling>
          <c:orientation val="minMax"/>
        </c:scaling>
        <c:axPos val="b"/>
        <c:numFmt formatCode="General" sourceLinked="1"/>
        <c:tickLblPos val="nextTo"/>
        <c:txPr>
          <a:bodyPr/>
          <a:lstStyle/>
          <a:p>
            <a:pPr>
              <a:defRPr sz="1200">
                <a:latin typeface="Times New Roman" pitchFamily="18" charset="0"/>
                <a:cs typeface="Times New Roman" pitchFamily="18" charset="0"/>
              </a:defRPr>
            </a:pPr>
            <a:endParaRPr lang="ru-RU"/>
          </a:p>
        </c:txPr>
        <c:crossAx val="61094912"/>
        <c:crosses val="autoZero"/>
        <c:auto val="1"/>
        <c:lblAlgn val="ctr"/>
        <c:lblOffset val="100"/>
      </c:catAx>
      <c:valAx>
        <c:axId val="61094912"/>
        <c:scaling>
          <c:orientation val="minMax"/>
        </c:scaling>
        <c:axPos val="l"/>
        <c:majorGridlines/>
        <c:numFmt formatCode="General" sourceLinked="1"/>
        <c:tickLblPos val="nextTo"/>
        <c:txPr>
          <a:bodyPr/>
          <a:lstStyle/>
          <a:p>
            <a:pPr>
              <a:defRPr sz="1200">
                <a:latin typeface="Times New Roman" pitchFamily="18" charset="0"/>
                <a:cs typeface="Times New Roman" pitchFamily="18" charset="0"/>
              </a:defRPr>
            </a:pPr>
            <a:endParaRPr lang="ru-RU"/>
          </a:p>
        </c:txPr>
        <c:crossAx val="61093376"/>
        <c:crosses val="autoZero"/>
        <c:crossBetween val="between"/>
      </c:valAx>
    </c:plotArea>
    <c:legend>
      <c:legendPos val="b"/>
      <c:txPr>
        <a:bodyPr/>
        <a:lstStyle/>
        <a:p>
          <a:pPr>
            <a:defRPr sz="1200">
              <a:latin typeface="Times New Roman" pitchFamily="18" charset="0"/>
              <a:ea typeface="Tahoma" pitchFamily="34" charset="0"/>
              <a:cs typeface="Times New Roman" pitchFamily="18" charset="0"/>
            </a:defRPr>
          </a:pPr>
          <a:endParaRPr lang="ru-RU"/>
        </a:p>
      </c:txPr>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ru-RU"/>
  <c:clrMapOvr bg1="lt1" tx1="dk1" bg2="lt2" tx2="dk2" accent1="accent1" accent2="accent2" accent3="accent3" accent4="accent4" accent5="accent5" accent6="accent6" hlink="hlink" folHlink="folHlink"/>
  <c:chart>
    <c:view3D>
      <c:rotX val="30"/>
      <c:perspective val="30"/>
    </c:view3D>
    <c:plotArea>
      <c:layout>
        <c:manualLayout>
          <c:layoutTarget val="inner"/>
          <c:xMode val="edge"/>
          <c:yMode val="edge"/>
          <c:x val="0"/>
          <c:y val="4.6296296296296459E-3"/>
          <c:w val="1"/>
          <c:h val="0.99433335045607651"/>
        </c:manualLayout>
      </c:layout>
      <c:pie3DChart>
        <c:varyColors val="1"/>
        <c:ser>
          <c:idx val="0"/>
          <c:order val="0"/>
          <c:explosion val="26"/>
          <c:dPt>
            <c:idx val="0"/>
            <c:spPr>
              <a:solidFill>
                <a:schemeClr val="accent5">
                  <a:lumMod val="60000"/>
                  <a:lumOff val="40000"/>
                </a:schemeClr>
              </a:solidFill>
            </c:spPr>
            <c:extLst xmlns:c16r2="http://schemas.microsoft.com/office/drawing/2015/06/chart">
              <c:ext xmlns:c16="http://schemas.microsoft.com/office/drawing/2014/chart" uri="{C3380CC4-5D6E-409C-BE32-E72D297353CC}">
                <c16:uniqueId val="{00000000-54EC-4070-8AAB-32421F721FA1}"/>
              </c:ext>
            </c:extLst>
          </c:dPt>
          <c:dLbls>
            <c:dLbl>
              <c:idx val="0"/>
              <c:layout>
                <c:manualLayout>
                  <c:x val="-0.14120242782152276"/>
                  <c:y val="-0.30766659375911476"/>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54EC-4070-8AAB-32421F721FA1}"/>
                </c:ext>
              </c:extLst>
            </c:dLbl>
            <c:dLbl>
              <c:idx val="1"/>
              <c:layout>
                <c:manualLayout>
                  <c:x val="4.8222663601030002E-2"/>
                  <c:y val="0.29023098580524587"/>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54EC-4070-8AAB-32421F721FA1}"/>
                </c:ext>
              </c:extLst>
            </c:dLbl>
            <c:dLbl>
              <c:idx val="2"/>
              <c:layout>
                <c:manualLayout>
                  <c:x val="0.31177636751866039"/>
                  <c:y val="-3.6795796611164527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54EC-4070-8AAB-32421F721FA1}"/>
                </c:ext>
              </c:extLst>
            </c:dLbl>
            <c:spPr>
              <a:noFill/>
              <a:ln>
                <a:noFill/>
              </a:ln>
              <a:effectLst/>
            </c:spPr>
            <c:txPr>
              <a:bodyPr/>
              <a:lstStyle/>
              <a:p>
                <a:pPr>
                  <a:defRPr sz="1200">
                    <a:latin typeface="Times New Roman" pitchFamily="18" charset="0"/>
                    <a:cs typeface="Times New Roman" pitchFamily="18" charset="0"/>
                  </a:defRPr>
                </a:pPr>
                <a:endParaRPr lang="ru-RU"/>
              </a:p>
            </c:txPr>
            <c:showVal val="1"/>
            <c:showLeaderLines val="1"/>
            <c:extLst xmlns:c16r2="http://schemas.microsoft.com/office/drawing/2015/06/chart">
              <c:ext xmlns:c15="http://schemas.microsoft.com/office/drawing/2012/chart" uri="{CE6537A1-D6FC-4f65-9D91-7224C49458BB}"/>
            </c:extLst>
          </c:dLbls>
          <c:cat>
            <c:strRef>
              <c:f>Лист3!$A$3:$A$5</c:f>
              <c:strCache>
                <c:ptCount val="3"/>
                <c:pt idx="0">
                  <c:v>крестьянские/фермерские хозяйства</c:v>
                </c:pt>
                <c:pt idx="1">
                  <c:v>сельскохозяйственные предприятия</c:v>
                </c:pt>
                <c:pt idx="2">
                  <c:v>хозяйства населения</c:v>
                </c:pt>
              </c:strCache>
            </c:strRef>
          </c:cat>
          <c:val>
            <c:numRef>
              <c:f>Лист3!$B$3:$B$5</c:f>
              <c:numCache>
                <c:formatCode>General</c:formatCode>
                <c:ptCount val="3"/>
                <c:pt idx="0">
                  <c:v>261.10000000000002</c:v>
                </c:pt>
                <c:pt idx="1">
                  <c:v>32.200000000000003</c:v>
                </c:pt>
                <c:pt idx="2">
                  <c:v>67.400000000000006</c:v>
                </c:pt>
              </c:numCache>
            </c:numRef>
          </c:val>
          <c:extLst xmlns:c16r2="http://schemas.microsoft.com/office/drawing/2015/06/chart">
            <c:ext xmlns:c16="http://schemas.microsoft.com/office/drawing/2014/chart" uri="{C3380CC4-5D6E-409C-BE32-E72D297353CC}">
              <c16:uniqueId val="{00000003-54EC-4070-8AAB-32421F721FA1}"/>
            </c:ext>
          </c:extLst>
        </c:ser>
        <c:dLbls/>
      </c:pie3DChart>
    </c:plotArea>
    <c:plotVisOnly val="1"/>
    <c:dispBlanksAs val="zero"/>
  </c:chart>
  <c:externalData r:id="rId2"/>
</c:chartSpace>
</file>

<file path=word/charts/chart4.xml><?xml version="1.0" encoding="utf-8"?>
<c:chartSpace xmlns:c="http://schemas.openxmlformats.org/drawingml/2006/chart" xmlns:a="http://schemas.openxmlformats.org/drawingml/2006/main" xmlns:r="http://schemas.openxmlformats.org/officeDocument/2006/relationships">
  <c:lang val="ru-RU"/>
  <c:clrMapOvr bg1="lt1" tx1="dk1" bg2="lt2" tx2="dk2" accent1="accent1" accent2="accent2" accent3="accent3" accent4="accent4" accent5="accent5" accent6="accent6" hlink="hlink" folHlink="folHlink"/>
  <c:chart>
    <c:view3D>
      <c:rotX val="30"/>
      <c:perspective val="30"/>
    </c:view3D>
    <c:plotArea>
      <c:layout>
        <c:manualLayout>
          <c:layoutTarget val="inner"/>
          <c:xMode val="edge"/>
          <c:yMode val="edge"/>
          <c:x val="0"/>
          <c:y val="4.6296296296296433E-3"/>
          <c:w val="1"/>
          <c:h val="0.99537041740750165"/>
        </c:manualLayout>
      </c:layout>
      <c:pie3DChart>
        <c:varyColors val="1"/>
        <c:ser>
          <c:idx val="0"/>
          <c:order val="0"/>
          <c:explosion val="25"/>
          <c:dPt>
            <c:idx val="0"/>
            <c:spPr>
              <a:solidFill>
                <a:schemeClr val="accent5">
                  <a:lumMod val="60000"/>
                  <a:lumOff val="40000"/>
                </a:schemeClr>
              </a:solidFill>
            </c:spPr>
            <c:extLst xmlns:c16r2="http://schemas.microsoft.com/office/drawing/2015/06/chart">
              <c:ext xmlns:c16="http://schemas.microsoft.com/office/drawing/2014/chart" uri="{C3380CC4-5D6E-409C-BE32-E72D297353CC}">
                <c16:uniqueId val="{00000001-BBC2-4A9A-96BD-29D0AAAB6A86}"/>
              </c:ext>
            </c:extLst>
          </c:dPt>
          <c:dLbls>
            <c:dLbl>
              <c:idx val="0"/>
              <c:layout>
                <c:manualLayout>
                  <c:x val="6.3569351894012083E-2"/>
                  <c:y val="-0.40634733158355207"/>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BBC2-4A9A-96BD-29D0AAAB6A86}"/>
                </c:ext>
              </c:extLst>
            </c:dLbl>
            <c:dLbl>
              <c:idx val="1"/>
              <c:layout>
                <c:manualLayout>
                  <c:x val="-8.7904222021517514E-2"/>
                  <c:y val="8.6717701953922421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BBC2-4A9A-96BD-29D0AAAB6A86}"/>
                </c:ext>
              </c:extLst>
            </c:dLbl>
            <c:dLbl>
              <c:idx val="2"/>
              <c:layout>
                <c:manualLayout>
                  <c:x val="6.7033918375748833E-2"/>
                  <c:y val="4.828302712160981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BBC2-4A9A-96BD-29D0AAAB6A86}"/>
                </c:ext>
              </c:extLst>
            </c:dLbl>
            <c:spPr>
              <a:noFill/>
              <a:ln>
                <a:noFill/>
              </a:ln>
              <a:effectLst/>
            </c:spPr>
            <c:txPr>
              <a:bodyPr/>
              <a:lstStyle/>
              <a:p>
                <a:pPr>
                  <a:defRPr sz="1200">
                    <a:latin typeface="Times New Roman" pitchFamily="18" charset="0"/>
                    <a:cs typeface="Times New Roman" pitchFamily="18" charset="0"/>
                  </a:defRPr>
                </a:pPr>
                <a:endParaRPr lang="ru-RU"/>
              </a:p>
            </c:txPr>
            <c:showVal val="1"/>
            <c:showLeaderLines val="1"/>
            <c:extLst xmlns:c16r2="http://schemas.microsoft.com/office/drawing/2015/06/chart">
              <c:ext xmlns:c15="http://schemas.microsoft.com/office/drawing/2012/chart" uri="{CE6537A1-D6FC-4f65-9D91-7224C49458BB}"/>
            </c:extLst>
          </c:dLbls>
          <c:val>
            <c:numRef>
              <c:f>Лист3!$D$3:$D$5</c:f>
              <c:numCache>
                <c:formatCode>General</c:formatCode>
                <c:ptCount val="3"/>
                <c:pt idx="0">
                  <c:v>228.9</c:v>
                </c:pt>
                <c:pt idx="1">
                  <c:v>10.9</c:v>
                </c:pt>
                <c:pt idx="2">
                  <c:v>0.1</c:v>
                </c:pt>
              </c:numCache>
            </c:numRef>
          </c:val>
          <c:extLst xmlns:c16r2="http://schemas.microsoft.com/office/drawing/2015/06/chart">
            <c:ext xmlns:c16="http://schemas.microsoft.com/office/drawing/2014/chart" uri="{C3380CC4-5D6E-409C-BE32-E72D297353CC}">
              <c16:uniqueId val="{00000004-BBC2-4A9A-96BD-29D0AAAB6A86}"/>
            </c:ext>
          </c:extLst>
        </c:ser>
        <c:dLbls/>
      </c:pie3DChart>
    </c:plotArea>
    <c:plotVisOnly val="1"/>
    <c:dispBlanksAs val="zero"/>
  </c:chart>
  <c:externalData r:id="rId2"/>
</c:chartSpace>
</file>

<file path=word/charts/chart5.xml><?xml version="1.0" encoding="utf-8"?>
<c:chartSpace xmlns:c="http://schemas.openxmlformats.org/drawingml/2006/chart" xmlns:a="http://schemas.openxmlformats.org/drawingml/2006/main" xmlns:r="http://schemas.openxmlformats.org/officeDocument/2006/relationships">
  <c:lang val="ru-RU"/>
  <c:clrMapOvr bg1="lt1" tx1="dk1" bg2="lt2" tx2="dk2" accent1="accent1" accent2="accent2" accent3="accent3" accent4="accent4" accent5="accent5" accent6="accent6" hlink="hlink" folHlink="folHlink"/>
  <c:chart>
    <c:view3D>
      <c:rotX val="30"/>
      <c:perspective val="30"/>
    </c:view3D>
    <c:plotArea>
      <c:layout>
        <c:manualLayout>
          <c:layoutTarget val="inner"/>
          <c:xMode val="edge"/>
          <c:yMode val="edge"/>
          <c:x val="0"/>
          <c:y val="9.2592592592593108E-3"/>
          <c:w val="1"/>
          <c:h val="0.99074074074074059"/>
        </c:manualLayout>
      </c:layout>
      <c:pie3DChart>
        <c:varyColors val="1"/>
        <c:ser>
          <c:idx val="0"/>
          <c:order val="0"/>
          <c:explosion val="25"/>
          <c:dPt>
            <c:idx val="0"/>
            <c:spPr>
              <a:solidFill>
                <a:schemeClr val="accent5">
                  <a:lumMod val="60000"/>
                  <a:lumOff val="40000"/>
                </a:schemeClr>
              </a:solidFill>
            </c:spPr>
            <c:extLst xmlns:c16r2="http://schemas.microsoft.com/office/drawing/2015/06/chart">
              <c:ext xmlns:c16="http://schemas.microsoft.com/office/drawing/2014/chart" uri="{C3380CC4-5D6E-409C-BE32-E72D297353CC}">
                <c16:uniqueId val="{00000000-588E-47D0-8E79-AB79280A52A4}"/>
              </c:ext>
            </c:extLst>
          </c:dPt>
          <c:dLbls>
            <c:dLbl>
              <c:idx val="0"/>
              <c:layout>
                <c:manualLayout>
                  <c:x val="1.5241359410370685E-2"/>
                  <c:y val="-0.44623651210265386"/>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588E-47D0-8E79-AB79280A52A4}"/>
                </c:ext>
              </c:extLst>
            </c:dLbl>
            <c:dLbl>
              <c:idx val="1"/>
              <c:layout>
                <c:manualLayout>
                  <c:x val="-7.2853787332093523E-2"/>
                  <c:y val="1.6317074948964741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588E-47D0-8E79-AB79280A52A4}"/>
                </c:ext>
              </c:extLst>
            </c:dLbl>
            <c:spPr>
              <a:noFill/>
              <a:ln>
                <a:noFill/>
              </a:ln>
              <a:effectLst/>
            </c:spPr>
            <c:txPr>
              <a:bodyPr/>
              <a:lstStyle/>
              <a:p>
                <a:pPr>
                  <a:defRPr sz="1200">
                    <a:latin typeface="Times New Roman" pitchFamily="18" charset="0"/>
                    <a:cs typeface="Times New Roman" pitchFamily="18" charset="0"/>
                  </a:defRPr>
                </a:pPr>
                <a:endParaRPr lang="ru-RU"/>
              </a:p>
            </c:txPr>
            <c:showVal val="1"/>
            <c:showLeaderLines val="1"/>
            <c:extLst xmlns:c16r2="http://schemas.microsoft.com/office/drawing/2015/06/chart">
              <c:ext xmlns:c15="http://schemas.microsoft.com/office/drawing/2012/chart" uri="{CE6537A1-D6FC-4f65-9D91-7224C49458BB}"/>
            </c:extLst>
          </c:dLbls>
          <c:val>
            <c:numRef>
              <c:f>Лист3!$C$3:$C$5</c:f>
              <c:numCache>
                <c:formatCode>General</c:formatCode>
                <c:ptCount val="3"/>
                <c:pt idx="0">
                  <c:v>426.4</c:v>
                </c:pt>
                <c:pt idx="1">
                  <c:v>26.7</c:v>
                </c:pt>
                <c:pt idx="2">
                  <c:v>11.9</c:v>
                </c:pt>
              </c:numCache>
            </c:numRef>
          </c:val>
          <c:extLst xmlns:c16r2="http://schemas.microsoft.com/office/drawing/2015/06/chart">
            <c:ext xmlns:c16="http://schemas.microsoft.com/office/drawing/2014/chart" uri="{C3380CC4-5D6E-409C-BE32-E72D297353CC}">
              <c16:uniqueId val="{00000002-588E-47D0-8E79-AB79280A52A4}"/>
            </c:ext>
          </c:extLst>
        </c:ser>
        <c:dLbls/>
      </c:pie3DChart>
      <c:spPr>
        <a:noFill/>
        <a:ln w="25400">
          <a:noFill/>
        </a:ln>
      </c:spPr>
    </c:plotArea>
    <c:plotVisOnly val="1"/>
    <c:dispBlanksAs val="zero"/>
  </c:chart>
  <c:externalData r:id="rId2"/>
</c:chartSpace>
</file>

<file path=word/charts/chart6.xml><?xml version="1.0" encoding="utf-8"?>
<c:chartSpace xmlns:c="http://schemas.openxmlformats.org/drawingml/2006/chart" xmlns:a="http://schemas.openxmlformats.org/drawingml/2006/main" xmlns:r="http://schemas.openxmlformats.org/officeDocument/2006/relationships">
  <c:lang val="ru-RU"/>
  <c:clrMapOvr bg1="lt1" tx1="dk1" bg2="lt2" tx2="dk2" accent1="accent1" accent2="accent2" accent3="accent3" accent4="accent4" accent5="accent5" accent6="accent6" hlink="hlink" folHlink="folHlink"/>
  <c:chart>
    <c:view3D>
      <c:rotX val="30"/>
      <c:perspective val="30"/>
    </c:view3D>
    <c:plotArea>
      <c:layout>
        <c:manualLayout>
          <c:layoutTarget val="inner"/>
          <c:xMode val="edge"/>
          <c:yMode val="edge"/>
          <c:x val="0"/>
          <c:y val="4.6296296296296476E-3"/>
          <c:w val="1"/>
          <c:h val="0.99074074074074059"/>
        </c:manualLayout>
      </c:layout>
      <c:pie3DChart>
        <c:varyColors val="1"/>
        <c:ser>
          <c:idx val="0"/>
          <c:order val="0"/>
          <c:explosion val="25"/>
          <c:dPt>
            <c:idx val="0"/>
            <c:spPr>
              <a:solidFill>
                <a:schemeClr val="accent5">
                  <a:lumMod val="60000"/>
                  <a:lumOff val="40000"/>
                </a:schemeClr>
              </a:solidFill>
            </c:spPr>
            <c:extLst xmlns:c16r2="http://schemas.microsoft.com/office/drawing/2015/06/chart">
              <c:ext xmlns:c16="http://schemas.microsoft.com/office/drawing/2014/chart" uri="{C3380CC4-5D6E-409C-BE32-E72D297353CC}">
                <c16:uniqueId val="{00000000-A9D9-4FAB-9C24-E30492B9B75D}"/>
              </c:ext>
            </c:extLst>
          </c:dPt>
          <c:dLbls>
            <c:dLbl>
              <c:idx val="0"/>
              <c:layout>
                <c:manualLayout>
                  <c:x val="8.90702975341576E-2"/>
                  <c:y val="-0.4045454214056578"/>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A9D9-4FAB-9C24-E30492B9B75D}"/>
                </c:ext>
              </c:extLst>
            </c:dLbl>
            <c:dLbl>
              <c:idx val="1"/>
              <c:layout>
                <c:manualLayout>
                  <c:x val="-0.13134746396239119"/>
                  <c:y val="7.646398366870810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A9D9-4FAB-9C24-E30492B9B75D}"/>
                </c:ext>
              </c:extLst>
            </c:dLbl>
            <c:dLbl>
              <c:idx val="2"/>
              <c:layout>
                <c:manualLayout>
                  <c:x val="6.2912438454059513E-2"/>
                  <c:y val="4.0584354039078473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A9D9-4FAB-9C24-E30492B9B75D}"/>
                </c:ext>
              </c:extLst>
            </c:dLbl>
            <c:spPr>
              <a:noFill/>
              <a:ln>
                <a:noFill/>
              </a:ln>
              <a:effectLst/>
            </c:spPr>
            <c:txPr>
              <a:bodyPr/>
              <a:lstStyle/>
              <a:p>
                <a:pPr>
                  <a:defRPr sz="1200">
                    <a:latin typeface="Times New Roman" pitchFamily="18" charset="0"/>
                    <a:cs typeface="Times New Roman" pitchFamily="18" charset="0"/>
                  </a:defRPr>
                </a:pPr>
                <a:endParaRPr lang="ru-RU"/>
              </a:p>
            </c:txPr>
            <c:showVal val="1"/>
            <c:showLeaderLines val="1"/>
            <c:extLst xmlns:c16r2="http://schemas.microsoft.com/office/drawing/2015/06/chart">
              <c:ext xmlns:c15="http://schemas.microsoft.com/office/drawing/2012/chart" uri="{CE6537A1-D6FC-4f65-9D91-7224C49458BB}"/>
            </c:extLst>
          </c:dLbls>
          <c:val>
            <c:numRef>
              <c:f>Лист3!$E$3:$E$5</c:f>
              <c:numCache>
                <c:formatCode>General</c:formatCode>
                <c:ptCount val="3"/>
                <c:pt idx="0">
                  <c:v>317.39999999999969</c:v>
                </c:pt>
                <c:pt idx="1">
                  <c:v>14.4</c:v>
                </c:pt>
                <c:pt idx="2">
                  <c:v>0.1</c:v>
                </c:pt>
              </c:numCache>
            </c:numRef>
          </c:val>
          <c:extLst xmlns:c16r2="http://schemas.microsoft.com/office/drawing/2015/06/chart">
            <c:ext xmlns:c16="http://schemas.microsoft.com/office/drawing/2014/chart" uri="{C3380CC4-5D6E-409C-BE32-E72D297353CC}">
              <c16:uniqueId val="{00000003-A9D9-4FAB-9C24-E30492B9B75D}"/>
            </c:ext>
          </c:extLst>
        </c:ser>
        <c:dLbls/>
      </c:pie3DChart>
    </c:plotArea>
    <c:plotVisOnly val="1"/>
    <c:dispBlanksAs val="zero"/>
  </c:chart>
  <c:externalData r:id="rId2"/>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libri">
      <a:majorFont>
        <a:latin typeface="Calibri"/>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219F9-90CA-41B8-8B5C-FAA61F989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190</Pages>
  <Words>56553</Words>
  <Characters>322354</Characters>
  <Application>Microsoft Office Word</Application>
  <DocSecurity>0</DocSecurity>
  <Lines>2686</Lines>
  <Paragraphs>756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378151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Kulyanda</dc:creator>
  <cp:lastModifiedBy>Admin</cp:lastModifiedBy>
  <cp:revision>9</cp:revision>
  <cp:lastPrinted>2019-11-27T21:27:00Z</cp:lastPrinted>
  <dcterms:created xsi:type="dcterms:W3CDTF">2020-03-22T17:45:00Z</dcterms:created>
  <dcterms:modified xsi:type="dcterms:W3CDTF">2021-02-12T08:48:00Z</dcterms:modified>
</cp:coreProperties>
</file>